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AE" w:rsidRPr="00532924" w:rsidRDefault="00C77942" w:rsidP="00C77942">
      <w:pPr>
        <w:jc w:val="center"/>
        <w:rPr>
          <w:sz w:val="40"/>
          <w:szCs w:val="20"/>
        </w:rPr>
      </w:pPr>
      <w:r w:rsidRPr="00532924">
        <w:rPr>
          <w:sz w:val="40"/>
          <w:szCs w:val="20"/>
        </w:rPr>
        <w:t>T.C.</w:t>
      </w:r>
    </w:p>
    <w:p w:rsidR="00C77942" w:rsidRPr="00532924" w:rsidRDefault="00C77942" w:rsidP="00C77942">
      <w:pPr>
        <w:jc w:val="center"/>
        <w:rPr>
          <w:sz w:val="40"/>
          <w:szCs w:val="20"/>
        </w:rPr>
      </w:pPr>
      <w:r w:rsidRPr="00532924">
        <w:rPr>
          <w:sz w:val="40"/>
          <w:szCs w:val="20"/>
        </w:rPr>
        <w:t xml:space="preserve">Süleyman Demirel Üniversitesi Tıp Fakültesi </w:t>
      </w:r>
    </w:p>
    <w:p w:rsidR="00C77942" w:rsidRPr="00532924" w:rsidRDefault="0040273E" w:rsidP="00C77942">
      <w:pPr>
        <w:jc w:val="center"/>
        <w:rPr>
          <w:sz w:val="40"/>
          <w:szCs w:val="20"/>
        </w:rPr>
      </w:pPr>
      <w:r>
        <w:rPr>
          <w:sz w:val="40"/>
          <w:szCs w:val="20"/>
        </w:rPr>
        <w:t>Dönem IV</w:t>
      </w:r>
    </w:p>
    <w:p w:rsidR="0040273E" w:rsidRDefault="0040273E" w:rsidP="00C77942">
      <w:pPr>
        <w:jc w:val="center"/>
        <w:rPr>
          <w:sz w:val="40"/>
          <w:szCs w:val="20"/>
        </w:rPr>
      </w:pPr>
      <w:r>
        <w:rPr>
          <w:sz w:val="40"/>
          <w:szCs w:val="20"/>
        </w:rPr>
        <w:t xml:space="preserve">Genel </w:t>
      </w:r>
      <w:r w:rsidR="009134D3" w:rsidRPr="00532924">
        <w:rPr>
          <w:sz w:val="40"/>
          <w:szCs w:val="20"/>
        </w:rPr>
        <w:t>Cerrahi</w:t>
      </w:r>
      <w:r w:rsidR="00142BCA" w:rsidRPr="00532924">
        <w:rPr>
          <w:sz w:val="40"/>
          <w:szCs w:val="20"/>
        </w:rPr>
        <w:t xml:space="preserve"> </w:t>
      </w:r>
      <w:r>
        <w:rPr>
          <w:sz w:val="40"/>
          <w:szCs w:val="20"/>
        </w:rPr>
        <w:t>Ana Bilim Dalı</w:t>
      </w:r>
    </w:p>
    <w:p w:rsidR="00C77942" w:rsidRPr="00532924" w:rsidRDefault="00C77942" w:rsidP="00C77942">
      <w:pPr>
        <w:jc w:val="center"/>
        <w:rPr>
          <w:sz w:val="40"/>
          <w:szCs w:val="20"/>
        </w:rPr>
      </w:pPr>
      <w:r w:rsidRPr="00532924">
        <w:rPr>
          <w:sz w:val="40"/>
          <w:szCs w:val="20"/>
        </w:rPr>
        <w:t>Staj Kılavuzu</w:t>
      </w:r>
    </w:p>
    <w:p w:rsidR="005727B7" w:rsidRPr="00532924" w:rsidRDefault="005727B7" w:rsidP="00C77942">
      <w:pPr>
        <w:jc w:val="center"/>
        <w:rPr>
          <w:sz w:val="40"/>
          <w:szCs w:val="20"/>
        </w:rPr>
      </w:pPr>
    </w:p>
    <w:p w:rsidR="005727B7" w:rsidRPr="00532924" w:rsidRDefault="005727B7" w:rsidP="00C77942">
      <w:pPr>
        <w:jc w:val="center"/>
        <w:rPr>
          <w:sz w:val="20"/>
          <w:szCs w:val="20"/>
        </w:rPr>
      </w:pPr>
    </w:p>
    <w:p w:rsidR="005727B7" w:rsidRPr="00532924" w:rsidRDefault="005727B7" w:rsidP="005727B7">
      <w:pPr>
        <w:jc w:val="center"/>
        <w:rPr>
          <w:sz w:val="20"/>
          <w:szCs w:val="20"/>
        </w:rPr>
      </w:pPr>
      <w:r w:rsidRPr="00532924">
        <w:rPr>
          <w:rFonts w:ascii="Times New Roman" w:eastAsia="Times New Roman" w:hAnsi="Times New Roman" w:cs="Times New Roman"/>
          <w:noProof/>
          <w:sz w:val="24"/>
          <w:szCs w:val="24"/>
          <w:lang w:eastAsia="tr-TR"/>
        </w:rPr>
        <w:drawing>
          <wp:inline distT="0" distB="0" distL="0" distR="0" wp14:anchorId="5076A050" wp14:editId="71F0F8C6">
            <wp:extent cx="2505075" cy="2333943"/>
            <wp:effectExtent l="0" t="0" r="0" b="0"/>
            <wp:docPr id="11" name="image24.jpg" descr="C:\Users\Hakki32\AppData\Local\Microsoft\Windows\INetCache\Content.Word\sdu_logo.jpg"/>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a:blip r:embed="rId6"/>
                    <a:srcRect/>
                    <a:stretch>
                      <a:fillRect/>
                    </a:stretch>
                  </pic:blipFill>
                  <pic:spPr>
                    <a:xfrm>
                      <a:off x="0" y="0"/>
                      <a:ext cx="2505075" cy="2333943"/>
                    </a:xfrm>
                    <a:prstGeom prst="rect">
                      <a:avLst/>
                    </a:prstGeom>
                    <a:ln/>
                  </pic:spPr>
                </pic:pic>
              </a:graphicData>
            </a:graphic>
          </wp:inline>
        </w:drawing>
      </w: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5727B7">
      <w:pPr>
        <w:jc w:val="center"/>
        <w:rPr>
          <w:sz w:val="20"/>
          <w:szCs w:val="20"/>
        </w:rPr>
      </w:pPr>
    </w:p>
    <w:p w:rsidR="005727B7" w:rsidRPr="00532924" w:rsidRDefault="005727B7" w:rsidP="0040273E">
      <w:pPr>
        <w:rPr>
          <w:sz w:val="20"/>
          <w:szCs w:val="20"/>
        </w:rPr>
      </w:pPr>
    </w:p>
    <w:p w:rsidR="005727B7" w:rsidRPr="00532924" w:rsidRDefault="005727B7" w:rsidP="005727B7">
      <w:pPr>
        <w:jc w:val="center"/>
        <w:rPr>
          <w:sz w:val="20"/>
          <w:szCs w:val="20"/>
        </w:rPr>
      </w:pPr>
      <w:r w:rsidRPr="00532924">
        <w:rPr>
          <w:sz w:val="20"/>
          <w:szCs w:val="20"/>
        </w:rPr>
        <w:t>ISPARTA</w:t>
      </w:r>
    </w:p>
    <w:p w:rsidR="00C77942" w:rsidRPr="00532924" w:rsidRDefault="005727B7" w:rsidP="005727B7">
      <w:pPr>
        <w:jc w:val="center"/>
        <w:rPr>
          <w:sz w:val="20"/>
          <w:szCs w:val="20"/>
        </w:rPr>
      </w:pPr>
      <w:r w:rsidRPr="00532924">
        <w:rPr>
          <w:sz w:val="20"/>
          <w:szCs w:val="20"/>
        </w:rPr>
        <w:t>2019</w:t>
      </w:r>
      <w:r w:rsidR="00C77942" w:rsidRPr="00532924">
        <w:rPr>
          <w:sz w:val="20"/>
          <w:szCs w:val="20"/>
        </w:rPr>
        <w:br w:type="page"/>
      </w:r>
    </w:p>
    <w:sdt>
      <w:sdtPr>
        <w:rPr>
          <w:rFonts w:asciiTheme="minorHAnsi" w:eastAsiaTheme="minorHAnsi" w:hAnsiTheme="minorHAnsi" w:cstheme="minorBidi"/>
          <w:color w:val="auto"/>
          <w:sz w:val="22"/>
          <w:szCs w:val="22"/>
          <w:lang w:eastAsia="en-US"/>
        </w:rPr>
        <w:id w:val="-789817579"/>
        <w:docPartObj>
          <w:docPartGallery w:val="Table of Contents"/>
          <w:docPartUnique/>
        </w:docPartObj>
      </w:sdtPr>
      <w:sdtEndPr>
        <w:rPr>
          <w:b/>
          <w:bCs/>
        </w:rPr>
      </w:sdtEndPr>
      <w:sdtContent>
        <w:p w:rsidR="005727B7" w:rsidRPr="00532924" w:rsidRDefault="005727B7">
          <w:pPr>
            <w:pStyle w:val="TBal"/>
          </w:pPr>
          <w:r w:rsidRPr="00532924">
            <w:t>İçindekiler</w:t>
          </w:r>
        </w:p>
        <w:p w:rsidR="00EA60CD" w:rsidRDefault="005727B7">
          <w:pPr>
            <w:pStyle w:val="T2"/>
            <w:tabs>
              <w:tab w:val="right" w:leader="dot" w:pos="9062"/>
            </w:tabs>
            <w:rPr>
              <w:rFonts w:eastAsiaTheme="minorEastAsia"/>
              <w:noProof/>
              <w:lang w:val="en-GB" w:eastAsia="en-GB"/>
            </w:rPr>
          </w:pPr>
          <w:r w:rsidRPr="00532924">
            <w:rPr>
              <w:b/>
              <w:bCs/>
            </w:rPr>
            <w:fldChar w:fldCharType="begin"/>
          </w:r>
          <w:r w:rsidRPr="00532924">
            <w:rPr>
              <w:b/>
              <w:bCs/>
            </w:rPr>
            <w:instrText xml:space="preserve"> TOC \o "1-3" \h \z \u </w:instrText>
          </w:r>
          <w:r w:rsidRPr="00532924">
            <w:rPr>
              <w:b/>
              <w:bCs/>
            </w:rPr>
            <w:fldChar w:fldCharType="separate"/>
          </w:r>
          <w:hyperlink w:anchor="_Toc4508307" w:history="1">
            <w:r w:rsidR="00EA60CD" w:rsidRPr="00152081">
              <w:rPr>
                <w:rStyle w:val="Kpr"/>
                <w:noProof/>
              </w:rPr>
              <w:t>Staj Sorumlu Öğretim Üyeleri</w:t>
            </w:r>
            <w:r w:rsidR="00EA60CD">
              <w:rPr>
                <w:noProof/>
                <w:webHidden/>
              </w:rPr>
              <w:tab/>
            </w:r>
            <w:r w:rsidR="00EA60CD">
              <w:rPr>
                <w:noProof/>
                <w:webHidden/>
              </w:rPr>
              <w:fldChar w:fldCharType="begin"/>
            </w:r>
            <w:r w:rsidR="00EA60CD">
              <w:rPr>
                <w:noProof/>
                <w:webHidden/>
              </w:rPr>
              <w:instrText xml:space="preserve"> PAGEREF _Toc4508307 \h </w:instrText>
            </w:r>
            <w:r w:rsidR="00EA60CD">
              <w:rPr>
                <w:noProof/>
                <w:webHidden/>
              </w:rPr>
            </w:r>
            <w:r w:rsidR="00EA60CD">
              <w:rPr>
                <w:noProof/>
                <w:webHidden/>
              </w:rPr>
              <w:fldChar w:fldCharType="separate"/>
            </w:r>
            <w:r w:rsidR="00EA60CD">
              <w:rPr>
                <w:noProof/>
                <w:webHidden/>
              </w:rPr>
              <w:t>3</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08" w:history="1">
            <w:r w:rsidR="00EA60CD" w:rsidRPr="00152081">
              <w:rPr>
                <w:rStyle w:val="Kpr"/>
                <w:noProof/>
              </w:rPr>
              <w:t>Staj Kuralları</w:t>
            </w:r>
            <w:r w:rsidR="00EA60CD">
              <w:rPr>
                <w:noProof/>
                <w:webHidden/>
              </w:rPr>
              <w:tab/>
            </w:r>
            <w:r w:rsidR="00EA60CD">
              <w:rPr>
                <w:noProof/>
                <w:webHidden/>
              </w:rPr>
              <w:fldChar w:fldCharType="begin"/>
            </w:r>
            <w:r w:rsidR="00EA60CD">
              <w:rPr>
                <w:noProof/>
                <w:webHidden/>
              </w:rPr>
              <w:instrText xml:space="preserve"> PAGEREF _Toc4508308 \h </w:instrText>
            </w:r>
            <w:r w:rsidR="00EA60CD">
              <w:rPr>
                <w:noProof/>
                <w:webHidden/>
              </w:rPr>
            </w:r>
            <w:r w:rsidR="00EA60CD">
              <w:rPr>
                <w:noProof/>
                <w:webHidden/>
              </w:rPr>
              <w:fldChar w:fldCharType="separate"/>
            </w:r>
            <w:r w:rsidR="00EA60CD">
              <w:rPr>
                <w:noProof/>
                <w:webHidden/>
              </w:rPr>
              <w:t>3</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09" w:history="1">
            <w:r w:rsidR="00EA60CD" w:rsidRPr="00152081">
              <w:rPr>
                <w:rStyle w:val="Kpr"/>
                <w:noProof/>
              </w:rPr>
              <w:t>Staj Amaç ve Hedefi</w:t>
            </w:r>
            <w:r w:rsidR="00EA60CD">
              <w:rPr>
                <w:noProof/>
                <w:webHidden/>
              </w:rPr>
              <w:tab/>
            </w:r>
            <w:r w:rsidR="00EA60CD">
              <w:rPr>
                <w:noProof/>
                <w:webHidden/>
              </w:rPr>
              <w:fldChar w:fldCharType="begin"/>
            </w:r>
            <w:r w:rsidR="00EA60CD">
              <w:rPr>
                <w:noProof/>
                <w:webHidden/>
              </w:rPr>
              <w:instrText xml:space="preserve"> PAGEREF _Toc4508309 \h </w:instrText>
            </w:r>
            <w:r w:rsidR="00EA60CD">
              <w:rPr>
                <w:noProof/>
                <w:webHidden/>
              </w:rPr>
            </w:r>
            <w:r w:rsidR="00EA60CD">
              <w:rPr>
                <w:noProof/>
                <w:webHidden/>
              </w:rPr>
              <w:fldChar w:fldCharType="separate"/>
            </w:r>
            <w:r w:rsidR="00EA60CD">
              <w:rPr>
                <w:noProof/>
                <w:webHidden/>
              </w:rPr>
              <w:t>4</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0" w:history="1">
            <w:r w:rsidR="00EA60CD" w:rsidRPr="00152081">
              <w:rPr>
                <w:rStyle w:val="Kpr"/>
                <w:noProof/>
              </w:rPr>
              <w:t>Öğrenim Çıktıları</w:t>
            </w:r>
            <w:r w:rsidR="00EA60CD">
              <w:rPr>
                <w:noProof/>
                <w:webHidden/>
              </w:rPr>
              <w:tab/>
            </w:r>
            <w:r w:rsidR="00EA60CD">
              <w:rPr>
                <w:noProof/>
                <w:webHidden/>
              </w:rPr>
              <w:fldChar w:fldCharType="begin"/>
            </w:r>
            <w:r w:rsidR="00EA60CD">
              <w:rPr>
                <w:noProof/>
                <w:webHidden/>
              </w:rPr>
              <w:instrText xml:space="preserve"> PAGEREF _Toc4508310 \h </w:instrText>
            </w:r>
            <w:r w:rsidR="00EA60CD">
              <w:rPr>
                <w:noProof/>
                <w:webHidden/>
              </w:rPr>
            </w:r>
            <w:r w:rsidR="00EA60CD">
              <w:rPr>
                <w:noProof/>
                <w:webHidden/>
              </w:rPr>
              <w:fldChar w:fldCharType="separate"/>
            </w:r>
            <w:r w:rsidR="00EA60CD">
              <w:rPr>
                <w:noProof/>
                <w:webHidden/>
              </w:rPr>
              <w:t>4</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1" w:history="1">
            <w:r w:rsidR="00EA60CD" w:rsidRPr="00152081">
              <w:rPr>
                <w:rStyle w:val="Kpr"/>
                <w:noProof/>
              </w:rPr>
              <w:t>Eğitim Ortamı</w:t>
            </w:r>
            <w:r w:rsidR="00EA60CD">
              <w:rPr>
                <w:noProof/>
                <w:webHidden/>
              </w:rPr>
              <w:tab/>
            </w:r>
            <w:r w:rsidR="00EA60CD">
              <w:rPr>
                <w:noProof/>
                <w:webHidden/>
              </w:rPr>
              <w:fldChar w:fldCharType="begin"/>
            </w:r>
            <w:r w:rsidR="00EA60CD">
              <w:rPr>
                <w:noProof/>
                <w:webHidden/>
              </w:rPr>
              <w:instrText xml:space="preserve"> PAGEREF _Toc4508311 \h </w:instrText>
            </w:r>
            <w:r w:rsidR="00EA60CD">
              <w:rPr>
                <w:noProof/>
                <w:webHidden/>
              </w:rPr>
            </w:r>
            <w:r w:rsidR="00EA60CD">
              <w:rPr>
                <w:noProof/>
                <w:webHidden/>
              </w:rPr>
              <w:fldChar w:fldCharType="separate"/>
            </w:r>
            <w:r w:rsidR="00EA60CD">
              <w:rPr>
                <w:noProof/>
                <w:webHidden/>
              </w:rPr>
              <w:t>5</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2" w:history="1">
            <w:r w:rsidR="00EA60CD" w:rsidRPr="00152081">
              <w:rPr>
                <w:rStyle w:val="Kpr"/>
                <w:noProof/>
              </w:rPr>
              <w:t>Eğitim Yöntemleri ve Süresi</w:t>
            </w:r>
            <w:r w:rsidR="00EA60CD">
              <w:rPr>
                <w:noProof/>
                <w:webHidden/>
              </w:rPr>
              <w:tab/>
            </w:r>
            <w:r w:rsidR="00EA60CD">
              <w:rPr>
                <w:noProof/>
                <w:webHidden/>
              </w:rPr>
              <w:fldChar w:fldCharType="begin"/>
            </w:r>
            <w:r w:rsidR="00EA60CD">
              <w:rPr>
                <w:noProof/>
                <w:webHidden/>
              </w:rPr>
              <w:instrText xml:space="preserve"> PAGEREF _Toc4508312 \h </w:instrText>
            </w:r>
            <w:r w:rsidR="00EA60CD">
              <w:rPr>
                <w:noProof/>
                <w:webHidden/>
              </w:rPr>
            </w:r>
            <w:r w:rsidR="00EA60CD">
              <w:rPr>
                <w:noProof/>
                <w:webHidden/>
              </w:rPr>
              <w:fldChar w:fldCharType="separate"/>
            </w:r>
            <w:r w:rsidR="00EA60CD">
              <w:rPr>
                <w:noProof/>
                <w:webHidden/>
              </w:rPr>
              <w:t>5</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3" w:history="1">
            <w:r w:rsidR="00EA60CD" w:rsidRPr="00152081">
              <w:rPr>
                <w:rStyle w:val="Kpr"/>
                <w:noProof/>
              </w:rPr>
              <w:t>Ölçme Değerlendirme Yöntemleri</w:t>
            </w:r>
            <w:r w:rsidR="00EA60CD">
              <w:rPr>
                <w:noProof/>
                <w:webHidden/>
              </w:rPr>
              <w:tab/>
            </w:r>
            <w:r w:rsidR="00EA60CD">
              <w:rPr>
                <w:noProof/>
                <w:webHidden/>
              </w:rPr>
              <w:fldChar w:fldCharType="begin"/>
            </w:r>
            <w:r w:rsidR="00EA60CD">
              <w:rPr>
                <w:noProof/>
                <w:webHidden/>
              </w:rPr>
              <w:instrText xml:space="preserve"> PAGEREF _Toc4508313 \h </w:instrText>
            </w:r>
            <w:r w:rsidR="00EA60CD">
              <w:rPr>
                <w:noProof/>
                <w:webHidden/>
              </w:rPr>
            </w:r>
            <w:r w:rsidR="00EA60CD">
              <w:rPr>
                <w:noProof/>
                <w:webHidden/>
              </w:rPr>
              <w:fldChar w:fldCharType="separate"/>
            </w:r>
            <w:r w:rsidR="00EA60CD">
              <w:rPr>
                <w:noProof/>
                <w:webHidden/>
              </w:rPr>
              <w:t>5</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4" w:history="1">
            <w:r w:rsidR="00EA60CD" w:rsidRPr="00152081">
              <w:rPr>
                <w:rStyle w:val="Kpr"/>
                <w:noProof/>
              </w:rPr>
              <w:t>Staj Geçme Kriterleri</w:t>
            </w:r>
            <w:r w:rsidR="00EA60CD">
              <w:rPr>
                <w:noProof/>
                <w:webHidden/>
              </w:rPr>
              <w:tab/>
            </w:r>
            <w:r w:rsidR="00EA60CD">
              <w:rPr>
                <w:noProof/>
                <w:webHidden/>
              </w:rPr>
              <w:fldChar w:fldCharType="begin"/>
            </w:r>
            <w:r w:rsidR="00EA60CD">
              <w:rPr>
                <w:noProof/>
                <w:webHidden/>
              </w:rPr>
              <w:instrText xml:space="preserve"> PAGEREF _Toc4508314 \h </w:instrText>
            </w:r>
            <w:r w:rsidR="00EA60CD">
              <w:rPr>
                <w:noProof/>
                <w:webHidden/>
              </w:rPr>
            </w:r>
            <w:r w:rsidR="00EA60CD">
              <w:rPr>
                <w:noProof/>
                <w:webHidden/>
              </w:rPr>
              <w:fldChar w:fldCharType="separate"/>
            </w:r>
            <w:r w:rsidR="00EA60CD">
              <w:rPr>
                <w:noProof/>
                <w:webHidden/>
              </w:rPr>
              <w:t>5</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5" w:history="1">
            <w:r w:rsidR="00EA60CD" w:rsidRPr="00152081">
              <w:rPr>
                <w:rStyle w:val="Kpr"/>
                <w:noProof/>
              </w:rPr>
              <w:t>Ders İçeriği, Süresi, Öğrenme Hedefleri ve Öğrenme Düzeyleri</w:t>
            </w:r>
            <w:r w:rsidR="00EA60CD">
              <w:rPr>
                <w:noProof/>
                <w:webHidden/>
              </w:rPr>
              <w:tab/>
            </w:r>
            <w:r w:rsidR="00EA60CD">
              <w:rPr>
                <w:noProof/>
                <w:webHidden/>
              </w:rPr>
              <w:fldChar w:fldCharType="begin"/>
            </w:r>
            <w:r w:rsidR="00EA60CD">
              <w:rPr>
                <w:noProof/>
                <w:webHidden/>
              </w:rPr>
              <w:instrText xml:space="preserve"> PAGEREF _Toc4508315 \h </w:instrText>
            </w:r>
            <w:r w:rsidR="00EA60CD">
              <w:rPr>
                <w:noProof/>
                <w:webHidden/>
              </w:rPr>
            </w:r>
            <w:r w:rsidR="00EA60CD">
              <w:rPr>
                <w:noProof/>
                <w:webHidden/>
              </w:rPr>
              <w:fldChar w:fldCharType="separate"/>
            </w:r>
            <w:r w:rsidR="00EA60CD">
              <w:rPr>
                <w:noProof/>
                <w:webHidden/>
              </w:rPr>
              <w:t>5</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6" w:history="1">
            <w:r w:rsidR="00EA60CD" w:rsidRPr="00152081">
              <w:rPr>
                <w:rStyle w:val="Kpr"/>
                <w:noProof/>
              </w:rPr>
              <w:t>Adli ve/veya Psikososyal Durumlar ile ilgili Ders İçeriği ve Öğrenme Hedefi</w:t>
            </w:r>
            <w:r w:rsidR="00EA60CD">
              <w:rPr>
                <w:noProof/>
                <w:webHidden/>
              </w:rPr>
              <w:tab/>
            </w:r>
            <w:r w:rsidR="00EA60CD">
              <w:rPr>
                <w:noProof/>
                <w:webHidden/>
              </w:rPr>
              <w:fldChar w:fldCharType="begin"/>
            </w:r>
            <w:r w:rsidR="00EA60CD">
              <w:rPr>
                <w:noProof/>
                <w:webHidden/>
              </w:rPr>
              <w:instrText xml:space="preserve"> PAGEREF _Toc4508316 \h </w:instrText>
            </w:r>
            <w:r w:rsidR="00EA60CD">
              <w:rPr>
                <w:noProof/>
                <w:webHidden/>
              </w:rPr>
            </w:r>
            <w:r w:rsidR="00EA60CD">
              <w:rPr>
                <w:noProof/>
                <w:webHidden/>
              </w:rPr>
              <w:fldChar w:fldCharType="separate"/>
            </w:r>
            <w:r w:rsidR="00EA60CD">
              <w:rPr>
                <w:noProof/>
                <w:webHidden/>
              </w:rPr>
              <w:t>16</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7" w:history="1">
            <w:r w:rsidR="00EA60CD" w:rsidRPr="00152081">
              <w:rPr>
                <w:rStyle w:val="Kpr"/>
                <w:noProof/>
              </w:rPr>
              <w:t>Sağlıklılık Durumları ile ilgili Ders İçeriği ve Öğrenme Hedefleri</w:t>
            </w:r>
            <w:r w:rsidR="00EA60CD">
              <w:rPr>
                <w:noProof/>
                <w:webHidden/>
              </w:rPr>
              <w:tab/>
            </w:r>
            <w:r w:rsidR="00EA60CD">
              <w:rPr>
                <w:noProof/>
                <w:webHidden/>
              </w:rPr>
              <w:fldChar w:fldCharType="begin"/>
            </w:r>
            <w:r w:rsidR="00EA60CD">
              <w:rPr>
                <w:noProof/>
                <w:webHidden/>
              </w:rPr>
              <w:instrText xml:space="preserve"> PAGEREF _Toc4508317 \h </w:instrText>
            </w:r>
            <w:r w:rsidR="00EA60CD">
              <w:rPr>
                <w:noProof/>
                <w:webHidden/>
              </w:rPr>
            </w:r>
            <w:r w:rsidR="00EA60CD">
              <w:rPr>
                <w:noProof/>
                <w:webHidden/>
              </w:rPr>
              <w:fldChar w:fldCharType="separate"/>
            </w:r>
            <w:r w:rsidR="00EA60CD">
              <w:rPr>
                <w:noProof/>
                <w:webHidden/>
              </w:rPr>
              <w:t>16</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8" w:history="1">
            <w:r w:rsidR="00EA60CD" w:rsidRPr="00152081">
              <w:rPr>
                <w:rStyle w:val="Kpr"/>
                <w:noProof/>
              </w:rPr>
              <w:t>Temel Hekimlik Uygulamaları İçeriği, Öğrenme Hedefleri ve Öğrenme Düzeyleri</w:t>
            </w:r>
            <w:r w:rsidR="00EA60CD">
              <w:rPr>
                <w:noProof/>
                <w:webHidden/>
              </w:rPr>
              <w:tab/>
            </w:r>
            <w:r w:rsidR="00EA60CD">
              <w:rPr>
                <w:noProof/>
                <w:webHidden/>
              </w:rPr>
              <w:fldChar w:fldCharType="begin"/>
            </w:r>
            <w:r w:rsidR="00EA60CD">
              <w:rPr>
                <w:noProof/>
                <w:webHidden/>
              </w:rPr>
              <w:instrText xml:space="preserve"> PAGEREF _Toc4508318 \h </w:instrText>
            </w:r>
            <w:r w:rsidR="00EA60CD">
              <w:rPr>
                <w:noProof/>
                <w:webHidden/>
              </w:rPr>
            </w:r>
            <w:r w:rsidR="00EA60CD">
              <w:rPr>
                <w:noProof/>
                <w:webHidden/>
              </w:rPr>
              <w:fldChar w:fldCharType="separate"/>
            </w:r>
            <w:r w:rsidR="00EA60CD">
              <w:rPr>
                <w:noProof/>
                <w:webHidden/>
              </w:rPr>
              <w:t>16</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19" w:history="1">
            <w:r w:rsidR="00EA60CD" w:rsidRPr="00152081">
              <w:rPr>
                <w:rStyle w:val="Kpr"/>
                <w:noProof/>
              </w:rPr>
              <w:t>Staj Programı</w:t>
            </w:r>
            <w:r w:rsidR="00EA60CD">
              <w:rPr>
                <w:noProof/>
                <w:webHidden/>
              </w:rPr>
              <w:tab/>
            </w:r>
            <w:r w:rsidR="00EA60CD">
              <w:rPr>
                <w:noProof/>
                <w:webHidden/>
              </w:rPr>
              <w:fldChar w:fldCharType="begin"/>
            </w:r>
            <w:r w:rsidR="00EA60CD">
              <w:rPr>
                <w:noProof/>
                <w:webHidden/>
              </w:rPr>
              <w:instrText xml:space="preserve"> PAGEREF _Toc4508319 \h </w:instrText>
            </w:r>
            <w:r w:rsidR="00EA60CD">
              <w:rPr>
                <w:noProof/>
                <w:webHidden/>
              </w:rPr>
            </w:r>
            <w:r w:rsidR="00EA60CD">
              <w:rPr>
                <w:noProof/>
                <w:webHidden/>
              </w:rPr>
              <w:fldChar w:fldCharType="separate"/>
            </w:r>
            <w:r w:rsidR="00EA60CD">
              <w:rPr>
                <w:noProof/>
                <w:webHidden/>
              </w:rPr>
              <w:t>17</w:t>
            </w:r>
            <w:r w:rsidR="00EA60CD">
              <w:rPr>
                <w:noProof/>
                <w:webHidden/>
              </w:rPr>
              <w:fldChar w:fldCharType="end"/>
            </w:r>
          </w:hyperlink>
        </w:p>
        <w:p w:rsidR="00EA60CD" w:rsidRDefault="002D4265">
          <w:pPr>
            <w:pStyle w:val="T2"/>
            <w:tabs>
              <w:tab w:val="right" w:leader="dot" w:pos="9062"/>
            </w:tabs>
            <w:rPr>
              <w:rFonts w:eastAsiaTheme="minorEastAsia"/>
              <w:noProof/>
              <w:lang w:val="en-GB" w:eastAsia="en-GB"/>
            </w:rPr>
          </w:pPr>
          <w:hyperlink w:anchor="_Toc4508320" w:history="1">
            <w:r w:rsidR="00EA60CD" w:rsidRPr="00152081">
              <w:rPr>
                <w:rStyle w:val="Kpr"/>
                <w:noProof/>
              </w:rPr>
              <w:t>Staj Öğrenme Kaynakları</w:t>
            </w:r>
            <w:r w:rsidR="00EA60CD">
              <w:rPr>
                <w:noProof/>
                <w:webHidden/>
              </w:rPr>
              <w:tab/>
            </w:r>
            <w:r w:rsidR="00EA60CD">
              <w:rPr>
                <w:noProof/>
                <w:webHidden/>
              </w:rPr>
              <w:fldChar w:fldCharType="begin"/>
            </w:r>
            <w:r w:rsidR="00EA60CD">
              <w:rPr>
                <w:noProof/>
                <w:webHidden/>
              </w:rPr>
              <w:instrText xml:space="preserve"> PAGEREF _Toc4508320 \h </w:instrText>
            </w:r>
            <w:r w:rsidR="00EA60CD">
              <w:rPr>
                <w:noProof/>
                <w:webHidden/>
              </w:rPr>
            </w:r>
            <w:r w:rsidR="00EA60CD">
              <w:rPr>
                <w:noProof/>
                <w:webHidden/>
              </w:rPr>
              <w:fldChar w:fldCharType="separate"/>
            </w:r>
            <w:r w:rsidR="00EA60CD">
              <w:rPr>
                <w:noProof/>
                <w:webHidden/>
              </w:rPr>
              <w:t>18</w:t>
            </w:r>
            <w:r w:rsidR="00EA60CD">
              <w:rPr>
                <w:noProof/>
                <w:webHidden/>
              </w:rPr>
              <w:fldChar w:fldCharType="end"/>
            </w:r>
          </w:hyperlink>
        </w:p>
        <w:p w:rsidR="005727B7" w:rsidRPr="00532924" w:rsidRDefault="005727B7">
          <w:r w:rsidRPr="00532924">
            <w:rPr>
              <w:b/>
              <w:bCs/>
            </w:rPr>
            <w:fldChar w:fldCharType="end"/>
          </w:r>
        </w:p>
      </w:sdtContent>
    </w:sdt>
    <w:p w:rsidR="005727B7" w:rsidRPr="00532924" w:rsidRDefault="005727B7" w:rsidP="005727B7">
      <w:pPr>
        <w:jc w:val="center"/>
        <w:rPr>
          <w:sz w:val="20"/>
          <w:szCs w:val="20"/>
        </w:rPr>
      </w:pPr>
    </w:p>
    <w:p w:rsidR="005727B7" w:rsidRPr="00532924" w:rsidRDefault="005727B7">
      <w:pPr>
        <w:rPr>
          <w:rFonts w:asciiTheme="majorHAnsi" w:eastAsiaTheme="majorEastAsia" w:hAnsiTheme="majorHAnsi" w:cstheme="majorBidi"/>
          <w:color w:val="2F5496" w:themeColor="accent1" w:themeShade="BF"/>
          <w:sz w:val="26"/>
          <w:szCs w:val="26"/>
        </w:rPr>
      </w:pPr>
      <w:r w:rsidRPr="00532924">
        <w:br w:type="page"/>
      </w:r>
    </w:p>
    <w:p w:rsidR="00C77942" w:rsidRPr="00532924" w:rsidRDefault="00C77942" w:rsidP="00F321E5">
      <w:pPr>
        <w:pStyle w:val="Balk2"/>
      </w:pPr>
      <w:bookmarkStart w:id="0" w:name="_Toc4508307"/>
      <w:r w:rsidRPr="00532924">
        <w:lastRenderedPageBreak/>
        <w:t>Staj Sorumlu Öğretim Üyeleri</w:t>
      </w:r>
      <w:bookmarkEnd w:id="0"/>
    </w:p>
    <w:tbl>
      <w:tblPr>
        <w:tblStyle w:val="TabloKlavuzu"/>
        <w:tblW w:w="0" w:type="auto"/>
        <w:tblLook w:val="04A0" w:firstRow="1" w:lastRow="0" w:firstColumn="1" w:lastColumn="0" w:noHBand="0" w:noVBand="1"/>
      </w:tblPr>
      <w:tblGrid>
        <w:gridCol w:w="9062"/>
      </w:tblGrid>
      <w:tr w:rsidR="00C77942" w:rsidRPr="00532924" w:rsidTr="00C77942">
        <w:tc>
          <w:tcPr>
            <w:tcW w:w="9062" w:type="dxa"/>
          </w:tcPr>
          <w:p w:rsidR="009134D3" w:rsidRPr="00532924" w:rsidRDefault="009134D3" w:rsidP="009134D3">
            <w:pPr>
              <w:spacing w:line="360" w:lineRule="auto"/>
              <w:rPr>
                <w:sz w:val="20"/>
                <w:szCs w:val="20"/>
              </w:rPr>
            </w:pPr>
            <w:r w:rsidRPr="00532924">
              <w:rPr>
                <w:sz w:val="20"/>
                <w:szCs w:val="20"/>
              </w:rPr>
              <w:t>Prof. Dr. Recep ÇETİN (Ana</w:t>
            </w:r>
            <w:r w:rsidR="0040273E">
              <w:rPr>
                <w:sz w:val="20"/>
                <w:szCs w:val="20"/>
              </w:rPr>
              <w:t xml:space="preserve"> B</w:t>
            </w:r>
            <w:r w:rsidRPr="00532924">
              <w:rPr>
                <w:sz w:val="20"/>
                <w:szCs w:val="20"/>
              </w:rPr>
              <w:t>ilim Dalı Başkanı)</w:t>
            </w:r>
          </w:p>
          <w:p w:rsidR="009134D3" w:rsidRPr="00532924" w:rsidRDefault="009134D3" w:rsidP="009134D3">
            <w:pPr>
              <w:spacing w:line="360" w:lineRule="auto"/>
              <w:rPr>
                <w:sz w:val="20"/>
                <w:szCs w:val="20"/>
              </w:rPr>
            </w:pPr>
            <w:r w:rsidRPr="00532924">
              <w:rPr>
                <w:sz w:val="20"/>
                <w:szCs w:val="20"/>
              </w:rPr>
              <w:t>Prof. Dr. Ömer Rıdvan TARHAN</w:t>
            </w:r>
          </w:p>
          <w:p w:rsidR="009134D3" w:rsidRPr="00532924" w:rsidRDefault="009134D3" w:rsidP="009134D3">
            <w:pPr>
              <w:spacing w:line="360" w:lineRule="auto"/>
              <w:rPr>
                <w:sz w:val="20"/>
                <w:szCs w:val="20"/>
              </w:rPr>
            </w:pPr>
            <w:r w:rsidRPr="00532924">
              <w:rPr>
                <w:sz w:val="20"/>
                <w:szCs w:val="20"/>
              </w:rPr>
              <w:t xml:space="preserve">Prof. Dr. İbrahim BARUT </w:t>
            </w:r>
          </w:p>
          <w:p w:rsidR="009134D3" w:rsidRPr="00532924" w:rsidRDefault="009134D3" w:rsidP="009134D3">
            <w:pPr>
              <w:spacing w:line="360" w:lineRule="auto"/>
              <w:rPr>
                <w:sz w:val="20"/>
                <w:szCs w:val="20"/>
              </w:rPr>
            </w:pPr>
            <w:r w:rsidRPr="00532924">
              <w:rPr>
                <w:sz w:val="20"/>
                <w:szCs w:val="20"/>
              </w:rPr>
              <w:t xml:space="preserve">Doç. Dr. Mehmet Zafer SABUNCUOĞLU </w:t>
            </w:r>
          </w:p>
          <w:p w:rsidR="00C77942" w:rsidRPr="00532924" w:rsidRDefault="009134D3" w:rsidP="009134D3">
            <w:pPr>
              <w:spacing w:line="360" w:lineRule="auto"/>
              <w:rPr>
                <w:sz w:val="20"/>
                <w:szCs w:val="20"/>
              </w:rPr>
            </w:pPr>
            <w:proofErr w:type="spellStart"/>
            <w:proofErr w:type="gramStart"/>
            <w:r w:rsidRPr="00532924">
              <w:rPr>
                <w:sz w:val="20"/>
                <w:szCs w:val="20"/>
              </w:rPr>
              <w:t>Dr.Öğr.Üyesi</w:t>
            </w:r>
            <w:proofErr w:type="spellEnd"/>
            <w:proofErr w:type="gramEnd"/>
            <w:r w:rsidRPr="00532924">
              <w:rPr>
                <w:sz w:val="20"/>
                <w:szCs w:val="20"/>
              </w:rPr>
              <w:t xml:space="preserve"> İsmail ZİHNİ (Eğitim Sorumlusu)</w:t>
            </w:r>
          </w:p>
        </w:tc>
      </w:tr>
    </w:tbl>
    <w:p w:rsidR="00C77942" w:rsidRPr="00532924" w:rsidRDefault="00C77942" w:rsidP="00C77942">
      <w:pPr>
        <w:rPr>
          <w:sz w:val="20"/>
          <w:szCs w:val="20"/>
        </w:rPr>
      </w:pPr>
    </w:p>
    <w:p w:rsidR="00C77942" w:rsidRPr="00532924" w:rsidRDefault="00C77942" w:rsidP="00F321E5">
      <w:pPr>
        <w:pStyle w:val="Balk2"/>
        <w:rPr>
          <w:rStyle w:val="Gl"/>
          <w:b w:val="0"/>
          <w:bCs w:val="0"/>
        </w:rPr>
      </w:pPr>
      <w:bookmarkStart w:id="1" w:name="_Toc4508308"/>
      <w:r w:rsidRPr="00532924">
        <w:rPr>
          <w:rStyle w:val="Gl"/>
          <w:b w:val="0"/>
          <w:bCs w:val="0"/>
        </w:rPr>
        <w:t>Staj Kuralları</w:t>
      </w:r>
      <w:bookmarkEnd w:id="1"/>
    </w:p>
    <w:tbl>
      <w:tblPr>
        <w:tblStyle w:val="TabloKlavuzu"/>
        <w:tblW w:w="0" w:type="auto"/>
        <w:tblLook w:val="04A0" w:firstRow="1" w:lastRow="0" w:firstColumn="1" w:lastColumn="0" w:noHBand="0" w:noVBand="1"/>
      </w:tblPr>
      <w:tblGrid>
        <w:gridCol w:w="9062"/>
      </w:tblGrid>
      <w:tr w:rsidR="00C77942" w:rsidRPr="0040273E" w:rsidTr="00C77942">
        <w:tc>
          <w:tcPr>
            <w:tcW w:w="9062" w:type="dxa"/>
          </w:tcPr>
          <w:p w:rsidR="009134D3" w:rsidRPr="0040273E" w:rsidRDefault="009134D3" w:rsidP="009134D3">
            <w:pPr>
              <w:rPr>
                <w:rStyle w:val="Gl"/>
                <w:b w:val="0"/>
                <w:color w:val="000000"/>
                <w:sz w:val="20"/>
                <w:szCs w:val="20"/>
                <w:shd w:val="clear" w:color="auto" w:fill="FFFFFF"/>
              </w:rPr>
            </w:pPr>
            <w:r w:rsidRPr="0040273E">
              <w:rPr>
                <w:rStyle w:val="Gl"/>
                <w:b w:val="0"/>
                <w:color w:val="000000"/>
                <w:sz w:val="20"/>
                <w:szCs w:val="20"/>
                <w:shd w:val="clear" w:color="auto" w:fill="FFFFFF"/>
              </w:rPr>
              <w:t>Prof. Dr. Recep ÇETİN</w:t>
            </w:r>
          </w:p>
          <w:p w:rsidR="009134D3" w:rsidRPr="0040273E" w:rsidRDefault="009134D3" w:rsidP="009134D3">
            <w:pPr>
              <w:rPr>
                <w:rStyle w:val="Gl"/>
                <w:b w:val="0"/>
                <w:color w:val="000000"/>
                <w:sz w:val="20"/>
                <w:szCs w:val="20"/>
                <w:shd w:val="clear" w:color="auto" w:fill="FFFFFF"/>
              </w:rPr>
            </w:pPr>
            <w:r w:rsidRPr="0040273E">
              <w:rPr>
                <w:rStyle w:val="Gl"/>
                <w:b w:val="0"/>
                <w:color w:val="000000"/>
                <w:sz w:val="20"/>
                <w:szCs w:val="20"/>
                <w:shd w:val="clear" w:color="auto" w:fill="FFFFFF"/>
              </w:rPr>
              <w:t>Ana</w:t>
            </w:r>
            <w:r w:rsidR="0040273E" w:rsidRPr="0040273E">
              <w:rPr>
                <w:rStyle w:val="Gl"/>
                <w:b w:val="0"/>
                <w:color w:val="000000"/>
                <w:sz w:val="20"/>
                <w:szCs w:val="20"/>
                <w:shd w:val="clear" w:color="auto" w:fill="FFFFFF"/>
              </w:rPr>
              <w:t xml:space="preserve"> B</w:t>
            </w:r>
            <w:r w:rsidRPr="0040273E">
              <w:rPr>
                <w:rStyle w:val="Gl"/>
                <w:b w:val="0"/>
                <w:color w:val="000000"/>
                <w:sz w:val="20"/>
                <w:szCs w:val="20"/>
                <w:shd w:val="clear" w:color="auto" w:fill="FFFFFF"/>
              </w:rPr>
              <w:t>ilim Dalı Başkanı</w:t>
            </w:r>
          </w:p>
          <w:p w:rsidR="009134D3" w:rsidRPr="0040273E" w:rsidRDefault="009134D3" w:rsidP="009134D3">
            <w:pPr>
              <w:rPr>
                <w:rStyle w:val="Gl"/>
                <w:b w:val="0"/>
                <w:color w:val="000000"/>
                <w:sz w:val="20"/>
                <w:szCs w:val="20"/>
                <w:shd w:val="clear" w:color="auto" w:fill="FFFFFF"/>
              </w:rPr>
            </w:pP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Stajyerlerin Uyması Zorunlu Kurallar:</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1. Genel davranış:</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Doktor, her konuşması, hareketi ve tavrı ile karsısındaki kişide saygı uyandıran bir insan olmalıdır. Kılık kıyafet konusuna titizlik gösterilmesi gerekmektedir.</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Siz veya sizin bir yakınınız hastaneye yattığında, diğer doktorların nasıl davranmasını istiyorsanız hastalara o şekilde davranınız.</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Doktorlar, kendi aralarındaki konuşmaların hasta ve hasta sahipleri tarafından duyulabileceğini her zaman akılda tutmalıdır (özellikle bankoda ve asansörlerde). Bu sebeple davranış ve konuşmalarınıza özen gösteriniz.</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Hastalardan, yatak numaraları ile değil, adları ile bahsedilmeli, onlara, güler yüzlü davranılmalıdır. Hasta ve yakınları bilgi istediğinde, bu konu uzmana veya ilgili öğretim üyesine iletilmelidir.</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Mesleki ortamda hemşirelere ‘Hemşire hanım’ veya ismiyle ‘Ayşe hanım’ şeklinde hitap ediniz.</w:t>
            </w:r>
          </w:p>
          <w:p w:rsidR="009134D3" w:rsidRPr="0040273E" w:rsidRDefault="009134D3" w:rsidP="0040273E">
            <w:pPr>
              <w:jc w:val="both"/>
              <w:rPr>
                <w:rStyle w:val="Gl"/>
                <w:b w:val="0"/>
                <w:color w:val="000000"/>
                <w:sz w:val="20"/>
                <w:szCs w:val="20"/>
                <w:shd w:val="clear" w:color="auto" w:fill="FFFFFF"/>
              </w:rPr>
            </w:pP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2. Yanınızda Her An Bulundurmanız Gerekli Malzemeler </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İsim plaketi (hastaların, personelin sizi ismen tanımaları için)</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Not defteri ve tükenmez kalem (günlük işlerin kaydedilip, unutulmaması için)</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 Stetoskop (kalp, akciğer ve barsak seslerini kolayca, gerekli olduğu her an dinleyebilmeniz ve başkalarının stetoskopunu alma zahmetinden dolayı </w:t>
            </w:r>
            <w:proofErr w:type="spellStart"/>
            <w:r w:rsidRPr="0040273E">
              <w:rPr>
                <w:rStyle w:val="Gl"/>
                <w:b w:val="0"/>
                <w:color w:val="000000"/>
                <w:sz w:val="20"/>
                <w:szCs w:val="20"/>
                <w:shd w:val="clear" w:color="auto" w:fill="FFFFFF"/>
              </w:rPr>
              <w:t>oskültasyon</w:t>
            </w:r>
            <w:proofErr w:type="spellEnd"/>
            <w:r w:rsidRPr="0040273E">
              <w:rPr>
                <w:rStyle w:val="Gl"/>
                <w:b w:val="0"/>
                <w:color w:val="000000"/>
                <w:sz w:val="20"/>
                <w:szCs w:val="20"/>
                <w:shd w:val="clear" w:color="auto" w:fill="FFFFFF"/>
              </w:rPr>
              <w:t xml:space="preserve"> gibi önemli bir muayenenin ertelenmemesi için)</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 Muayene eldiveni </w:t>
            </w:r>
            <w:proofErr w:type="gramStart"/>
            <w:r w:rsidRPr="0040273E">
              <w:rPr>
                <w:rStyle w:val="Gl"/>
                <w:b w:val="0"/>
                <w:color w:val="000000"/>
                <w:sz w:val="20"/>
                <w:szCs w:val="20"/>
                <w:shd w:val="clear" w:color="auto" w:fill="FFFFFF"/>
              </w:rPr>
              <w:t>(</w:t>
            </w:r>
            <w:proofErr w:type="gramEnd"/>
            <w:r w:rsidRPr="0040273E">
              <w:rPr>
                <w:rStyle w:val="Gl"/>
                <w:b w:val="0"/>
                <w:color w:val="000000"/>
                <w:sz w:val="20"/>
                <w:szCs w:val="20"/>
                <w:shd w:val="clear" w:color="auto" w:fill="FFFFFF"/>
              </w:rPr>
              <w:t>yara, pansuman ve drenlerin kontrolünün gecikmesiz ve mikrop bulaşma riski olmaksızın yapılabilmesi için.</w:t>
            </w:r>
          </w:p>
          <w:p w:rsidR="009134D3" w:rsidRPr="0040273E" w:rsidRDefault="009134D3" w:rsidP="0040273E">
            <w:pPr>
              <w:jc w:val="both"/>
              <w:rPr>
                <w:rStyle w:val="Gl"/>
                <w:b w:val="0"/>
                <w:color w:val="000000"/>
                <w:sz w:val="20"/>
                <w:szCs w:val="20"/>
                <w:shd w:val="clear" w:color="auto" w:fill="FFFFFF"/>
              </w:rPr>
            </w:pP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3. Açıklamalar</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 Stajyerler hastaları </w:t>
            </w:r>
            <w:proofErr w:type="gramStart"/>
            <w:r w:rsidRPr="0040273E">
              <w:rPr>
                <w:rStyle w:val="Gl"/>
                <w:b w:val="0"/>
                <w:color w:val="000000"/>
                <w:sz w:val="20"/>
                <w:szCs w:val="20"/>
                <w:shd w:val="clear" w:color="auto" w:fill="FFFFFF"/>
              </w:rPr>
              <w:t>08:30’daki</w:t>
            </w:r>
            <w:proofErr w:type="gramEnd"/>
            <w:r w:rsidRPr="0040273E">
              <w:rPr>
                <w:rStyle w:val="Gl"/>
                <w:b w:val="0"/>
                <w:color w:val="000000"/>
                <w:sz w:val="20"/>
                <w:szCs w:val="20"/>
                <w:shd w:val="clear" w:color="auto" w:fill="FFFFFF"/>
              </w:rPr>
              <w:t xml:space="preserve"> vizite hazırlamak üzere Genel Cerrahi kliniğine sabah saat 07:30’da gelmek zorundadır.</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 Hasta muayeneleri, pansumanları ve tedavilerinin düzenlenmesi, tetkiklerinin yapılması, yapılan girişimleri izlemek gibi faaliyetlerden sorumludurlar. </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Çarşamba günü yapılan tüm konseylere katılım zorunludur.</w:t>
            </w:r>
          </w:p>
          <w:p w:rsidR="009134D3"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Stajyerler, servisteki hastalarının temel sorunlarını ve bunların son durumlarını bilmelidirler.</w:t>
            </w:r>
          </w:p>
          <w:p w:rsidR="001B603D" w:rsidRPr="0040273E" w:rsidRDefault="009134D3"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 </w:t>
            </w:r>
            <w:proofErr w:type="spellStart"/>
            <w:r w:rsidRPr="0040273E">
              <w:rPr>
                <w:rStyle w:val="Gl"/>
                <w:b w:val="0"/>
                <w:color w:val="000000"/>
                <w:sz w:val="20"/>
                <w:szCs w:val="20"/>
                <w:shd w:val="clear" w:color="auto" w:fill="FFFFFF"/>
              </w:rPr>
              <w:t>Vizit</w:t>
            </w:r>
            <w:proofErr w:type="spellEnd"/>
            <w:r w:rsidRPr="0040273E">
              <w:rPr>
                <w:rStyle w:val="Gl"/>
                <w:b w:val="0"/>
                <w:color w:val="000000"/>
                <w:sz w:val="20"/>
                <w:szCs w:val="20"/>
                <w:shd w:val="clear" w:color="auto" w:fill="FFFFFF"/>
              </w:rPr>
              <w:t xml:space="preserve"> sırasında hastanın ismi kullanılmalı ve şu şekilde sunum yapılmalıdır: Adı ve soyadı, yaşı, cinsiyeti. Ameliyat olmuşsa, önce hangi tanıyla ameliyata alındığı, sonra ameliyatta hangi işlemin yapıldığı belirtilmelidir. Sonra </w:t>
            </w:r>
            <w:proofErr w:type="spellStart"/>
            <w:r w:rsidRPr="0040273E">
              <w:rPr>
                <w:rStyle w:val="Gl"/>
                <w:b w:val="0"/>
                <w:color w:val="000000"/>
                <w:sz w:val="20"/>
                <w:szCs w:val="20"/>
                <w:shd w:val="clear" w:color="auto" w:fill="FFFFFF"/>
              </w:rPr>
              <w:t>postoperatif</w:t>
            </w:r>
            <w:proofErr w:type="spellEnd"/>
            <w:r w:rsidRPr="0040273E">
              <w:rPr>
                <w:rStyle w:val="Gl"/>
                <w:b w:val="0"/>
                <w:color w:val="000000"/>
                <w:sz w:val="20"/>
                <w:szCs w:val="20"/>
                <w:shd w:val="clear" w:color="auto" w:fill="FFFFFF"/>
              </w:rPr>
              <w:t xml:space="preserve"> kaçıncı gününde olduğu ifade edilmelidir. </w:t>
            </w:r>
            <w:proofErr w:type="spellStart"/>
            <w:r w:rsidRPr="0040273E">
              <w:rPr>
                <w:rStyle w:val="Gl"/>
                <w:b w:val="0"/>
                <w:color w:val="000000"/>
                <w:sz w:val="20"/>
                <w:szCs w:val="20"/>
                <w:shd w:val="clear" w:color="auto" w:fill="FFFFFF"/>
              </w:rPr>
              <w:t>Vital</w:t>
            </w:r>
            <w:proofErr w:type="spellEnd"/>
            <w:r w:rsidRPr="0040273E">
              <w:rPr>
                <w:rStyle w:val="Gl"/>
                <w:b w:val="0"/>
                <w:color w:val="000000"/>
                <w:sz w:val="20"/>
                <w:szCs w:val="20"/>
                <w:shd w:val="clear" w:color="auto" w:fill="FFFFFF"/>
              </w:rPr>
              <w:t xml:space="preserve"> parametrelerinden ateş, nabız, tansiyon, santral </w:t>
            </w:r>
            <w:proofErr w:type="spellStart"/>
            <w:r w:rsidRPr="0040273E">
              <w:rPr>
                <w:rStyle w:val="Gl"/>
                <w:b w:val="0"/>
                <w:color w:val="000000"/>
                <w:sz w:val="20"/>
                <w:szCs w:val="20"/>
                <w:shd w:val="clear" w:color="auto" w:fill="FFFFFF"/>
              </w:rPr>
              <w:t>venöz</w:t>
            </w:r>
            <w:proofErr w:type="spellEnd"/>
            <w:r w:rsidRPr="0040273E">
              <w:rPr>
                <w:rStyle w:val="Gl"/>
                <w:b w:val="0"/>
                <w:color w:val="000000"/>
                <w:sz w:val="20"/>
                <w:szCs w:val="20"/>
                <w:shd w:val="clear" w:color="auto" w:fill="FFFFFF"/>
              </w:rPr>
              <w:t xml:space="preserve"> basınç belirtilmelidir. Solunum sesleri, barsak sesleri, son 24 saatte verilmiş sıvılar ve miktarları, </w:t>
            </w:r>
            <w:proofErr w:type="spellStart"/>
            <w:r w:rsidRPr="0040273E">
              <w:rPr>
                <w:rStyle w:val="Gl"/>
                <w:b w:val="0"/>
                <w:color w:val="000000"/>
                <w:sz w:val="20"/>
                <w:szCs w:val="20"/>
                <w:shd w:val="clear" w:color="auto" w:fill="FFFFFF"/>
              </w:rPr>
              <w:t>nazogastrik</w:t>
            </w:r>
            <w:proofErr w:type="spellEnd"/>
            <w:r w:rsidRPr="0040273E">
              <w:rPr>
                <w:rStyle w:val="Gl"/>
                <w:b w:val="0"/>
                <w:color w:val="000000"/>
                <w:sz w:val="20"/>
                <w:szCs w:val="20"/>
                <w:shd w:val="clear" w:color="auto" w:fill="FFFFFF"/>
              </w:rPr>
              <w:t xml:space="preserve"> tüpten ve drenlerinden gelen sıvıların miktarları ve drenajın özellikleri belirtilmelidir. </w:t>
            </w:r>
            <w:proofErr w:type="spellStart"/>
            <w:r w:rsidRPr="0040273E">
              <w:rPr>
                <w:rStyle w:val="Gl"/>
                <w:b w:val="0"/>
                <w:color w:val="000000"/>
                <w:sz w:val="20"/>
                <w:szCs w:val="20"/>
                <w:shd w:val="clear" w:color="auto" w:fill="FFFFFF"/>
              </w:rPr>
              <w:t>İnsizyonun</w:t>
            </w:r>
            <w:proofErr w:type="spellEnd"/>
            <w:r w:rsidRPr="0040273E">
              <w:rPr>
                <w:rStyle w:val="Gl"/>
                <w:b w:val="0"/>
                <w:color w:val="000000"/>
                <w:sz w:val="20"/>
                <w:szCs w:val="20"/>
                <w:shd w:val="clear" w:color="auto" w:fill="FFFFFF"/>
              </w:rPr>
              <w:t xml:space="preserve"> durumu, en son </w:t>
            </w:r>
            <w:proofErr w:type="spellStart"/>
            <w:r w:rsidRPr="0040273E">
              <w:rPr>
                <w:rStyle w:val="Gl"/>
                <w:b w:val="0"/>
                <w:color w:val="000000"/>
                <w:sz w:val="20"/>
                <w:szCs w:val="20"/>
                <w:shd w:val="clear" w:color="auto" w:fill="FFFFFF"/>
              </w:rPr>
              <w:t>laboratuar</w:t>
            </w:r>
            <w:proofErr w:type="spellEnd"/>
            <w:r w:rsidRPr="0040273E">
              <w:rPr>
                <w:rStyle w:val="Gl"/>
                <w:b w:val="0"/>
                <w:color w:val="000000"/>
                <w:sz w:val="20"/>
                <w:szCs w:val="20"/>
                <w:shd w:val="clear" w:color="auto" w:fill="FFFFFF"/>
              </w:rPr>
              <w:t xml:space="preserve"> ve radyolojik tetkiklerinin patolojik bulguları sunulmalıdır. Varsa konsey kararı söylenmelidir. Varsa şu anki problemi, o gün hangi tetkiklerinin yapılacağı ve tedavisinde neler olduğu aktarılmalıdır.</w:t>
            </w:r>
          </w:p>
          <w:p w:rsidR="001B603D" w:rsidRPr="0040273E" w:rsidRDefault="001B603D" w:rsidP="0040273E">
            <w:pPr>
              <w:jc w:val="both"/>
              <w:rPr>
                <w:rStyle w:val="Gl"/>
                <w:b w:val="0"/>
                <w:color w:val="000000"/>
                <w:sz w:val="20"/>
                <w:szCs w:val="20"/>
                <w:shd w:val="clear" w:color="auto" w:fill="FFFFFF"/>
              </w:rPr>
            </w:pPr>
          </w:p>
          <w:p w:rsidR="001B603D" w:rsidRPr="0040273E" w:rsidRDefault="001B603D" w:rsidP="0040273E">
            <w:pPr>
              <w:jc w:val="both"/>
              <w:rPr>
                <w:rStyle w:val="Gl"/>
                <w:b w:val="0"/>
                <w:color w:val="000000"/>
                <w:sz w:val="20"/>
                <w:szCs w:val="20"/>
                <w:shd w:val="clear" w:color="auto" w:fill="FFFFFF"/>
              </w:rPr>
            </w:pPr>
            <w:r w:rsidRPr="0040273E">
              <w:rPr>
                <w:rStyle w:val="Gl"/>
                <w:b w:val="0"/>
                <w:color w:val="000000"/>
                <w:sz w:val="20"/>
                <w:szCs w:val="20"/>
                <w:shd w:val="clear" w:color="auto" w:fill="FFFFFF"/>
              </w:rPr>
              <w:t xml:space="preserve">Öğrencilerin gerek teorik gerekse pratik derslere düzenli ve zamanında katılması beklenir. Her staj dönemi içerisinde kendilerine verilen cerrahi yatakta tedavi ve takibi yapılan hastalardan ve cerrahi servisinde yatan diğer tüm hastalardan haberdar ve bilgi sahibi olması beklenir. Yatak başı pratik dersler sırasında kendi hastalarını en iyi şekilde sunabilmeli ve tetkik/tedavi/takip konularında tartışabilir düzeyde olmalıdır. Polikliniklerde bulunduğu süre içerisinde küçük müdahaleleri ve pansumanları izlemeli ve gerektiğinde bunları yapan kişilere yardım edebilmelidir. Hastaların fizik muayenelerini yapabilmelidir. Kendilerine önceden </w:t>
            </w:r>
            <w:r w:rsidRPr="0040273E">
              <w:rPr>
                <w:rStyle w:val="Gl"/>
                <w:b w:val="0"/>
                <w:color w:val="000000"/>
                <w:sz w:val="20"/>
                <w:szCs w:val="20"/>
                <w:shd w:val="clear" w:color="auto" w:fill="FFFFFF"/>
              </w:rPr>
              <w:lastRenderedPageBreak/>
              <w:t xml:space="preserve">bildirilen günlerde ameliyathanede yapılan girişimleri izlemeli ve cerrahi yıkanma prensiplerini öğrenmelidir. Her öğrenciye staj başlangıcında staj süresince yapması hedeflenen becerilerin bir listesini içeren </w:t>
            </w:r>
            <w:proofErr w:type="gramStart"/>
            <w:r w:rsidRPr="0040273E">
              <w:rPr>
                <w:rStyle w:val="Gl"/>
                <w:b w:val="0"/>
                <w:color w:val="000000"/>
                <w:sz w:val="20"/>
                <w:szCs w:val="20"/>
                <w:shd w:val="clear" w:color="auto" w:fill="FFFFFF"/>
              </w:rPr>
              <w:t>stajyer  karnesi</w:t>
            </w:r>
            <w:proofErr w:type="gramEnd"/>
            <w:r w:rsidRPr="0040273E">
              <w:rPr>
                <w:rStyle w:val="Gl"/>
                <w:b w:val="0"/>
                <w:color w:val="000000"/>
                <w:sz w:val="20"/>
                <w:szCs w:val="20"/>
                <w:shd w:val="clear" w:color="auto" w:fill="FFFFFF"/>
              </w:rPr>
              <w:t xml:space="preserve"> verilir. Staj süresinde uyguladıkları her beceri için onay imzası almaları beklenir.</w:t>
            </w:r>
          </w:p>
          <w:p w:rsidR="001B603D" w:rsidRPr="0040273E" w:rsidRDefault="001B603D" w:rsidP="001B603D">
            <w:pPr>
              <w:rPr>
                <w:rStyle w:val="Gl"/>
                <w:b w:val="0"/>
                <w:color w:val="000000"/>
                <w:sz w:val="20"/>
                <w:szCs w:val="20"/>
                <w:shd w:val="clear" w:color="auto" w:fill="FFFFFF"/>
              </w:rPr>
            </w:pPr>
          </w:p>
          <w:p w:rsidR="001B603D" w:rsidRPr="0040273E" w:rsidRDefault="001B603D" w:rsidP="001B603D">
            <w:pPr>
              <w:rPr>
                <w:rStyle w:val="Gl"/>
                <w:b w:val="0"/>
                <w:color w:val="000000"/>
                <w:sz w:val="20"/>
                <w:szCs w:val="20"/>
                <w:shd w:val="clear" w:color="auto" w:fill="FFFFFF"/>
              </w:rPr>
            </w:pPr>
            <w:r w:rsidRPr="0040273E">
              <w:rPr>
                <w:rStyle w:val="Gl"/>
                <w:b w:val="0"/>
                <w:color w:val="000000"/>
                <w:sz w:val="20"/>
                <w:szCs w:val="20"/>
                <w:shd w:val="clear" w:color="auto" w:fill="FFFFFF"/>
              </w:rPr>
              <w:t>Stajyer karnesindeki uygulamaları gerçekleştirecek ve karne açıklamaları konusunda azami özeni göstereceklerdir.</w:t>
            </w:r>
          </w:p>
          <w:p w:rsidR="009134D3" w:rsidRPr="0040273E" w:rsidRDefault="009134D3" w:rsidP="009134D3">
            <w:pPr>
              <w:rPr>
                <w:rStyle w:val="Gl"/>
                <w:b w:val="0"/>
                <w:color w:val="000000"/>
                <w:sz w:val="20"/>
                <w:szCs w:val="20"/>
                <w:shd w:val="clear" w:color="auto" w:fill="FFFFFF"/>
              </w:rPr>
            </w:pPr>
          </w:p>
          <w:p w:rsidR="009134D3" w:rsidRPr="0040273E" w:rsidRDefault="009134D3" w:rsidP="009134D3">
            <w:pPr>
              <w:rPr>
                <w:rStyle w:val="Gl"/>
                <w:b w:val="0"/>
                <w:color w:val="000000"/>
                <w:sz w:val="20"/>
                <w:szCs w:val="20"/>
                <w:shd w:val="clear" w:color="auto" w:fill="FFFFFF"/>
              </w:rPr>
            </w:pPr>
            <w:r w:rsidRPr="0040273E">
              <w:rPr>
                <w:rStyle w:val="Gl"/>
                <w:b w:val="0"/>
                <w:color w:val="000000"/>
                <w:sz w:val="20"/>
                <w:szCs w:val="20"/>
                <w:shd w:val="clear" w:color="auto" w:fill="FFFFFF"/>
              </w:rPr>
              <w:t xml:space="preserve">Önemli </w:t>
            </w:r>
            <w:r w:rsidR="001B603D" w:rsidRPr="0040273E">
              <w:rPr>
                <w:rStyle w:val="Gl"/>
                <w:b w:val="0"/>
                <w:color w:val="000000"/>
                <w:sz w:val="20"/>
                <w:szCs w:val="20"/>
                <w:shd w:val="clear" w:color="auto" w:fill="FFFFFF"/>
              </w:rPr>
              <w:t>1: Uygulamalar</w:t>
            </w:r>
            <w:r w:rsidRPr="0040273E">
              <w:rPr>
                <w:rStyle w:val="Gl"/>
                <w:b w:val="0"/>
                <w:color w:val="000000"/>
                <w:sz w:val="20"/>
                <w:szCs w:val="20"/>
                <w:shd w:val="clear" w:color="auto" w:fill="FFFFFF"/>
              </w:rPr>
              <w:t xml:space="preserve"> asistan gözetiminde gerçekleştirilir.</w:t>
            </w:r>
            <w:r w:rsidRPr="0040273E">
              <w:rPr>
                <w:rStyle w:val="Gl"/>
                <w:b w:val="0"/>
                <w:color w:val="000000"/>
                <w:sz w:val="20"/>
                <w:szCs w:val="20"/>
                <w:shd w:val="clear" w:color="auto" w:fill="FFFFFF"/>
              </w:rPr>
              <w:tab/>
            </w:r>
          </w:p>
          <w:p w:rsidR="009134D3" w:rsidRPr="0040273E" w:rsidRDefault="009134D3" w:rsidP="009134D3">
            <w:pPr>
              <w:rPr>
                <w:rStyle w:val="Gl"/>
                <w:b w:val="0"/>
                <w:color w:val="000000"/>
                <w:sz w:val="20"/>
                <w:szCs w:val="20"/>
                <w:shd w:val="clear" w:color="auto" w:fill="FFFFFF"/>
              </w:rPr>
            </w:pPr>
            <w:r w:rsidRPr="0040273E">
              <w:rPr>
                <w:rStyle w:val="Gl"/>
                <w:b w:val="0"/>
                <w:color w:val="000000"/>
                <w:sz w:val="20"/>
                <w:szCs w:val="20"/>
                <w:shd w:val="clear" w:color="auto" w:fill="FFFFFF"/>
              </w:rPr>
              <w:tab/>
            </w:r>
            <w:r w:rsidRPr="0040273E">
              <w:rPr>
                <w:rStyle w:val="Gl"/>
                <w:b w:val="0"/>
                <w:color w:val="000000"/>
                <w:sz w:val="20"/>
                <w:szCs w:val="20"/>
                <w:shd w:val="clear" w:color="auto" w:fill="FFFFFF"/>
              </w:rPr>
              <w:tab/>
              <w:t xml:space="preserve"> </w:t>
            </w:r>
          </w:p>
          <w:p w:rsidR="009134D3" w:rsidRPr="0040273E" w:rsidRDefault="009134D3" w:rsidP="009134D3">
            <w:pPr>
              <w:rPr>
                <w:rStyle w:val="Gl"/>
                <w:b w:val="0"/>
                <w:color w:val="000000"/>
                <w:sz w:val="20"/>
                <w:szCs w:val="20"/>
                <w:shd w:val="clear" w:color="auto" w:fill="FFFFFF"/>
              </w:rPr>
            </w:pPr>
            <w:r w:rsidRPr="0040273E">
              <w:rPr>
                <w:rStyle w:val="Gl"/>
                <w:b w:val="0"/>
                <w:color w:val="000000"/>
                <w:sz w:val="20"/>
                <w:szCs w:val="20"/>
                <w:shd w:val="clear" w:color="auto" w:fill="FFFFFF"/>
              </w:rPr>
              <w:t>Önemli 2: Uygulamaların yapıldığını onaylayan imzalar, öğretim üyelerince atılacaktır.</w:t>
            </w:r>
          </w:p>
          <w:p w:rsidR="00C77942" w:rsidRPr="0040273E" w:rsidRDefault="00C77942" w:rsidP="00C77942">
            <w:pPr>
              <w:rPr>
                <w:rStyle w:val="Gl"/>
                <w:b w:val="0"/>
                <w:color w:val="000000"/>
                <w:sz w:val="20"/>
                <w:szCs w:val="20"/>
                <w:shd w:val="clear" w:color="auto" w:fill="FFFFFF"/>
              </w:rPr>
            </w:pPr>
          </w:p>
        </w:tc>
      </w:tr>
    </w:tbl>
    <w:p w:rsidR="00C77942" w:rsidRPr="0040273E" w:rsidRDefault="00C77942" w:rsidP="00C77942">
      <w:pPr>
        <w:rPr>
          <w:rStyle w:val="Gl"/>
          <w:b w:val="0"/>
          <w:color w:val="000000"/>
          <w:sz w:val="20"/>
          <w:szCs w:val="20"/>
          <w:shd w:val="clear" w:color="auto" w:fill="FFFFFF"/>
        </w:rPr>
      </w:pPr>
    </w:p>
    <w:p w:rsidR="00C77942" w:rsidRPr="0040273E" w:rsidRDefault="00C77942" w:rsidP="00F321E5">
      <w:pPr>
        <w:pStyle w:val="Balk2"/>
        <w:rPr>
          <w:rStyle w:val="Gl"/>
          <w:rFonts w:asciiTheme="minorHAnsi" w:hAnsiTheme="minorHAnsi"/>
          <w:b w:val="0"/>
          <w:bCs w:val="0"/>
          <w:sz w:val="20"/>
          <w:szCs w:val="20"/>
        </w:rPr>
      </w:pPr>
      <w:bookmarkStart w:id="2" w:name="_Toc4508309"/>
      <w:r w:rsidRPr="0040273E">
        <w:rPr>
          <w:rStyle w:val="Gl"/>
          <w:rFonts w:asciiTheme="minorHAnsi" w:hAnsiTheme="minorHAnsi"/>
          <w:b w:val="0"/>
          <w:bCs w:val="0"/>
          <w:sz w:val="20"/>
          <w:szCs w:val="20"/>
        </w:rPr>
        <w:t>Staj Ama</w:t>
      </w:r>
      <w:r w:rsidR="001B603D" w:rsidRPr="0040273E">
        <w:rPr>
          <w:rStyle w:val="Gl"/>
          <w:rFonts w:asciiTheme="minorHAnsi" w:hAnsiTheme="minorHAnsi"/>
          <w:b w:val="0"/>
          <w:bCs w:val="0"/>
          <w:sz w:val="20"/>
          <w:szCs w:val="20"/>
        </w:rPr>
        <w:t>ç ve Hedefi</w:t>
      </w:r>
      <w:bookmarkEnd w:id="2"/>
    </w:p>
    <w:tbl>
      <w:tblPr>
        <w:tblStyle w:val="TabloKlavuzu"/>
        <w:tblW w:w="0" w:type="auto"/>
        <w:tblLook w:val="04A0" w:firstRow="1" w:lastRow="0" w:firstColumn="1" w:lastColumn="0" w:noHBand="0" w:noVBand="1"/>
      </w:tblPr>
      <w:tblGrid>
        <w:gridCol w:w="9062"/>
      </w:tblGrid>
      <w:tr w:rsidR="009E4866" w:rsidRPr="0040273E" w:rsidTr="009E4866">
        <w:tc>
          <w:tcPr>
            <w:tcW w:w="9062" w:type="dxa"/>
          </w:tcPr>
          <w:p w:rsidR="009E4866" w:rsidRPr="0040273E" w:rsidRDefault="009134D3" w:rsidP="001B603D">
            <w:pPr>
              <w:spacing w:line="360" w:lineRule="auto"/>
              <w:ind w:firstLine="708"/>
              <w:rPr>
                <w:sz w:val="20"/>
                <w:szCs w:val="20"/>
              </w:rPr>
            </w:pPr>
            <w:r w:rsidRPr="0040273E">
              <w:rPr>
                <w:rFonts w:eastAsia="Times New Roman" w:cstheme="minorHAnsi"/>
                <w:sz w:val="20"/>
                <w:szCs w:val="20"/>
                <w:lang w:eastAsia="tr-TR"/>
              </w:rPr>
              <w:t xml:space="preserve">Yetişkin yaş grubunda rastlanabilecek </w:t>
            </w:r>
            <w:proofErr w:type="spellStart"/>
            <w:r w:rsidRPr="0040273E">
              <w:rPr>
                <w:rFonts w:eastAsia="Times New Roman" w:cstheme="minorHAnsi"/>
                <w:sz w:val="20"/>
                <w:szCs w:val="20"/>
                <w:lang w:eastAsia="tr-TR"/>
              </w:rPr>
              <w:t>gastrointestinal</w:t>
            </w:r>
            <w:proofErr w:type="spellEnd"/>
            <w:r w:rsidRPr="0040273E">
              <w:rPr>
                <w:rFonts w:eastAsia="Times New Roman" w:cstheme="minorHAnsi"/>
                <w:sz w:val="20"/>
                <w:szCs w:val="20"/>
                <w:lang w:eastAsia="tr-TR"/>
              </w:rPr>
              <w:t xml:space="preserve">, </w:t>
            </w:r>
            <w:proofErr w:type="spellStart"/>
            <w:r w:rsidRPr="0040273E">
              <w:rPr>
                <w:rFonts w:eastAsia="Times New Roman" w:cstheme="minorHAnsi"/>
                <w:sz w:val="20"/>
                <w:szCs w:val="20"/>
                <w:lang w:eastAsia="tr-TR"/>
              </w:rPr>
              <w:t>hepatopankreatobiliyer</w:t>
            </w:r>
            <w:proofErr w:type="spellEnd"/>
            <w:r w:rsidRPr="0040273E">
              <w:rPr>
                <w:rFonts w:eastAsia="Times New Roman" w:cstheme="minorHAnsi"/>
                <w:sz w:val="20"/>
                <w:szCs w:val="20"/>
                <w:lang w:eastAsia="tr-TR"/>
              </w:rPr>
              <w:t xml:space="preserve">, endokrin sistem ile meme hastalıkları başta olmak üzere çeşitli cerrahi konularda stajyerlere pratisyen ve koruyucu hekimlik ehliyeti verebilecek yeterli teorik ve uygulamalı eğitim vermektir. Bu sistemlere ait olabilecek acil durumlarda gerekli </w:t>
            </w:r>
            <w:proofErr w:type="spellStart"/>
            <w:r w:rsidRPr="0040273E">
              <w:rPr>
                <w:rFonts w:eastAsia="Times New Roman" w:cstheme="minorHAnsi"/>
                <w:sz w:val="20"/>
                <w:szCs w:val="20"/>
                <w:lang w:eastAsia="tr-TR"/>
              </w:rPr>
              <w:t>müdaheleyi</w:t>
            </w:r>
            <w:proofErr w:type="spellEnd"/>
            <w:r w:rsidRPr="0040273E">
              <w:rPr>
                <w:rFonts w:eastAsia="Times New Roman" w:cstheme="minorHAnsi"/>
                <w:sz w:val="20"/>
                <w:szCs w:val="20"/>
                <w:lang w:eastAsia="tr-TR"/>
              </w:rPr>
              <w:t xml:space="preserve"> azami şekilde yapabilecek ve gerekli tedbirleri alarak uygun şartlarda hastanın ya da hastaların naklini sağlayabilecek beceriy</w:t>
            </w:r>
            <w:bookmarkStart w:id="3" w:name="_GoBack"/>
            <w:bookmarkEnd w:id="3"/>
            <w:r w:rsidRPr="0040273E">
              <w:rPr>
                <w:rFonts w:eastAsia="Times New Roman" w:cstheme="minorHAnsi"/>
                <w:sz w:val="20"/>
                <w:szCs w:val="20"/>
                <w:lang w:eastAsia="tr-TR"/>
              </w:rPr>
              <w:t>e kavuşturmaktır</w:t>
            </w:r>
            <w:r w:rsidRPr="0040273E">
              <w:rPr>
                <w:rFonts w:eastAsia="Times New Roman" w:cs="Arial"/>
                <w:sz w:val="20"/>
                <w:szCs w:val="20"/>
                <w:lang w:eastAsia="tr-TR"/>
              </w:rPr>
              <w:t xml:space="preserve">. </w:t>
            </w:r>
          </w:p>
        </w:tc>
      </w:tr>
    </w:tbl>
    <w:p w:rsidR="00F321E5" w:rsidRPr="00532924" w:rsidRDefault="00F321E5" w:rsidP="00C77942">
      <w:pPr>
        <w:rPr>
          <w:rStyle w:val="Gl"/>
          <w:b w:val="0"/>
          <w:color w:val="000000"/>
          <w:sz w:val="20"/>
          <w:szCs w:val="20"/>
          <w:shd w:val="clear" w:color="auto" w:fill="FFFFFF"/>
        </w:rPr>
      </w:pPr>
    </w:p>
    <w:p w:rsidR="00F321E5" w:rsidRPr="00532924" w:rsidRDefault="00F321E5" w:rsidP="00F321E5">
      <w:pPr>
        <w:pStyle w:val="Balk2"/>
        <w:rPr>
          <w:rStyle w:val="Gl"/>
          <w:b w:val="0"/>
          <w:bCs w:val="0"/>
        </w:rPr>
      </w:pPr>
      <w:bookmarkStart w:id="4" w:name="_Toc4508310"/>
      <w:r w:rsidRPr="00532924">
        <w:rPr>
          <w:rStyle w:val="Gl"/>
          <w:b w:val="0"/>
          <w:bCs w:val="0"/>
        </w:rPr>
        <w:t>Öğrenim Çıktıları</w:t>
      </w:r>
      <w:bookmarkEnd w:id="4"/>
      <w:r w:rsidRPr="00532924">
        <w:rPr>
          <w:rStyle w:val="Gl"/>
          <w:b w:val="0"/>
          <w:bCs w:val="0"/>
        </w:rPr>
        <w:t xml:space="preserve"> </w:t>
      </w:r>
    </w:p>
    <w:tbl>
      <w:tblPr>
        <w:tblStyle w:val="TabloKlavuzu"/>
        <w:tblW w:w="0" w:type="auto"/>
        <w:tblLook w:val="04A0" w:firstRow="1" w:lastRow="0" w:firstColumn="1" w:lastColumn="0" w:noHBand="0" w:noVBand="1"/>
      </w:tblPr>
      <w:tblGrid>
        <w:gridCol w:w="9062"/>
      </w:tblGrid>
      <w:tr w:rsidR="00F321E5" w:rsidRPr="00532924" w:rsidTr="00F321E5">
        <w:tc>
          <w:tcPr>
            <w:tcW w:w="9062" w:type="dxa"/>
          </w:tcPr>
          <w:p w:rsidR="001B603D" w:rsidRPr="001B603D" w:rsidRDefault="001B603D" w:rsidP="001B603D">
            <w:pPr>
              <w:spacing w:line="360" w:lineRule="auto"/>
              <w:rPr>
                <w:rFonts w:eastAsia="Times New Roman" w:cstheme="minorHAnsi"/>
                <w:sz w:val="20"/>
                <w:szCs w:val="24"/>
                <w:lang w:eastAsia="tr-TR"/>
              </w:rPr>
            </w:pPr>
            <w:r w:rsidRPr="001B603D">
              <w:rPr>
                <w:rFonts w:eastAsia="Times New Roman" w:cstheme="minorHAnsi"/>
                <w:sz w:val="20"/>
                <w:szCs w:val="24"/>
                <w:lang w:eastAsia="tr-TR"/>
              </w:rPr>
              <w:t>Genel Cerrahi stajı sonunda dönem IV öğrencileri,</w:t>
            </w:r>
          </w:p>
          <w:p w:rsidR="001B603D" w:rsidRPr="001B603D" w:rsidRDefault="001B603D" w:rsidP="001B603D">
            <w:pPr>
              <w:numPr>
                <w:ilvl w:val="0"/>
                <w:numId w:val="6"/>
              </w:numPr>
              <w:spacing w:line="360" w:lineRule="auto"/>
              <w:rPr>
                <w:rFonts w:eastAsia="Times New Roman" w:cstheme="minorHAnsi"/>
                <w:sz w:val="20"/>
                <w:szCs w:val="24"/>
                <w:lang w:eastAsia="tr-TR"/>
              </w:rPr>
            </w:pPr>
            <w:r w:rsidRPr="001B603D">
              <w:rPr>
                <w:rFonts w:eastAsia="Times New Roman" w:cstheme="minorHAnsi"/>
                <w:sz w:val="20"/>
                <w:szCs w:val="24"/>
                <w:lang w:eastAsia="tr-TR"/>
              </w:rPr>
              <w:t>Normal ve akut karın muayenesini yapabilecek, karın ağrısı şikayeti olan bir hastada akut batın tanısını koyabilecek,</w:t>
            </w:r>
          </w:p>
          <w:p w:rsidR="001B603D" w:rsidRPr="001B603D" w:rsidRDefault="001B603D" w:rsidP="001B603D">
            <w:pPr>
              <w:numPr>
                <w:ilvl w:val="0"/>
                <w:numId w:val="6"/>
              </w:numPr>
              <w:spacing w:line="360" w:lineRule="auto"/>
              <w:rPr>
                <w:rFonts w:eastAsia="Times New Roman" w:cstheme="minorHAnsi"/>
                <w:sz w:val="20"/>
                <w:szCs w:val="24"/>
                <w:lang w:eastAsia="tr-TR"/>
              </w:rPr>
            </w:pPr>
            <w:r w:rsidRPr="001B603D">
              <w:rPr>
                <w:rFonts w:eastAsia="Times New Roman" w:cstheme="minorHAnsi"/>
                <w:sz w:val="20"/>
                <w:szCs w:val="24"/>
                <w:lang w:eastAsia="tr-TR"/>
              </w:rPr>
              <w:t xml:space="preserve">Memede kitle ile başvuran bir hastada meme muayenesi ile birlikte gerekli tetkikleri yaptırıp meme kanseri ön tanısını koyabilecek, meme apsesi tanısı koyabilecek, </w:t>
            </w:r>
            <w:proofErr w:type="spellStart"/>
            <w:r w:rsidRPr="001B603D">
              <w:rPr>
                <w:rFonts w:eastAsia="Times New Roman" w:cstheme="minorHAnsi"/>
                <w:sz w:val="20"/>
                <w:szCs w:val="24"/>
                <w:lang w:eastAsia="tr-TR"/>
              </w:rPr>
              <w:t>mastit</w:t>
            </w:r>
            <w:proofErr w:type="spellEnd"/>
            <w:r w:rsidRPr="001B603D">
              <w:rPr>
                <w:rFonts w:eastAsia="Times New Roman" w:cstheme="minorHAnsi"/>
                <w:sz w:val="20"/>
                <w:szCs w:val="24"/>
                <w:lang w:eastAsia="tr-TR"/>
              </w:rPr>
              <w:t xml:space="preserve"> tanısı koyup tedavisini düzenleyebilecek,</w:t>
            </w:r>
          </w:p>
          <w:p w:rsidR="001B603D" w:rsidRPr="001B603D" w:rsidRDefault="001B603D" w:rsidP="001B603D">
            <w:pPr>
              <w:numPr>
                <w:ilvl w:val="0"/>
                <w:numId w:val="6"/>
              </w:numPr>
              <w:spacing w:line="360" w:lineRule="auto"/>
              <w:rPr>
                <w:rFonts w:eastAsia="Times New Roman" w:cstheme="minorHAnsi"/>
                <w:sz w:val="20"/>
                <w:szCs w:val="24"/>
                <w:lang w:eastAsia="tr-TR"/>
              </w:rPr>
            </w:pPr>
            <w:proofErr w:type="spellStart"/>
            <w:r w:rsidRPr="001B603D">
              <w:rPr>
                <w:rFonts w:eastAsia="Times New Roman" w:cstheme="minorHAnsi"/>
                <w:sz w:val="20"/>
                <w:szCs w:val="24"/>
                <w:lang w:eastAsia="tr-TR"/>
              </w:rPr>
              <w:t>Gastrointestinal</w:t>
            </w:r>
            <w:proofErr w:type="spellEnd"/>
            <w:r w:rsidRPr="001B603D">
              <w:rPr>
                <w:rFonts w:eastAsia="Times New Roman" w:cstheme="minorHAnsi"/>
                <w:sz w:val="20"/>
                <w:szCs w:val="24"/>
                <w:lang w:eastAsia="tr-TR"/>
              </w:rPr>
              <w:t xml:space="preserve"> ve endokrin sistemlerinin selim ve habis hastalıklarını ve bu hastalıkların belirti ve bulgularını sayabilecek,</w:t>
            </w:r>
          </w:p>
          <w:p w:rsidR="001B603D" w:rsidRPr="001B603D" w:rsidRDefault="001B603D" w:rsidP="001B603D">
            <w:pPr>
              <w:numPr>
                <w:ilvl w:val="0"/>
                <w:numId w:val="6"/>
              </w:numPr>
              <w:spacing w:line="360" w:lineRule="auto"/>
              <w:rPr>
                <w:rFonts w:eastAsia="Times New Roman" w:cstheme="minorHAnsi"/>
                <w:sz w:val="20"/>
                <w:szCs w:val="24"/>
                <w:lang w:eastAsia="tr-TR"/>
              </w:rPr>
            </w:pPr>
            <w:r w:rsidRPr="001B603D">
              <w:rPr>
                <w:rFonts w:eastAsia="Times New Roman" w:cstheme="minorHAnsi"/>
                <w:sz w:val="20"/>
                <w:szCs w:val="24"/>
                <w:lang w:eastAsia="tr-TR"/>
              </w:rPr>
              <w:t>Asit baz dengesini ve sıvı elektrolit tedavisini açıklayabilecek,</w:t>
            </w:r>
          </w:p>
          <w:p w:rsidR="001B603D" w:rsidRPr="001B603D" w:rsidRDefault="001B603D" w:rsidP="001B603D">
            <w:pPr>
              <w:numPr>
                <w:ilvl w:val="0"/>
                <w:numId w:val="6"/>
              </w:numPr>
              <w:spacing w:line="360" w:lineRule="auto"/>
              <w:rPr>
                <w:rFonts w:eastAsia="Times New Roman" w:cstheme="minorHAnsi"/>
                <w:sz w:val="20"/>
                <w:szCs w:val="24"/>
                <w:lang w:eastAsia="tr-TR"/>
              </w:rPr>
            </w:pPr>
            <w:r w:rsidRPr="001B603D">
              <w:rPr>
                <w:rFonts w:eastAsia="Times New Roman" w:cstheme="minorHAnsi"/>
                <w:sz w:val="20"/>
                <w:szCs w:val="24"/>
                <w:lang w:eastAsia="tr-TR"/>
              </w:rPr>
              <w:t xml:space="preserve">Travmalı hastada ve şok tablosu ile başvuran bir hastada ilk değerlendirmeyi yaparak </w:t>
            </w:r>
            <w:proofErr w:type="spellStart"/>
            <w:r w:rsidRPr="001B603D">
              <w:rPr>
                <w:rFonts w:eastAsia="Times New Roman" w:cstheme="minorHAnsi"/>
                <w:sz w:val="20"/>
                <w:szCs w:val="24"/>
                <w:lang w:eastAsia="tr-TR"/>
              </w:rPr>
              <w:t>resusitasyona</w:t>
            </w:r>
            <w:proofErr w:type="spellEnd"/>
            <w:r w:rsidRPr="001B603D">
              <w:rPr>
                <w:rFonts w:eastAsia="Times New Roman" w:cstheme="minorHAnsi"/>
                <w:sz w:val="20"/>
                <w:szCs w:val="24"/>
                <w:lang w:eastAsia="tr-TR"/>
              </w:rPr>
              <w:t xml:space="preserve"> başlayabilecek,</w:t>
            </w:r>
          </w:p>
          <w:p w:rsidR="001B603D" w:rsidRPr="001B603D" w:rsidRDefault="001B603D" w:rsidP="001B603D">
            <w:pPr>
              <w:numPr>
                <w:ilvl w:val="0"/>
                <w:numId w:val="6"/>
              </w:numPr>
              <w:spacing w:line="360" w:lineRule="auto"/>
              <w:rPr>
                <w:rFonts w:eastAsia="Times New Roman" w:cstheme="minorHAnsi"/>
                <w:sz w:val="20"/>
                <w:szCs w:val="24"/>
                <w:lang w:eastAsia="tr-TR"/>
              </w:rPr>
            </w:pPr>
            <w:r w:rsidRPr="001B603D">
              <w:rPr>
                <w:rFonts w:eastAsia="Times New Roman" w:cstheme="minorHAnsi"/>
                <w:sz w:val="20"/>
                <w:szCs w:val="24"/>
                <w:lang w:eastAsia="tr-TR"/>
              </w:rPr>
              <w:t>Karın duvarı fıtıklarının tanısını koyabilecek,</w:t>
            </w:r>
          </w:p>
          <w:p w:rsidR="001B603D" w:rsidRPr="001B603D" w:rsidRDefault="001B603D" w:rsidP="001B603D">
            <w:pPr>
              <w:numPr>
                <w:ilvl w:val="0"/>
                <w:numId w:val="6"/>
              </w:numPr>
              <w:spacing w:line="360" w:lineRule="auto"/>
              <w:rPr>
                <w:rFonts w:eastAsia="Times New Roman" w:cstheme="minorHAnsi"/>
                <w:sz w:val="20"/>
                <w:szCs w:val="24"/>
                <w:lang w:eastAsia="tr-TR"/>
              </w:rPr>
            </w:pPr>
            <w:r w:rsidRPr="001B603D">
              <w:rPr>
                <w:rFonts w:eastAsia="Times New Roman" w:cstheme="minorHAnsi"/>
                <w:sz w:val="20"/>
                <w:szCs w:val="24"/>
                <w:lang w:eastAsia="tr-TR"/>
              </w:rPr>
              <w:t xml:space="preserve">Basit </w:t>
            </w:r>
            <w:proofErr w:type="spellStart"/>
            <w:r w:rsidRPr="001B603D">
              <w:rPr>
                <w:rFonts w:eastAsia="Times New Roman" w:cstheme="minorHAnsi"/>
                <w:sz w:val="20"/>
                <w:szCs w:val="24"/>
                <w:lang w:eastAsia="tr-TR"/>
              </w:rPr>
              <w:t>kesilerde</w:t>
            </w:r>
            <w:proofErr w:type="spellEnd"/>
            <w:r w:rsidRPr="001B603D">
              <w:rPr>
                <w:rFonts w:eastAsia="Times New Roman" w:cstheme="minorHAnsi"/>
                <w:sz w:val="20"/>
                <w:szCs w:val="24"/>
                <w:lang w:eastAsia="tr-TR"/>
              </w:rPr>
              <w:t xml:space="preserve"> </w:t>
            </w:r>
            <w:proofErr w:type="spellStart"/>
            <w:r w:rsidRPr="001B603D">
              <w:rPr>
                <w:rFonts w:eastAsia="Times New Roman" w:cstheme="minorHAnsi"/>
                <w:sz w:val="20"/>
                <w:szCs w:val="24"/>
                <w:lang w:eastAsia="tr-TR"/>
              </w:rPr>
              <w:t>sütür</w:t>
            </w:r>
            <w:proofErr w:type="spellEnd"/>
            <w:r w:rsidRPr="001B603D">
              <w:rPr>
                <w:rFonts w:eastAsia="Times New Roman" w:cstheme="minorHAnsi"/>
                <w:sz w:val="20"/>
                <w:szCs w:val="24"/>
                <w:lang w:eastAsia="tr-TR"/>
              </w:rPr>
              <w:t xml:space="preserve"> atabilecek, yara bakımı yapabileceklerdir.</w:t>
            </w:r>
          </w:p>
          <w:p w:rsidR="00F321E5" w:rsidRPr="00532924" w:rsidRDefault="001B603D" w:rsidP="001B603D">
            <w:pPr>
              <w:spacing w:line="360" w:lineRule="auto"/>
              <w:rPr>
                <w:rStyle w:val="Gl"/>
                <w:b w:val="0"/>
                <w:color w:val="000000"/>
                <w:sz w:val="20"/>
                <w:szCs w:val="20"/>
                <w:shd w:val="clear" w:color="auto" w:fill="FFFFFF"/>
              </w:rPr>
            </w:pPr>
            <w:r w:rsidRPr="001B603D">
              <w:rPr>
                <w:rFonts w:eastAsia="Times New Roman" w:cstheme="minorHAnsi"/>
                <w:sz w:val="20"/>
                <w:szCs w:val="24"/>
                <w:lang w:eastAsia="tr-TR"/>
              </w:rPr>
              <w:t>Tüm bunları yaparken hekimliğin genel ilke ve esasları doğrultusunda hasta-hekim, hekim-hekim, hekim-yardımcı sağlık personeli ilişkilerini öğreneceklerdir.</w:t>
            </w:r>
          </w:p>
        </w:tc>
      </w:tr>
    </w:tbl>
    <w:p w:rsidR="00F321E5" w:rsidRPr="00532924" w:rsidRDefault="00F321E5" w:rsidP="00C77942">
      <w:pPr>
        <w:rPr>
          <w:rStyle w:val="Gl"/>
          <w:b w:val="0"/>
          <w:color w:val="000000"/>
          <w:sz w:val="20"/>
          <w:szCs w:val="20"/>
          <w:shd w:val="clear" w:color="auto" w:fill="FFFFFF"/>
        </w:rPr>
      </w:pPr>
    </w:p>
    <w:p w:rsidR="001B603D" w:rsidRDefault="001B603D">
      <w:pPr>
        <w:rPr>
          <w:rStyle w:val="Gl"/>
          <w:rFonts w:asciiTheme="majorHAnsi" w:eastAsiaTheme="majorEastAsia" w:hAnsiTheme="majorHAnsi" w:cstheme="majorBidi"/>
          <w:b w:val="0"/>
          <w:bCs w:val="0"/>
          <w:color w:val="2F5496" w:themeColor="accent1" w:themeShade="BF"/>
          <w:sz w:val="26"/>
          <w:szCs w:val="26"/>
        </w:rPr>
      </w:pPr>
      <w:r>
        <w:rPr>
          <w:rStyle w:val="Gl"/>
          <w:b w:val="0"/>
          <w:bCs w:val="0"/>
        </w:rPr>
        <w:br w:type="page"/>
      </w:r>
    </w:p>
    <w:p w:rsidR="00F321E5" w:rsidRPr="00532924" w:rsidRDefault="00F321E5" w:rsidP="000A00A0">
      <w:pPr>
        <w:pStyle w:val="Balk2"/>
        <w:rPr>
          <w:rStyle w:val="Gl"/>
          <w:b w:val="0"/>
          <w:bCs w:val="0"/>
        </w:rPr>
      </w:pPr>
      <w:bookmarkStart w:id="5" w:name="_Toc4508311"/>
      <w:r w:rsidRPr="00532924">
        <w:rPr>
          <w:rStyle w:val="Gl"/>
          <w:b w:val="0"/>
          <w:bCs w:val="0"/>
        </w:rPr>
        <w:lastRenderedPageBreak/>
        <w:t>Eğitim Ortamı</w:t>
      </w:r>
      <w:bookmarkEnd w:id="5"/>
    </w:p>
    <w:tbl>
      <w:tblPr>
        <w:tblStyle w:val="TabloKlavuzu"/>
        <w:tblW w:w="0" w:type="auto"/>
        <w:tblLook w:val="04A0" w:firstRow="1" w:lastRow="0" w:firstColumn="1" w:lastColumn="0" w:noHBand="0" w:noVBand="1"/>
      </w:tblPr>
      <w:tblGrid>
        <w:gridCol w:w="9062"/>
      </w:tblGrid>
      <w:tr w:rsidR="00F321E5" w:rsidRPr="00532924" w:rsidTr="00F321E5">
        <w:tc>
          <w:tcPr>
            <w:tcW w:w="9062" w:type="dxa"/>
          </w:tcPr>
          <w:p w:rsidR="00142BCA" w:rsidRPr="00532924" w:rsidRDefault="009134D3" w:rsidP="00142BCA">
            <w:pPr>
              <w:rPr>
                <w:rStyle w:val="Gl"/>
                <w:b w:val="0"/>
                <w:bCs w:val="0"/>
                <w:sz w:val="20"/>
                <w:szCs w:val="20"/>
              </w:rPr>
            </w:pPr>
            <w:r w:rsidRPr="00532924">
              <w:rPr>
                <w:rStyle w:val="Gl"/>
                <w:b w:val="0"/>
                <w:bCs w:val="0"/>
                <w:sz w:val="20"/>
                <w:szCs w:val="20"/>
              </w:rPr>
              <w:t>Derslik: 1</w:t>
            </w:r>
          </w:p>
          <w:p w:rsidR="009134D3" w:rsidRPr="00532924" w:rsidRDefault="009134D3" w:rsidP="00142BCA">
            <w:pPr>
              <w:rPr>
                <w:rStyle w:val="Gl"/>
                <w:b w:val="0"/>
                <w:bCs w:val="0"/>
                <w:sz w:val="20"/>
                <w:szCs w:val="20"/>
              </w:rPr>
            </w:pPr>
            <w:proofErr w:type="gramStart"/>
            <w:r w:rsidRPr="00532924">
              <w:rPr>
                <w:rStyle w:val="Gl"/>
                <w:b w:val="0"/>
                <w:bCs w:val="0"/>
                <w:sz w:val="20"/>
                <w:szCs w:val="20"/>
              </w:rPr>
              <w:t>Servis : 1</w:t>
            </w:r>
            <w:proofErr w:type="gramEnd"/>
          </w:p>
          <w:p w:rsidR="009134D3" w:rsidRPr="00532924" w:rsidRDefault="009134D3" w:rsidP="00142BCA">
            <w:pPr>
              <w:rPr>
                <w:rStyle w:val="Gl"/>
                <w:b w:val="0"/>
                <w:bCs w:val="0"/>
                <w:sz w:val="20"/>
                <w:szCs w:val="20"/>
              </w:rPr>
            </w:pPr>
            <w:proofErr w:type="gramStart"/>
            <w:r w:rsidRPr="00532924">
              <w:rPr>
                <w:rStyle w:val="Gl"/>
                <w:b w:val="0"/>
                <w:bCs w:val="0"/>
                <w:sz w:val="20"/>
                <w:szCs w:val="20"/>
              </w:rPr>
              <w:t>Poliklinik : 2</w:t>
            </w:r>
            <w:proofErr w:type="gramEnd"/>
          </w:p>
          <w:p w:rsidR="009134D3" w:rsidRPr="00532924" w:rsidRDefault="009134D3" w:rsidP="00142BCA">
            <w:pPr>
              <w:rPr>
                <w:rStyle w:val="Gl"/>
                <w:b w:val="0"/>
                <w:bCs w:val="0"/>
                <w:sz w:val="20"/>
                <w:szCs w:val="20"/>
              </w:rPr>
            </w:pPr>
            <w:r w:rsidRPr="00532924">
              <w:rPr>
                <w:rStyle w:val="Gl"/>
                <w:b w:val="0"/>
                <w:bCs w:val="0"/>
                <w:sz w:val="20"/>
                <w:szCs w:val="20"/>
              </w:rPr>
              <w:t>Ameliyathane: 3</w:t>
            </w:r>
          </w:p>
          <w:p w:rsidR="00F321E5" w:rsidRPr="00532924" w:rsidRDefault="009134D3" w:rsidP="001B603D">
            <w:pPr>
              <w:rPr>
                <w:rStyle w:val="Gl"/>
                <w:b w:val="0"/>
                <w:bCs w:val="0"/>
                <w:sz w:val="20"/>
                <w:szCs w:val="20"/>
              </w:rPr>
            </w:pPr>
            <w:r w:rsidRPr="00532924">
              <w:rPr>
                <w:rStyle w:val="Gl"/>
                <w:b w:val="0"/>
                <w:bCs w:val="0"/>
                <w:sz w:val="20"/>
                <w:szCs w:val="20"/>
              </w:rPr>
              <w:t>Kan Alma Merkezi: 1</w:t>
            </w:r>
          </w:p>
        </w:tc>
      </w:tr>
    </w:tbl>
    <w:p w:rsidR="00F321E5" w:rsidRPr="00532924" w:rsidRDefault="00F321E5" w:rsidP="00F321E5">
      <w:pPr>
        <w:pStyle w:val="Balk2"/>
        <w:rPr>
          <w:rStyle w:val="Gl"/>
          <w:rFonts w:asciiTheme="minorHAnsi" w:eastAsiaTheme="minorHAnsi" w:hAnsiTheme="minorHAnsi" w:cstheme="minorBidi"/>
          <w:b w:val="0"/>
          <w:color w:val="000000"/>
          <w:sz w:val="20"/>
          <w:szCs w:val="20"/>
          <w:shd w:val="clear" w:color="auto" w:fill="FFFFFF"/>
        </w:rPr>
      </w:pPr>
    </w:p>
    <w:p w:rsidR="00C77942" w:rsidRPr="00532924" w:rsidRDefault="00C77942" w:rsidP="001B603D">
      <w:pPr>
        <w:pStyle w:val="Balk2"/>
        <w:rPr>
          <w:rStyle w:val="Gl"/>
          <w:b w:val="0"/>
          <w:bCs w:val="0"/>
        </w:rPr>
      </w:pPr>
      <w:bookmarkStart w:id="6" w:name="_Toc4508312"/>
      <w:r w:rsidRPr="00532924">
        <w:rPr>
          <w:rStyle w:val="Gl"/>
          <w:b w:val="0"/>
          <w:bCs w:val="0"/>
        </w:rPr>
        <w:t>Eğitim Yöntemleri</w:t>
      </w:r>
      <w:r w:rsidR="009E4866" w:rsidRPr="00532924">
        <w:rPr>
          <w:rStyle w:val="Gl"/>
          <w:b w:val="0"/>
          <w:bCs w:val="0"/>
        </w:rPr>
        <w:t xml:space="preserve"> ve Süresi</w:t>
      </w:r>
      <w:bookmarkEnd w:id="6"/>
    </w:p>
    <w:tbl>
      <w:tblPr>
        <w:tblStyle w:val="TabloKlavuzu"/>
        <w:tblW w:w="0" w:type="auto"/>
        <w:tblLook w:val="04A0" w:firstRow="1" w:lastRow="0" w:firstColumn="1" w:lastColumn="0" w:noHBand="0" w:noVBand="1"/>
      </w:tblPr>
      <w:tblGrid>
        <w:gridCol w:w="9062"/>
      </w:tblGrid>
      <w:tr w:rsidR="009E4866" w:rsidRPr="00532924" w:rsidTr="009E4866">
        <w:tc>
          <w:tcPr>
            <w:tcW w:w="9062" w:type="dxa"/>
          </w:tcPr>
          <w:p w:rsidR="00F321E5" w:rsidRDefault="001B603D"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Teorik Ders Saati:</w:t>
            </w:r>
            <w:r w:rsidR="009C4307">
              <w:rPr>
                <w:rStyle w:val="Gl"/>
                <w:b w:val="0"/>
                <w:color w:val="000000"/>
                <w:sz w:val="20"/>
                <w:szCs w:val="20"/>
                <w:shd w:val="clear" w:color="auto" w:fill="FFFFFF"/>
              </w:rPr>
              <w:t xml:space="preserve"> 110 saat</w:t>
            </w:r>
          </w:p>
          <w:p w:rsidR="001B603D" w:rsidRDefault="001B603D"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Uygulama Ders Saati: </w:t>
            </w:r>
            <w:r w:rsidR="009C4307">
              <w:rPr>
                <w:rStyle w:val="Gl"/>
                <w:b w:val="0"/>
                <w:color w:val="000000"/>
                <w:sz w:val="20"/>
                <w:szCs w:val="20"/>
                <w:shd w:val="clear" w:color="auto" w:fill="FFFFFF"/>
              </w:rPr>
              <w:t>40 saat</w:t>
            </w:r>
          </w:p>
          <w:p w:rsidR="009C4307" w:rsidRDefault="009C4307"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Hasta başı eğitim (</w:t>
            </w:r>
            <w:proofErr w:type="spellStart"/>
            <w:r>
              <w:rPr>
                <w:rStyle w:val="Gl"/>
                <w:b w:val="0"/>
                <w:color w:val="000000"/>
                <w:sz w:val="20"/>
                <w:szCs w:val="20"/>
                <w:shd w:val="clear" w:color="auto" w:fill="FFFFFF"/>
              </w:rPr>
              <w:t>vizit</w:t>
            </w:r>
            <w:proofErr w:type="spellEnd"/>
            <w:r>
              <w:rPr>
                <w:rStyle w:val="Gl"/>
                <w:b w:val="0"/>
                <w:color w:val="000000"/>
                <w:sz w:val="20"/>
                <w:szCs w:val="20"/>
                <w:shd w:val="clear" w:color="auto" w:fill="FFFFFF"/>
              </w:rPr>
              <w:t>): 75 saat</w:t>
            </w:r>
          </w:p>
          <w:p w:rsidR="009C4307" w:rsidRDefault="009C4307"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Seminer/makale saati: 6 saat</w:t>
            </w:r>
          </w:p>
          <w:p w:rsidR="009C4307" w:rsidRPr="00532924" w:rsidRDefault="009C4307" w:rsidP="00F321E5">
            <w:pPr>
              <w:spacing w:line="360" w:lineRule="auto"/>
              <w:rPr>
                <w:rStyle w:val="Gl"/>
                <w:b w:val="0"/>
                <w:color w:val="000000"/>
                <w:sz w:val="20"/>
                <w:szCs w:val="20"/>
                <w:shd w:val="clear" w:color="auto" w:fill="FFFFFF"/>
              </w:rPr>
            </w:pPr>
            <w:r>
              <w:rPr>
                <w:rStyle w:val="Gl"/>
                <w:b w:val="0"/>
                <w:color w:val="000000"/>
                <w:sz w:val="20"/>
                <w:szCs w:val="20"/>
                <w:shd w:val="clear" w:color="auto" w:fill="FFFFFF"/>
              </w:rPr>
              <w:t xml:space="preserve">Olgu </w:t>
            </w:r>
            <w:proofErr w:type="spellStart"/>
            <w:r>
              <w:rPr>
                <w:rStyle w:val="Gl"/>
                <w:b w:val="0"/>
                <w:color w:val="000000"/>
                <w:sz w:val="20"/>
                <w:szCs w:val="20"/>
                <w:shd w:val="clear" w:color="auto" w:fill="FFFFFF"/>
              </w:rPr>
              <w:t>refleksiyon</w:t>
            </w:r>
            <w:proofErr w:type="spellEnd"/>
            <w:r>
              <w:rPr>
                <w:rStyle w:val="Gl"/>
                <w:b w:val="0"/>
                <w:color w:val="000000"/>
                <w:sz w:val="20"/>
                <w:szCs w:val="20"/>
                <w:shd w:val="clear" w:color="auto" w:fill="FFFFFF"/>
              </w:rPr>
              <w:t xml:space="preserve"> Değerlendirmesi: 2 saat </w:t>
            </w:r>
          </w:p>
        </w:tc>
      </w:tr>
    </w:tbl>
    <w:p w:rsidR="009E4866" w:rsidRPr="00532924" w:rsidRDefault="009E4866" w:rsidP="00C77942">
      <w:pPr>
        <w:rPr>
          <w:rStyle w:val="Gl"/>
          <w:b w:val="0"/>
          <w:color w:val="000000"/>
          <w:sz w:val="20"/>
          <w:szCs w:val="20"/>
          <w:shd w:val="clear" w:color="auto" w:fill="FFFFFF"/>
        </w:rPr>
      </w:pPr>
    </w:p>
    <w:p w:rsidR="00C77942" w:rsidRPr="00532924" w:rsidRDefault="00C77942" w:rsidP="00F321E5">
      <w:pPr>
        <w:pStyle w:val="Balk2"/>
        <w:rPr>
          <w:rStyle w:val="Gl"/>
          <w:b w:val="0"/>
          <w:bCs w:val="0"/>
        </w:rPr>
      </w:pPr>
      <w:bookmarkStart w:id="7" w:name="_Toc4508313"/>
      <w:r w:rsidRPr="00532924">
        <w:rPr>
          <w:rStyle w:val="Gl"/>
          <w:b w:val="0"/>
          <w:bCs w:val="0"/>
        </w:rPr>
        <w:t>Ölçme Değerlendirme Yöntemleri</w:t>
      </w:r>
      <w:bookmarkEnd w:id="7"/>
    </w:p>
    <w:tbl>
      <w:tblPr>
        <w:tblStyle w:val="TabloKlavuzu"/>
        <w:tblW w:w="0" w:type="auto"/>
        <w:tblLook w:val="04A0" w:firstRow="1" w:lastRow="0" w:firstColumn="1" w:lastColumn="0" w:noHBand="0" w:noVBand="1"/>
      </w:tblPr>
      <w:tblGrid>
        <w:gridCol w:w="2405"/>
        <w:gridCol w:w="6651"/>
      </w:tblGrid>
      <w:tr w:rsidR="00F321E5" w:rsidRPr="00532924" w:rsidTr="00846C8E">
        <w:tc>
          <w:tcPr>
            <w:tcW w:w="2405" w:type="dxa"/>
            <w:tcBorders>
              <w:bottom w:val="single" w:sz="4" w:space="0" w:color="auto"/>
            </w:tcBorders>
            <w:shd w:val="clear" w:color="auto" w:fill="000000" w:themeFill="text1"/>
          </w:tcPr>
          <w:p w:rsidR="00F321E5" w:rsidRPr="00532924" w:rsidRDefault="00F321E5" w:rsidP="00846C8E">
            <w:pPr>
              <w:widowControl w:val="0"/>
              <w:autoSpaceDE w:val="0"/>
              <w:autoSpaceDN w:val="0"/>
              <w:adjustRightInd w:val="0"/>
              <w:rPr>
                <w:color w:val="FFFFFF" w:themeColor="background1"/>
                <w:sz w:val="16"/>
                <w:szCs w:val="16"/>
              </w:rPr>
            </w:pPr>
          </w:p>
        </w:tc>
        <w:tc>
          <w:tcPr>
            <w:tcW w:w="6651" w:type="dxa"/>
            <w:tcBorders>
              <w:bottom w:val="single" w:sz="4" w:space="0" w:color="auto"/>
            </w:tcBorders>
            <w:shd w:val="clear" w:color="auto" w:fill="000000" w:themeFill="text1"/>
          </w:tcPr>
          <w:p w:rsidR="00F321E5" w:rsidRPr="00532924" w:rsidRDefault="00F321E5" w:rsidP="00846C8E">
            <w:pPr>
              <w:rPr>
                <w:color w:val="FFFFFF" w:themeColor="background1"/>
                <w:sz w:val="16"/>
                <w:szCs w:val="16"/>
              </w:rPr>
            </w:pPr>
            <w:r w:rsidRPr="00532924">
              <w:rPr>
                <w:color w:val="FFFFFF" w:themeColor="background1"/>
                <w:sz w:val="16"/>
                <w:szCs w:val="16"/>
              </w:rPr>
              <w:t>Ölçme</w:t>
            </w:r>
            <w:r w:rsidRPr="00532924">
              <w:rPr>
                <w:rFonts w:ascii="Calibri" w:eastAsia="Calibri" w:hAnsi="Calibri" w:cs="Calibri"/>
                <w:color w:val="FFFFFF" w:themeColor="background1"/>
                <w:sz w:val="16"/>
                <w:szCs w:val="16"/>
              </w:rPr>
              <w:t>‐</w:t>
            </w:r>
            <w:r w:rsidRPr="00532924">
              <w:rPr>
                <w:color w:val="FFFFFF" w:themeColor="background1"/>
                <w:sz w:val="16"/>
                <w:szCs w:val="16"/>
              </w:rPr>
              <w:t>Değerlendirme Yöntemleri</w:t>
            </w:r>
          </w:p>
        </w:tc>
      </w:tr>
      <w:tr w:rsidR="001B603D" w:rsidRPr="00532924" w:rsidTr="001B603D">
        <w:trPr>
          <w:trHeight w:val="306"/>
        </w:trPr>
        <w:tc>
          <w:tcPr>
            <w:tcW w:w="2405" w:type="dxa"/>
            <w:shd w:val="clear" w:color="auto" w:fill="auto"/>
          </w:tcPr>
          <w:p w:rsidR="001B603D" w:rsidRPr="00532924" w:rsidRDefault="001B603D" w:rsidP="00846C8E">
            <w:pPr>
              <w:rPr>
                <w:b/>
                <w:sz w:val="16"/>
                <w:szCs w:val="16"/>
              </w:rPr>
            </w:pPr>
            <w:r>
              <w:rPr>
                <w:b/>
                <w:sz w:val="16"/>
                <w:szCs w:val="16"/>
              </w:rPr>
              <w:t>Devamsızlık</w:t>
            </w:r>
          </w:p>
        </w:tc>
        <w:tc>
          <w:tcPr>
            <w:tcW w:w="6651" w:type="dxa"/>
            <w:shd w:val="clear" w:color="auto" w:fill="auto"/>
          </w:tcPr>
          <w:p w:rsidR="001B603D" w:rsidRPr="00436A63" w:rsidRDefault="001B603D" w:rsidP="00846C8E">
            <w:pPr>
              <w:rPr>
                <w:rFonts w:cstheme="minorHAnsi"/>
                <w:b/>
                <w:sz w:val="16"/>
                <w:szCs w:val="16"/>
              </w:rPr>
            </w:pPr>
            <w:r w:rsidRPr="00436A63">
              <w:rPr>
                <w:rFonts w:eastAsia="Times New Roman" w:cstheme="minorHAnsi"/>
                <w:sz w:val="16"/>
                <w:szCs w:val="24"/>
                <w:lang w:eastAsia="tr-TR"/>
              </w:rPr>
              <w:t>Staj süresince yeterli katılım ve devam zorunludur. Öğrenci toplam eğitim oturumlarının (teorik ve pratik) %10’unundan daha fazlasına devam etmedi ise devamsız sayılır, stajı tekrarlamasına karar verilir</w:t>
            </w:r>
          </w:p>
        </w:tc>
      </w:tr>
      <w:tr w:rsidR="00F321E5" w:rsidRPr="00532924" w:rsidTr="00846C8E">
        <w:trPr>
          <w:trHeight w:val="306"/>
        </w:trPr>
        <w:tc>
          <w:tcPr>
            <w:tcW w:w="2405" w:type="dxa"/>
          </w:tcPr>
          <w:p w:rsidR="00F321E5" w:rsidRPr="00532924" w:rsidRDefault="00845D10" w:rsidP="00846C8E">
            <w:pPr>
              <w:widowControl w:val="0"/>
              <w:autoSpaceDE w:val="0"/>
              <w:autoSpaceDN w:val="0"/>
              <w:adjustRightInd w:val="0"/>
              <w:jc w:val="both"/>
              <w:rPr>
                <w:b/>
                <w:sz w:val="16"/>
                <w:szCs w:val="16"/>
              </w:rPr>
            </w:pPr>
            <w:r w:rsidRPr="00532924">
              <w:rPr>
                <w:b/>
                <w:sz w:val="16"/>
                <w:szCs w:val="16"/>
              </w:rPr>
              <w:t>Sözlü (Pratik) sınav</w:t>
            </w:r>
          </w:p>
        </w:tc>
        <w:tc>
          <w:tcPr>
            <w:tcW w:w="6651" w:type="dxa"/>
          </w:tcPr>
          <w:p w:rsidR="00F321E5" w:rsidRPr="00436A63" w:rsidRDefault="00436A63" w:rsidP="001B603D">
            <w:pPr>
              <w:spacing w:line="360" w:lineRule="auto"/>
              <w:rPr>
                <w:sz w:val="16"/>
                <w:szCs w:val="16"/>
              </w:rPr>
            </w:pPr>
            <w:r w:rsidRPr="00436A63">
              <w:rPr>
                <w:sz w:val="16"/>
                <w:szCs w:val="16"/>
              </w:rPr>
              <w:t>Olguya dayalı ya da teorik bilgiye yönelik yarı yapılandırılmış sözlü sınav</w:t>
            </w:r>
          </w:p>
        </w:tc>
      </w:tr>
      <w:tr w:rsidR="00F321E5" w:rsidRPr="00532924" w:rsidTr="00846C8E">
        <w:tc>
          <w:tcPr>
            <w:tcW w:w="2405" w:type="dxa"/>
          </w:tcPr>
          <w:p w:rsidR="00F321E5" w:rsidRPr="00532924" w:rsidRDefault="00845D10" w:rsidP="00846C8E">
            <w:pPr>
              <w:rPr>
                <w:b/>
                <w:sz w:val="16"/>
                <w:szCs w:val="16"/>
              </w:rPr>
            </w:pPr>
            <w:r w:rsidRPr="00532924">
              <w:rPr>
                <w:b/>
                <w:sz w:val="16"/>
                <w:szCs w:val="16"/>
              </w:rPr>
              <w:t>Yazılı Sınav</w:t>
            </w:r>
          </w:p>
        </w:tc>
        <w:tc>
          <w:tcPr>
            <w:tcW w:w="6651" w:type="dxa"/>
          </w:tcPr>
          <w:p w:rsidR="00F321E5" w:rsidRPr="00436A63" w:rsidRDefault="001B603D" w:rsidP="00846C8E">
            <w:pPr>
              <w:rPr>
                <w:sz w:val="16"/>
                <w:szCs w:val="16"/>
              </w:rPr>
            </w:pPr>
            <w:r w:rsidRPr="00436A63">
              <w:rPr>
                <w:sz w:val="16"/>
                <w:szCs w:val="16"/>
              </w:rPr>
              <w:t>Çoktan seçmeli ve/veya açık uçlu yazılı sınav</w:t>
            </w:r>
          </w:p>
        </w:tc>
      </w:tr>
    </w:tbl>
    <w:p w:rsidR="00F321E5" w:rsidRPr="00532924" w:rsidRDefault="00F321E5" w:rsidP="00C77942">
      <w:pPr>
        <w:rPr>
          <w:rStyle w:val="Gl"/>
          <w:b w:val="0"/>
          <w:color w:val="000000"/>
          <w:sz w:val="20"/>
          <w:szCs w:val="20"/>
          <w:shd w:val="clear" w:color="auto" w:fill="FFFFFF"/>
        </w:rPr>
      </w:pPr>
    </w:p>
    <w:p w:rsidR="00C77942" w:rsidRPr="00532924" w:rsidRDefault="00F321E5" w:rsidP="00F321E5">
      <w:pPr>
        <w:pStyle w:val="Balk2"/>
        <w:rPr>
          <w:rStyle w:val="Gl"/>
          <w:b w:val="0"/>
          <w:bCs w:val="0"/>
        </w:rPr>
      </w:pPr>
      <w:bookmarkStart w:id="8" w:name="_Toc4508314"/>
      <w:r w:rsidRPr="00532924">
        <w:rPr>
          <w:rStyle w:val="Gl"/>
          <w:b w:val="0"/>
          <w:bCs w:val="0"/>
        </w:rPr>
        <w:t xml:space="preserve">Staj Geçme </w:t>
      </w:r>
      <w:r w:rsidR="00C77942" w:rsidRPr="00532924">
        <w:rPr>
          <w:rStyle w:val="Gl"/>
          <w:b w:val="0"/>
          <w:bCs w:val="0"/>
        </w:rPr>
        <w:t>Kriterleri</w:t>
      </w:r>
      <w:bookmarkEnd w:id="8"/>
    </w:p>
    <w:tbl>
      <w:tblPr>
        <w:tblStyle w:val="TabloKlavuzu"/>
        <w:tblW w:w="0" w:type="auto"/>
        <w:tblLook w:val="04A0" w:firstRow="1" w:lastRow="0" w:firstColumn="1" w:lastColumn="0" w:noHBand="0" w:noVBand="1"/>
      </w:tblPr>
      <w:tblGrid>
        <w:gridCol w:w="9062"/>
      </w:tblGrid>
      <w:tr w:rsidR="00F321E5" w:rsidRPr="00845D10" w:rsidTr="00F321E5">
        <w:tc>
          <w:tcPr>
            <w:tcW w:w="9062" w:type="dxa"/>
          </w:tcPr>
          <w:p w:rsidR="00F321E5" w:rsidRPr="00845D10" w:rsidRDefault="00845D10" w:rsidP="001B603D">
            <w:pPr>
              <w:spacing w:line="360" w:lineRule="auto"/>
              <w:ind w:firstLine="360"/>
              <w:rPr>
                <w:rStyle w:val="Gl"/>
                <w:rFonts w:cstheme="minorHAnsi"/>
                <w:b w:val="0"/>
                <w:color w:val="000000"/>
                <w:sz w:val="18"/>
                <w:szCs w:val="20"/>
                <w:shd w:val="clear" w:color="auto" w:fill="FFFFFF"/>
              </w:rPr>
            </w:pPr>
            <w:r>
              <w:rPr>
                <w:rFonts w:eastAsia="Times New Roman" w:cstheme="minorHAnsi"/>
                <w:sz w:val="18"/>
                <w:szCs w:val="24"/>
                <w:lang w:eastAsia="tr-TR"/>
              </w:rPr>
              <w:t>Yazılı sınav</w:t>
            </w:r>
            <w:r w:rsidR="001B603D" w:rsidRPr="00845D10">
              <w:rPr>
                <w:rFonts w:eastAsia="Times New Roman" w:cstheme="minorHAnsi"/>
                <w:sz w:val="18"/>
                <w:szCs w:val="24"/>
                <w:lang w:eastAsia="tr-TR"/>
              </w:rPr>
              <w:t xml:space="preserve"> notunun %60’ı ve sözlü sınav notunun %40’ı toplanarak son değerlendirme notu bulunur. Sınav sonucu 100 puan üzerinden verilir ve final notu olarak kaydedilir. Staj geçme notu 60’dır.</w:t>
            </w:r>
          </w:p>
        </w:tc>
      </w:tr>
    </w:tbl>
    <w:p w:rsidR="00F321E5" w:rsidRPr="00532924" w:rsidRDefault="00F321E5" w:rsidP="00C77942">
      <w:pPr>
        <w:rPr>
          <w:rStyle w:val="Gl"/>
          <w:b w:val="0"/>
          <w:color w:val="000000"/>
          <w:sz w:val="20"/>
          <w:szCs w:val="20"/>
          <w:shd w:val="clear" w:color="auto" w:fill="FFFFFF"/>
        </w:rPr>
      </w:pPr>
    </w:p>
    <w:p w:rsidR="00C77942" w:rsidRPr="00532924" w:rsidRDefault="009E4866" w:rsidP="00F321E5">
      <w:pPr>
        <w:pStyle w:val="Balk2"/>
        <w:tabs>
          <w:tab w:val="left" w:pos="7303"/>
        </w:tabs>
        <w:rPr>
          <w:rStyle w:val="Gl"/>
          <w:b w:val="0"/>
          <w:bCs w:val="0"/>
        </w:rPr>
      </w:pPr>
      <w:bookmarkStart w:id="9" w:name="_Toc4508315"/>
      <w:r w:rsidRPr="00532924">
        <w:rPr>
          <w:rStyle w:val="Gl"/>
          <w:b w:val="0"/>
          <w:bCs w:val="0"/>
        </w:rPr>
        <w:t xml:space="preserve">Ders İçeriği, Süresi, </w:t>
      </w:r>
      <w:r w:rsidR="00C77942" w:rsidRPr="00532924">
        <w:rPr>
          <w:rStyle w:val="Gl"/>
          <w:b w:val="0"/>
          <w:bCs w:val="0"/>
        </w:rPr>
        <w:t xml:space="preserve">Öğrenme Hedefleri </w:t>
      </w:r>
      <w:r w:rsidRPr="00532924">
        <w:rPr>
          <w:rStyle w:val="Gl"/>
          <w:b w:val="0"/>
          <w:bCs w:val="0"/>
        </w:rPr>
        <w:t>ve Öğrenme Düzeyleri</w:t>
      </w:r>
      <w:bookmarkEnd w:id="9"/>
      <w:r w:rsidR="00F321E5" w:rsidRPr="00532924">
        <w:rPr>
          <w:rStyle w:val="Gl"/>
          <w:b w:val="0"/>
          <w:bCs w:val="0"/>
        </w:rPr>
        <w:tab/>
      </w:r>
    </w:p>
    <w:tbl>
      <w:tblPr>
        <w:tblStyle w:val="TabloKlavuzu"/>
        <w:tblW w:w="0" w:type="auto"/>
        <w:tblLook w:val="04A0" w:firstRow="1" w:lastRow="0" w:firstColumn="1" w:lastColumn="0" w:noHBand="0" w:noVBand="1"/>
      </w:tblPr>
      <w:tblGrid>
        <w:gridCol w:w="1809"/>
        <w:gridCol w:w="1804"/>
        <w:gridCol w:w="1564"/>
        <w:gridCol w:w="1815"/>
        <w:gridCol w:w="901"/>
        <w:gridCol w:w="1169"/>
      </w:tblGrid>
      <w:tr w:rsidR="002300FE" w:rsidRPr="00845D10" w:rsidTr="009E76AE">
        <w:tc>
          <w:tcPr>
            <w:tcW w:w="1823" w:type="dxa"/>
            <w:shd w:val="clear" w:color="auto" w:fill="000000" w:themeFill="text1"/>
          </w:tcPr>
          <w:p w:rsidR="0059305D" w:rsidRPr="00845D10" w:rsidRDefault="0059305D" w:rsidP="00C77942">
            <w:pPr>
              <w:rPr>
                <w:rFonts w:cs="Times New Roman"/>
                <w:sz w:val="18"/>
                <w:szCs w:val="16"/>
              </w:rPr>
            </w:pPr>
            <w:r w:rsidRPr="00845D10">
              <w:rPr>
                <w:rFonts w:cs="Times New Roman"/>
                <w:sz w:val="18"/>
                <w:szCs w:val="16"/>
              </w:rPr>
              <w:t>Staj Eğitim Programında</w:t>
            </w:r>
          </w:p>
          <w:p w:rsidR="0059305D" w:rsidRPr="00845D10" w:rsidRDefault="0059305D" w:rsidP="00C77942">
            <w:pPr>
              <w:rPr>
                <w:rFonts w:cs="Times New Roman"/>
                <w:sz w:val="18"/>
                <w:szCs w:val="16"/>
              </w:rPr>
            </w:pPr>
            <w:r w:rsidRPr="00845D10">
              <w:rPr>
                <w:rFonts w:cs="Times New Roman"/>
                <w:sz w:val="18"/>
                <w:szCs w:val="16"/>
              </w:rPr>
              <w:t>Yer alan</w:t>
            </w:r>
          </w:p>
          <w:p w:rsidR="00C77942" w:rsidRPr="00845D10" w:rsidRDefault="0059305D" w:rsidP="0059305D">
            <w:pPr>
              <w:rPr>
                <w:rFonts w:cs="Times New Roman"/>
                <w:sz w:val="18"/>
                <w:szCs w:val="16"/>
              </w:rPr>
            </w:pPr>
            <w:r w:rsidRPr="00845D10">
              <w:rPr>
                <w:rFonts w:cs="Times New Roman"/>
                <w:sz w:val="18"/>
                <w:szCs w:val="16"/>
              </w:rPr>
              <w:t>Semptom</w:t>
            </w:r>
            <w:r w:rsidR="00C77942" w:rsidRPr="00845D10">
              <w:rPr>
                <w:rFonts w:cs="Times New Roman"/>
                <w:sz w:val="18"/>
                <w:szCs w:val="16"/>
              </w:rPr>
              <w:t xml:space="preserve">lar Listesi  </w:t>
            </w:r>
          </w:p>
        </w:tc>
        <w:tc>
          <w:tcPr>
            <w:tcW w:w="1628" w:type="dxa"/>
            <w:shd w:val="clear" w:color="auto" w:fill="000000" w:themeFill="text1"/>
          </w:tcPr>
          <w:p w:rsidR="00C77942" w:rsidRPr="00845D10" w:rsidRDefault="00C77942" w:rsidP="00C77942">
            <w:pPr>
              <w:rPr>
                <w:rFonts w:cs="Times New Roman"/>
                <w:sz w:val="18"/>
                <w:szCs w:val="16"/>
              </w:rPr>
            </w:pPr>
            <w:r w:rsidRPr="00845D10">
              <w:rPr>
                <w:rFonts w:cs="Times New Roman"/>
                <w:sz w:val="18"/>
                <w:szCs w:val="16"/>
              </w:rPr>
              <w:t>S</w:t>
            </w:r>
            <w:r w:rsidR="0059305D" w:rsidRPr="00845D10">
              <w:rPr>
                <w:rFonts w:cs="Times New Roman"/>
                <w:sz w:val="18"/>
                <w:szCs w:val="16"/>
              </w:rPr>
              <w:t>taj</w:t>
            </w:r>
            <w:r w:rsidRPr="00845D10">
              <w:rPr>
                <w:rFonts w:cs="Times New Roman"/>
                <w:sz w:val="18"/>
                <w:szCs w:val="16"/>
              </w:rPr>
              <w:t xml:space="preserve"> Eğitim Programında </w:t>
            </w:r>
          </w:p>
          <w:p w:rsidR="00C77942" w:rsidRPr="00845D10" w:rsidRDefault="00C77942" w:rsidP="00C77942">
            <w:pPr>
              <w:rPr>
                <w:rFonts w:cs="Times New Roman"/>
                <w:sz w:val="18"/>
                <w:szCs w:val="16"/>
              </w:rPr>
            </w:pPr>
            <w:r w:rsidRPr="00845D10">
              <w:rPr>
                <w:rFonts w:cs="Times New Roman"/>
                <w:sz w:val="18"/>
                <w:szCs w:val="16"/>
              </w:rPr>
              <w:t xml:space="preserve">Yer Alan Çekirdek Hastalık Listesi </w:t>
            </w:r>
          </w:p>
          <w:p w:rsidR="00C77942" w:rsidRPr="00845D10" w:rsidRDefault="00C77942" w:rsidP="00C77942">
            <w:pPr>
              <w:rPr>
                <w:rFonts w:cs="Times New Roman"/>
                <w:sz w:val="18"/>
                <w:szCs w:val="16"/>
              </w:rPr>
            </w:pPr>
          </w:p>
        </w:tc>
        <w:tc>
          <w:tcPr>
            <w:tcW w:w="1657" w:type="dxa"/>
            <w:shd w:val="clear" w:color="auto" w:fill="000000" w:themeFill="text1"/>
          </w:tcPr>
          <w:p w:rsidR="00C77942" w:rsidRPr="00845D10" w:rsidRDefault="00C77942" w:rsidP="00C77942">
            <w:pPr>
              <w:rPr>
                <w:rFonts w:cs="Times New Roman"/>
                <w:sz w:val="18"/>
                <w:szCs w:val="16"/>
              </w:rPr>
            </w:pPr>
            <w:r w:rsidRPr="00845D10">
              <w:rPr>
                <w:rFonts w:cs="Times New Roman"/>
                <w:sz w:val="18"/>
                <w:szCs w:val="16"/>
              </w:rPr>
              <w:t xml:space="preserve">Semptom Ve </w:t>
            </w:r>
          </w:p>
          <w:p w:rsidR="00C77942" w:rsidRPr="00845D10" w:rsidRDefault="00C77942" w:rsidP="00C77942">
            <w:pPr>
              <w:rPr>
                <w:rFonts w:cs="Times New Roman"/>
                <w:sz w:val="18"/>
                <w:szCs w:val="16"/>
              </w:rPr>
            </w:pPr>
            <w:r w:rsidRPr="00845D10">
              <w:rPr>
                <w:rFonts w:cs="Times New Roman"/>
                <w:sz w:val="18"/>
                <w:szCs w:val="16"/>
              </w:rPr>
              <w:t>Klinik Durumların</w:t>
            </w:r>
          </w:p>
          <w:p w:rsidR="00C77942" w:rsidRPr="00845D10" w:rsidRDefault="00C77942" w:rsidP="00C77942">
            <w:pPr>
              <w:rPr>
                <w:rFonts w:cs="Times New Roman"/>
                <w:sz w:val="18"/>
                <w:szCs w:val="16"/>
              </w:rPr>
            </w:pPr>
            <w:r w:rsidRPr="00845D10">
              <w:rPr>
                <w:rFonts w:cs="Times New Roman"/>
                <w:sz w:val="18"/>
                <w:szCs w:val="16"/>
              </w:rPr>
              <w:t xml:space="preserve">Anlatıldığı </w:t>
            </w:r>
          </w:p>
          <w:p w:rsidR="00C77942" w:rsidRPr="00845D10" w:rsidRDefault="00C77942" w:rsidP="00C77942">
            <w:pPr>
              <w:rPr>
                <w:rFonts w:cs="Times New Roman"/>
                <w:sz w:val="18"/>
                <w:szCs w:val="16"/>
              </w:rPr>
            </w:pPr>
            <w:r w:rsidRPr="00845D10">
              <w:rPr>
                <w:rFonts w:cs="Times New Roman"/>
                <w:sz w:val="18"/>
                <w:szCs w:val="16"/>
              </w:rPr>
              <w:t>Ders Başlığı</w:t>
            </w:r>
            <w:r w:rsidR="0059305D" w:rsidRPr="00845D10">
              <w:rPr>
                <w:rFonts w:cs="Times New Roman"/>
                <w:sz w:val="18"/>
                <w:szCs w:val="16"/>
              </w:rPr>
              <w:t>-Süresi</w:t>
            </w:r>
          </w:p>
        </w:tc>
        <w:tc>
          <w:tcPr>
            <w:tcW w:w="1808" w:type="dxa"/>
            <w:shd w:val="clear" w:color="auto" w:fill="000000" w:themeFill="text1"/>
          </w:tcPr>
          <w:p w:rsidR="00C77942" w:rsidRPr="00845D10" w:rsidRDefault="00C77942" w:rsidP="00C77942">
            <w:pPr>
              <w:rPr>
                <w:rFonts w:cs="Times New Roman"/>
                <w:sz w:val="18"/>
                <w:szCs w:val="16"/>
              </w:rPr>
            </w:pPr>
            <w:r w:rsidRPr="00845D10">
              <w:rPr>
                <w:rFonts w:cs="Times New Roman"/>
                <w:sz w:val="18"/>
                <w:szCs w:val="16"/>
              </w:rPr>
              <w:t>İlgili Dersin Öğrenme Hedefi</w:t>
            </w:r>
          </w:p>
        </w:tc>
        <w:tc>
          <w:tcPr>
            <w:tcW w:w="879" w:type="dxa"/>
            <w:shd w:val="clear" w:color="auto" w:fill="000000" w:themeFill="text1"/>
          </w:tcPr>
          <w:p w:rsidR="00C77942" w:rsidRPr="00845D10" w:rsidRDefault="00C77942" w:rsidP="00C77942">
            <w:pPr>
              <w:rPr>
                <w:rFonts w:cs="Times New Roman"/>
                <w:sz w:val="18"/>
                <w:szCs w:val="16"/>
              </w:rPr>
            </w:pPr>
            <w:r w:rsidRPr="00845D10">
              <w:rPr>
                <w:rFonts w:cs="Times New Roman"/>
                <w:sz w:val="18"/>
                <w:szCs w:val="16"/>
              </w:rPr>
              <w:t>Öğrenme Düzeyi</w:t>
            </w:r>
            <w:r w:rsidR="00846C8E" w:rsidRPr="00845D10">
              <w:rPr>
                <w:rFonts w:cs="Times New Roman"/>
                <w:sz w:val="18"/>
                <w:szCs w:val="16"/>
              </w:rPr>
              <w:t xml:space="preserve"> *</w:t>
            </w:r>
          </w:p>
        </w:tc>
        <w:tc>
          <w:tcPr>
            <w:tcW w:w="1267" w:type="dxa"/>
            <w:shd w:val="clear" w:color="auto" w:fill="000000" w:themeFill="text1"/>
          </w:tcPr>
          <w:p w:rsidR="00C77942" w:rsidRPr="00845D10" w:rsidRDefault="00C77942" w:rsidP="00C77942">
            <w:pPr>
              <w:rPr>
                <w:rFonts w:cs="Times New Roman"/>
                <w:sz w:val="18"/>
                <w:szCs w:val="16"/>
              </w:rPr>
            </w:pPr>
            <w:r w:rsidRPr="00845D10">
              <w:rPr>
                <w:rFonts w:cs="Times New Roman"/>
                <w:sz w:val="18"/>
                <w:szCs w:val="16"/>
              </w:rPr>
              <w:t>SORUMLU ÖĞRETİM ÜYESİ</w:t>
            </w:r>
          </w:p>
        </w:tc>
      </w:tr>
      <w:tr w:rsidR="002300FE" w:rsidRPr="00845D10" w:rsidTr="009E76AE">
        <w:tc>
          <w:tcPr>
            <w:tcW w:w="1823" w:type="dxa"/>
            <w:shd w:val="clear" w:color="auto" w:fill="auto"/>
          </w:tcPr>
          <w:p w:rsidR="009134D3" w:rsidRPr="00845D10" w:rsidRDefault="009134D3" w:rsidP="009134D3">
            <w:pPr>
              <w:rPr>
                <w:rFonts w:cs="Times New Roman"/>
                <w:sz w:val="18"/>
                <w:szCs w:val="16"/>
              </w:rPr>
            </w:pPr>
          </w:p>
        </w:tc>
        <w:tc>
          <w:tcPr>
            <w:tcW w:w="1628" w:type="dxa"/>
            <w:shd w:val="clear" w:color="auto" w:fill="auto"/>
          </w:tcPr>
          <w:p w:rsidR="009134D3" w:rsidRPr="00845D10" w:rsidRDefault="009134D3" w:rsidP="009134D3">
            <w:pPr>
              <w:rPr>
                <w:rFonts w:cs="Times New Roman"/>
                <w:sz w:val="18"/>
                <w:szCs w:val="16"/>
              </w:rPr>
            </w:pPr>
          </w:p>
        </w:tc>
        <w:tc>
          <w:tcPr>
            <w:tcW w:w="1657" w:type="dxa"/>
            <w:shd w:val="clear" w:color="auto" w:fill="auto"/>
          </w:tcPr>
          <w:p w:rsidR="00351491" w:rsidRPr="00845D10" w:rsidRDefault="009134D3" w:rsidP="009134D3">
            <w:pPr>
              <w:rPr>
                <w:rFonts w:cstheme="minorHAnsi"/>
                <w:color w:val="000000"/>
                <w:sz w:val="18"/>
                <w:szCs w:val="18"/>
              </w:rPr>
            </w:pPr>
            <w:r w:rsidRPr="00845D10">
              <w:rPr>
                <w:rFonts w:cstheme="minorHAnsi"/>
                <w:color w:val="000000"/>
                <w:sz w:val="18"/>
                <w:szCs w:val="18"/>
              </w:rPr>
              <w:t>Cerrahiye giriş, cerrahinin tarihçesi, cerrahinin felsefesi</w:t>
            </w:r>
            <w:r w:rsidR="00436A63" w:rsidRPr="00845D10">
              <w:rPr>
                <w:rFonts w:cstheme="minorHAnsi"/>
                <w:color w:val="000000"/>
                <w:sz w:val="18"/>
                <w:szCs w:val="18"/>
              </w:rPr>
              <w:t xml:space="preserve"> </w:t>
            </w:r>
          </w:p>
          <w:p w:rsidR="009134D3" w:rsidRPr="00845D10" w:rsidRDefault="00436A63" w:rsidP="009134D3">
            <w:pPr>
              <w:rPr>
                <w:rFonts w:cstheme="minorHAnsi"/>
                <w:sz w:val="18"/>
                <w:szCs w:val="18"/>
              </w:rPr>
            </w:pPr>
            <w:r w:rsidRPr="00845D10">
              <w:rPr>
                <w:rFonts w:cstheme="minorHAnsi"/>
                <w:color w:val="000000"/>
                <w:sz w:val="18"/>
                <w:szCs w:val="18"/>
              </w:rPr>
              <w:t>(2 saat)</w:t>
            </w:r>
          </w:p>
        </w:tc>
        <w:tc>
          <w:tcPr>
            <w:tcW w:w="1808" w:type="dxa"/>
            <w:shd w:val="clear" w:color="auto" w:fill="auto"/>
          </w:tcPr>
          <w:p w:rsidR="009134D3" w:rsidRPr="00845D10" w:rsidRDefault="00C77130" w:rsidP="009134D3">
            <w:pPr>
              <w:tabs>
                <w:tab w:val="left" w:pos="8640"/>
              </w:tabs>
              <w:rPr>
                <w:rFonts w:cstheme="minorHAnsi"/>
                <w:color w:val="000000"/>
                <w:sz w:val="18"/>
                <w:szCs w:val="18"/>
              </w:rPr>
            </w:pPr>
            <w:r w:rsidRPr="00845D10">
              <w:rPr>
                <w:rFonts w:cstheme="minorHAnsi"/>
                <w:color w:val="000000"/>
                <w:sz w:val="18"/>
                <w:szCs w:val="18"/>
              </w:rPr>
              <w:t>Genel cerrahinin tarihçesini ve ortaya çıkış sürecini anlatabilir, cerrahi felsefeye hakim olabilir.</w:t>
            </w:r>
          </w:p>
        </w:tc>
        <w:tc>
          <w:tcPr>
            <w:tcW w:w="879" w:type="dxa"/>
            <w:shd w:val="clear" w:color="auto" w:fill="auto"/>
          </w:tcPr>
          <w:p w:rsidR="009134D3" w:rsidRPr="00845D10" w:rsidRDefault="009134D3" w:rsidP="009134D3">
            <w:pPr>
              <w:rPr>
                <w:rFonts w:cstheme="minorHAnsi"/>
                <w:sz w:val="18"/>
                <w:szCs w:val="16"/>
              </w:rPr>
            </w:pPr>
          </w:p>
        </w:tc>
        <w:tc>
          <w:tcPr>
            <w:tcW w:w="1267" w:type="dxa"/>
            <w:shd w:val="clear" w:color="auto" w:fill="auto"/>
          </w:tcPr>
          <w:p w:rsidR="009134D3" w:rsidRPr="00845D10" w:rsidRDefault="009134D3" w:rsidP="009134D3">
            <w:pPr>
              <w:rPr>
                <w:rFonts w:cstheme="minorHAnsi"/>
                <w:sz w:val="18"/>
                <w:szCs w:val="16"/>
              </w:rPr>
            </w:pPr>
            <w:r w:rsidRPr="00845D10">
              <w:rPr>
                <w:rFonts w:cstheme="minorHAnsi"/>
                <w:color w:val="000000"/>
                <w:sz w:val="18"/>
                <w:szCs w:val="18"/>
              </w:rPr>
              <w:t>Prof. Dr. Recep Çetin</w:t>
            </w:r>
          </w:p>
        </w:tc>
      </w:tr>
      <w:tr w:rsidR="002300FE" w:rsidRPr="00845D10" w:rsidTr="009E76AE">
        <w:tc>
          <w:tcPr>
            <w:tcW w:w="1823" w:type="dxa"/>
            <w:shd w:val="clear" w:color="auto" w:fill="auto"/>
          </w:tcPr>
          <w:p w:rsidR="009134D3" w:rsidRPr="00845D10" w:rsidRDefault="009134D3" w:rsidP="009134D3">
            <w:pPr>
              <w:rPr>
                <w:rFonts w:cs="Times New Roman"/>
                <w:sz w:val="18"/>
                <w:szCs w:val="16"/>
              </w:rPr>
            </w:pPr>
          </w:p>
        </w:tc>
        <w:tc>
          <w:tcPr>
            <w:tcW w:w="1628" w:type="dxa"/>
            <w:shd w:val="clear" w:color="auto" w:fill="auto"/>
          </w:tcPr>
          <w:p w:rsidR="009134D3" w:rsidRPr="00845D10" w:rsidRDefault="009134D3" w:rsidP="009134D3">
            <w:pPr>
              <w:rPr>
                <w:rFonts w:cs="Times New Roman"/>
                <w:sz w:val="18"/>
                <w:szCs w:val="16"/>
              </w:rPr>
            </w:pPr>
          </w:p>
        </w:tc>
        <w:tc>
          <w:tcPr>
            <w:tcW w:w="1657" w:type="dxa"/>
            <w:tcBorders>
              <w:top w:val="single" w:sz="4" w:space="0" w:color="auto"/>
              <w:left w:val="single" w:sz="4" w:space="0" w:color="auto"/>
              <w:bottom w:val="single" w:sz="4" w:space="0" w:color="auto"/>
              <w:right w:val="single" w:sz="4" w:space="0" w:color="auto"/>
            </w:tcBorders>
          </w:tcPr>
          <w:p w:rsidR="00351491" w:rsidRPr="00845D10" w:rsidRDefault="009134D3" w:rsidP="009134D3">
            <w:pPr>
              <w:rPr>
                <w:rFonts w:cstheme="minorHAnsi"/>
                <w:color w:val="000000"/>
                <w:sz w:val="18"/>
                <w:szCs w:val="18"/>
              </w:rPr>
            </w:pPr>
            <w:r w:rsidRPr="00845D10">
              <w:rPr>
                <w:rFonts w:cstheme="minorHAnsi"/>
                <w:color w:val="000000"/>
                <w:sz w:val="18"/>
                <w:szCs w:val="18"/>
              </w:rPr>
              <w:t>Cerrahide muayene yöntemleri (Baş-Boyun Muayenesi)</w:t>
            </w:r>
            <w:r w:rsidR="00436A63" w:rsidRPr="00845D10">
              <w:rPr>
                <w:rFonts w:cstheme="minorHAnsi"/>
                <w:color w:val="000000"/>
                <w:sz w:val="18"/>
                <w:szCs w:val="18"/>
              </w:rPr>
              <w:t xml:space="preserve"> </w:t>
            </w:r>
          </w:p>
          <w:p w:rsidR="009134D3" w:rsidRPr="00845D10" w:rsidRDefault="00436A63" w:rsidP="009134D3">
            <w:pPr>
              <w:rPr>
                <w:rFonts w:cstheme="minorHAnsi"/>
                <w:color w:val="000000"/>
                <w:sz w:val="18"/>
                <w:szCs w:val="18"/>
              </w:rPr>
            </w:pPr>
            <w:r w:rsidRPr="00845D10">
              <w:rPr>
                <w:rFonts w:cstheme="minorHAnsi"/>
                <w:color w:val="000000"/>
                <w:sz w:val="18"/>
                <w:szCs w:val="18"/>
              </w:rPr>
              <w:t>(1 saat)</w:t>
            </w:r>
          </w:p>
        </w:tc>
        <w:tc>
          <w:tcPr>
            <w:tcW w:w="1808" w:type="dxa"/>
            <w:shd w:val="clear" w:color="auto" w:fill="auto"/>
          </w:tcPr>
          <w:p w:rsidR="009134D3" w:rsidRPr="00845D10" w:rsidRDefault="00C77130" w:rsidP="009134D3">
            <w:pPr>
              <w:rPr>
                <w:rFonts w:cstheme="minorHAnsi"/>
                <w:sz w:val="18"/>
                <w:szCs w:val="16"/>
              </w:rPr>
            </w:pPr>
            <w:r w:rsidRPr="00845D10">
              <w:rPr>
                <w:rFonts w:cstheme="minorHAnsi"/>
                <w:sz w:val="18"/>
                <w:szCs w:val="16"/>
              </w:rPr>
              <w:t>Baş-boyun muayenesinin basamaklarını eksiksiz ve sırayla sayabilir</w:t>
            </w:r>
          </w:p>
        </w:tc>
        <w:tc>
          <w:tcPr>
            <w:tcW w:w="879" w:type="dxa"/>
            <w:shd w:val="clear" w:color="auto" w:fill="auto"/>
          </w:tcPr>
          <w:p w:rsidR="009134D3" w:rsidRPr="00845D10" w:rsidRDefault="009134D3" w:rsidP="009134D3">
            <w:pPr>
              <w:rPr>
                <w:rFonts w:cstheme="minorHAnsi"/>
                <w:sz w:val="18"/>
                <w:szCs w:val="16"/>
              </w:rPr>
            </w:pPr>
          </w:p>
        </w:tc>
        <w:tc>
          <w:tcPr>
            <w:tcW w:w="1267" w:type="dxa"/>
            <w:shd w:val="clear" w:color="auto" w:fill="auto"/>
          </w:tcPr>
          <w:p w:rsidR="009134D3" w:rsidRPr="00845D10" w:rsidRDefault="009134D3" w:rsidP="009134D3">
            <w:pPr>
              <w:rPr>
                <w:rFonts w:cstheme="minorHAnsi"/>
                <w:sz w:val="18"/>
              </w:rPr>
            </w:pPr>
            <w:proofErr w:type="spellStart"/>
            <w:proofErr w:type="gramStart"/>
            <w:r w:rsidRPr="00845D10">
              <w:rPr>
                <w:rFonts w:cstheme="minorHAnsi"/>
                <w:color w:val="000000"/>
                <w:sz w:val="18"/>
                <w:szCs w:val="18"/>
              </w:rPr>
              <w:t>Dr.Öğr.Üyesi</w:t>
            </w:r>
            <w:proofErr w:type="spellEnd"/>
            <w:proofErr w:type="gramEnd"/>
            <w:r w:rsidRPr="00845D10">
              <w:rPr>
                <w:rFonts w:cstheme="minorHAnsi"/>
                <w:color w:val="000000"/>
                <w:sz w:val="18"/>
                <w:szCs w:val="18"/>
              </w:rPr>
              <w:t xml:space="preserve"> İsmail Zihni</w:t>
            </w:r>
          </w:p>
        </w:tc>
      </w:tr>
      <w:tr w:rsidR="002300FE" w:rsidRPr="00845D10" w:rsidTr="009E76AE">
        <w:tc>
          <w:tcPr>
            <w:tcW w:w="1823" w:type="dxa"/>
            <w:shd w:val="clear" w:color="auto" w:fill="auto"/>
          </w:tcPr>
          <w:p w:rsidR="00C77130" w:rsidRPr="00845D10" w:rsidRDefault="00C77130" w:rsidP="00C77130">
            <w:pPr>
              <w:rPr>
                <w:rFonts w:cs="Times New Roman"/>
                <w:sz w:val="18"/>
                <w:szCs w:val="16"/>
              </w:rPr>
            </w:pPr>
          </w:p>
        </w:tc>
        <w:tc>
          <w:tcPr>
            <w:tcW w:w="1628" w:type="dxa"/>
            <w:shd w:val="clear" w:color="auto" w:fill="auto"/>
          </w:tcPr>
          <w:p w:rsidR="00C77130" w:rsidRPr="00845D10" w:rsidRDefault="00C77130" w:rsidP="00C77130">
            <w:pPr>
              <w:rPr>
                <w:rFonts w:cs="Times New Roman"/>
                <w:sz w:val="18"/>
                <w:szCs w:val="16"/>
              </w:rPr>
            </w:pPr>
          </w:p>
        </w:tc>
        <w:tc>
          <w:tcPr>
            <w:tcW w:w="1657" w:type="dxa"/>
            <w:tcBorders>
              <w:top w:val="single" w:sz="4" w:space="0" w:color="auto"/>
              <w:left w:val="single" w:sz="4" w:space="0" w:color="auto"/>
              <w:bottom w:val="single" w:sz="4" w:space="0" w:color="auto"/>
              <w:right w:val="single" w:sz="4" w:space="0" w:color="auto"/>
            </w:tcBorders>
          </w:tcPr>
          <w:p w:rsidR="00351491" w:rsidRPr="00845D10" w:rsidRDefault="00C77130" w:rsidP="00C77130">
            <w:pPr>
              <w:rPr>
                <w:rFonts w:cstheme="minorHAnsi"/>
                <w:color w:val="000000"/>
                <w:sz w:val="18"/>
                <w:szCs w:val="18"/>
              </w:rPr>
            </w:pPr>
            <w:r w:rsidRPr="00845D10">
              <w:rPr>
                <w:rFonts w:cstheme="minorHAnsi"/>
                <w:color w:val="000000"/>
                <w:sz w:val="18"/>
                <w:szCs w:val="18"/>
              </w:rPr>
              <w:t xml:space="preserve">Cerrahide muayene yöntemleri (Meme Muayenesi) </w:t>
            </w:r>
          </w:p>
          <w:p w:rsidR="00C77130" w:rsidRPr="00845D10" w:rsidRDefault="00C77130" w:rsidP="00C77130">
            <w:pPr>
              <w:rPr>
                <w:rFonts w:cstheme="minorHAnsi"/>
                <w:sz w:val="18"/>
                <w:szCs w:val="18"/>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t>Meme muayenesinin basamaklarını eksiksiz ve sırayla sayabilir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rPr>
            </w:pPr>
            <w:proofErr w:type="spellStart"/>
            <w:proofErr w:type="gramStart"/>
            <w:r w:rsidRPr="00845D10">
              <w:rPr>
                <w:rFonts w:cstheme="minorHAnsi"/>
                <w:color w:val="000000"/>
                <w:sz w:val="18"/>
                <w:szCs w:val="18"/>
              </w:rPr>
              <w:t>Dr.Öğr.Üyesi</w:t>
            </w:r>
            <w:proofErr w:type="spellEnd"/>
            <w:proofErr w:type="gramEnd"/>
            <w:r w:rsidRPr="00845D10">
              <w:rPr>
                <w:rFonts w:cstheme="minorHAnsi"/>
                <w:color w:val="000000"/>
                <w:sz w:val="18"/>
                <w:szCs w:val="18"/>
              </w:rPr>
              <w:t xml:space="preserve"> İsmail Zihni</w:t>
            </w:r>
          </w:p>
        </w:tc>
      </w:tr>
      <w:tr w:rsidR="002300FE" w:rsidRPr="00845D10" w:rsidTr="009E76AE">
        <w:tc>
          <w:tcPr>
            <w:tcW w:w="1823" w:type="dxa"/>
            <w:shd w:val="clear" w:color="auto" w:fill="auto"/>
          </w:tcPr>
          <w:p w:rsidR="00C77130" w:rsidRPr="00845D10" w:rsidRDefault="00C77130" w:rsidP="00C77130">
            <w:pPr>
              <w:rPr>
                <w:rFonts w:cs="Times New Roman"/>
                <w:sz w:val="18"/>
                <w:szCs w:val="16"/>
              </w:rPr>
            </w:pPr>
          </w:p>
        </w:tc>
        <w:tc>
          <w:tcPr>
            <w:tcW w:w="1628" w:type="dxa"/>
            <w:shd w:val="clear" w:color="auto" w:fill="auto"/>
          </w:tcPr>
          <w:p w:rsidR="00C77130" w:rsidRPr="00845D10" w:rsidRDefault="00C77130" w:rsidP="00C77130">
            <w:pPr>
              <w:rPr>
                <w:rFonts w:cs="Times New Roman"/>
                <w:sz w:val="18"/>
                <w:szCs w:val="16"/>
              </w:rPr>
            </w:pPr>
          </w:p>
        </w:tc>
        <w:tc>
          <w:tcPr>
            <w:tcW w:w="1657" w:type="dxa"/>
            <w:tcBorders>
              <w:top w:val="single" w:sz="4" w:space="0" w:color="auto"/>
              <w:left w:val="single" w:sz="4" w:space="0" w:color="auto"/>
              <w:bottom w:val="single" w:sz="4" w:space="0" w:color="auto"/>
              <w:right w:val="single" w:sz="4" w:space="0" w:color="auto"/>
            </w:tcBorders>
          </w:tcPr>
          <w:p w:rsidR="00351491" w:rsidRPr="00845D10" w:rsidRDefault="00C77130" w:rsidP="00C77130">
            <w:pPr>
              <w:rPr>
                <w:rFonts w:cstheme="minorHAnsi"/>
                <w:color w:val="000000"/>
                <w:sz w:val="18"/>
                <w:szCs w:val="18"/>
              </w:rPr>
            </w:pPr>
            <w:r w:rsidRPr="00845D10">
              <w:rPr>
                <w:rFonts w:cstheme="minorHAnsi"/>
                <w:color w:val="000000"/>
                <w:sz w:val="18"/>
                <w:szCs w:val="18"/>
              </w:rPr>
              <w:t xml:space="preserve">Cerrahide muayene </w:t>
            </w:r>
            <w:r w:rsidRPr="00845D10">
              <w:rPr>
                <w:rFonts w:cstheme="minorHAnsi"/>
                <w:color w:val="000000"/>
                <w:sz w:val="18"/>
                <w:szCs w:val="18"/>
              </w:rPr>
              <w:lastRenderedPageBreak/>
              <w:t xml:space="preserve">yöntemleri (Karın Muayenesi) </w:t>
            </w:r>
          </w:p>
          <w:p w:rsidR="00C77130" w:rsidRPr="00845D10" w:rsidRDefault="00C77130" w:rsidP="00C77130">
            <w:pPr>
              <w:rPr>
                <w:rFonts w:cstheme="minorHAnsi"/>
                <w:color w:val="000000"/>
                <w:sz w:val="18"/>
                <w:szCs w:val="18"/>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lastRenderedPageBreak/>
              <w:t xml:space="preserve">Meme muayenesinin basamaklarını </w:t>
            </w:r>
            <w:r w:rsidRPr="00845D10">
              <w:rPr>
                <w:rFonts w:cstheme="minorHAnsi"/>
                <w:sz w:val="18"/>
                <w:szCs w:val="16"/>
              </w:rPr>
              <w:lastRenderedPageBreak/>
              <w:t>eksiksiz ve sırayla sayabilir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rPr>
            </w:pPr>
            <w:proofErr w:type="spellStart"/>
            <w:proofErr w:type="gramStart"/>
            <w:r w:rsidRPr="00845D10">
              <w:rPr>
                <w:rFonts w:cstheme="minorHAnsi"/>
                <w:color w:val="000000"/>
                <w:sz w:val="18"/>
                <w:szCs w:val="18"/>
              </w:rPr>
              <w:t>Dr.Öğr.Üyesi</w:t>
            </w:r>
            <w:proofErr w:type="spellEnd"/>
            <w:proofErr w:type="gramEnd"/>
            <w:r w:rsidRPr="00845D10">
              <w:rPr>
                <w:rFonts w:cstheme="minorHAnsi"/>
                <w:color w:val="000000"/>
                <w:sz w:val="18"/>
                <w:szCs w:val="18"/>
              </w:rPr>
              <w:t xml:space="preserve"> İsmail Zihni</w:t>
            </w:r>
          </w:p>
        </w:tc>
      </w:tr>
      <w:tr w:rsidR="002300FE" w:rsidRPr="00845D10" w:rsidTr="009E76AE">
        <w:tc>
          <w:tcPr>
            <w:tcW w:w="1823" w:type="dxa"/>
            <w:shd w:val="clear" w:color="auto" w:fill="auto"/>
          </w:tcPr>
          <w:p w:rsidR="00C77130" w:rsidRPr="00845D10" w:rsidRDefault="00C77130" w:rsidP="00C77130">
            <w:pPr>
              <w:rPr>
                <w:rFonts w:cs="Times New Roman"/>
                <w:sz w:val="18"/>
                <w:szCs w:val="16"/>
              </w:rPr>
            </w:pPr>
            <w:proofErr w:type="spellStart"/>
            <w:r w:rsidRPr="00845D10">
              <w:rPr>
                <w:rFonts w:cs="Times New Roman"/>
                <w:sz w:val="18"/>
                <w:szCs w:val="16"/>
              </w:rPr>
              <w:lastRenderedPageBreak/>
              <w:t>Anuri</w:t>
            </w:r>
            <w:proofErr w:type="spellEnd"/>
            <w:r w:rsidRPr="00845D10">
              <w:rPr>
                <w:rFonts w:cs="Times New Roman"/>
                <w:sz w:val="18"/>
                <w:szCs w:val="16"/>
              </w:rPr>
              <w:t xml:space="preserve"> </w:t>
            </w:r>
            <w:proofErr w:type="spellStart"/>
            <w:r w:rsidRPr="00845D10">
              <w:rPr>
                <w:rFonts w:cs="Times New Roman"/>
                <w:sz w:val="18"/>
                <w:szCs w:val="16"/>
              </w:rPr>
              <w:t>Oligori</w:t>
            </w:r>
            <w:proofErr w:type="spellEnd"/>
          </w:p>
          <w:p w:rsidR="00C77130" w:rsidRPr="00845D10" w:rsidRDefault="00C77130" w:rsidP="00C77130">
            <w:pPr>
              <w:rPr>
                <w:rFonts w:cs="Times New Roman"/>
                <w:sz w:val="18"/>
                <w:szCs w:val="16"/>
              </w:rPr>
            </w:pPr>
            <w:r w:rsidRPr="00845D10">
              <w:rPr>
                <w:rFonts w:cs="Times New Roman"/>
                <w:sz w:val="18"/>
                <w:szCs w:val="16"/>
              </w:rPr>
              <w:t>Bilinç değişikliği</w:t>
            </w:r>
          </w:p>
          <w:p w:rsidR="00C77130" w:rsidRPr="00845D10" w:rsidRDefault="00C77130" w:rsidP="00C77130">
            <w:pPr>
              <w:rPr>
                <w:rFonts w:cs="Times New Roman"/>
                <w:sz w:val="18"/>
                <w:szCs w:val="16"/>
              </w:rPr>
            </w:pPr>
            <w:r w:rsidRPr="00845D10">
              <w:rPr>
                <w:rFonts w:cs="Times New Roman"/>
                <w:sz w:val="18"/>
                <w:szCs w:val="16"/>
              </w:rPr>
              <w:t>Halsizlik</w:t>
            </w:r>
          </w:p>
          <w:p w:rsidR="00C77130" w:rsidRPr="00845D10" w:rsidRDefault="00C77130" w:rsidP="00C77130">
            <w:pPr>
              <w:rPr>
                <w:rFonts w:cs="Times New Roman"/>
                <w:sz w:val="18"/>
                <w:szCs w:val="16"/>
              </w:rPr>
            </w:pPr>
            <w:proofErr w:type="spellStart"/>
            <w:r w:rsidRPr="00845D10">
              <w:rPr>
                <w:rFonts w:cs="Times New Roman"/>
                <w:sz w:val="18"/>
                <w:szCs w:val="16"/>
              </w:rPr>
              <w:t>Konvülsiyon</w:t>
            </w:r>
            <w:proofErr w:type="spellEnd"/>
          </w:p>
          <w:p w:rsidR="00C77130" w:rsidRPr="00845D10" w:rsidRDefault="00C77130" w:rsidP="00C77130">
            <w:pPr>
              <w:rPr>
                <w:rFonts w:cs="Times New Roman"/>
                <w:sz w:val="18"/>
                <w:szCs w:val="16"/>
              </w:rPr>
            </w:pPr>
            <w:proofErr w:type="spellStart"/>
            <w:r w:rsidRPr="00845D10">
              <w:rPr>
                <w:rFonts w:cs="Times New Roman"/>
                <w:sz w:val="18"/>
                <w:szCs w:val="16"/>
              </w:rPr>
              <w:t>Tetani</w:t>
            </w:r>
            <w:proofErr w:type="spellEnd"/>
          </w:p>
          <w:p w:rsidR="00C77130" w:rsidRPr="00845D10" w:rsidRDefault="00C77130" w:rsidP="00C77130">
            <w:pPr>
              <w:rPr>
                <w:rFonts w:cs="Times New Roman"/>
                <w:sz w:val="18"/>
                <w:szCs w:val="16"/>
              </w:rPr>
            </w:pPr>
            <w:r w:rsidRPr="00845D10">
              <w:rPr>
                <w:rFonts w:cs="Times New Roman"/>
                <w:sz w:val="18"/>
                <w:szCs w:val="16"/>
              </w:rPr>
              <w:t>Zehirlenmeler</w:t>
            </w:r>
          </w:p>
        </w:tc>
        <w:tc>
          <w:tcPr>
            <w:tcW w:w="1628" w:type="dxa"/>
            <w:shd w:val="clear" w:color="auto" w:fill="auto"/>
          </w:tcPr>
          <w:p w:rsidR="00C77130" w:rsidRPr="00845D10" w:rsidRDefault="00C77130" w:rsidP="00C77130">
            <w:pPr>
              <w:rPr>
                <w:rFonts w:cs="Times New Roman"/>
                <w:sz w:val="18"/>
                <w:szCs w:val="16"/>
              </w:rPr>
            </w:pPr>
            <w:r w:rsidRPr="00845D10">
              <w:rPr>
                <w:rFonts w:cs="Times New Roman"/>
                <w:sz w:val="18"/>
                <w:szCs w:val="16"/>
              </w:rPr>
              <w:t xml:space="preserve">Sıvı </w:t>
            </w:r>
            <w:proofErr w:type="spellStart"/>
            <w:r w:rsidRPr="00845D10">
              <w:rPr>
                <w:rFonts w:cs="Times New Roman"/>
                <w:sz w:val="18"/>
                <w:szCs w:val="16"/>
              </w:rPr>
              <w:t>elektrolik</w:t>
            </w:r>
            <w:proofErr w:type="spellEnd"/>
            <w:r w:rsidRPr="00845D10">
              <w:rPr>
                <w:rFonts w:cs="Times New Roman"/>
                <w:sz w:val="18"/>
                <w:szCs w:val="16"/>
              </w:rPr>
              <w:t xml:space="preserve"> bozuklukları</w:t>
            </w:r>
          </w:p>
          <w:p w:rsidR="00C77130" w:rsidRPr="00845D10" w:rsidRDefault="00C77130" w:rsidP="00C77130">
            <w:pPr>
              <w:rPr>
                <w:rFonts w:cs="Times New Roman"/>
                <w:sz w:val="18"/>
                <w:szCs w:val="16"/>
              </w:rPr>
            </w:pPr>
            <w:proofErr w:type="spellStart"/>
            <w:r w:rsidRPr="00845D10">
              <w:rPr>
                <w:rFonts w:cs="Times New Roman"/>
                <w:sz w:val="18"/>
                <w:szCs w:val="16"/>
              </w:rPr>
              <w:t>Dehitratasyon</w:t>
            </w:r>
            <w:proofErr w:type="spellEnd"/>
          </w:p>
        </w:tc>
        <w:tc>
          <w:tcPr>
            <w:tcW w:w="1657" w:type="dxa"/>
            <w:shd w:val="clear" w:color="auto" w:fill="auto"/>
          </w:tcPr>
          <w:p w:rsidR="00351491" w:rsidRPr="00845D10" w:rsidRDefault="00C77130" w:rsidP="00C77130">
            <w:pPr>
              <w:rPr>
                <w:rFonts w:cstheme="minorHAnsi"/>
                <w:sz w:val="18"/>
                <w:szCs w:val="18"/>
              </w:rPr>
            </w:pPr>
            <w:r w:rsidRPr="00845D10">
              <w:rPr>
                <w:rFonts w:cstheme="minorHAnsi"/>
                <w:sz w:val="18"/>
                <w:szCs w:val="18"/>
              </w:rPr>
              <w:t>Sıvı-elektrolit metabolizması, bozuklukları ve tedavisi</w:t>
            </w:r>
            <w:r w:rsidR="00351491" w:rsidRPr="00845D10">
              <w:rPr>
                <w:rFonts w:cstheme="minorHAnsi"/>
                <w:sz w:val="18"/>
                <w:szCs w:val="18"/>
              </w:rPr>
              <w:t xml:space="preserve"> </w:t>
            </w:r>
          </w:p>
          <w:p w:rsidR="00C77130" w:rsidRPr="00845D10" w:rsidRDefault="00351491" w:rsidP="00C77130">
            <w:pPr>
              <w:rPr>
                <w:rFonts w:eastAsia="Times New Roman"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t>Sıvı ve elektrolit metabolizmasını tanımlayabilir, neden olacağı semptomları sayabilir, bu semptomlarla başvuran hastaya tanı koyup acil müdahalesini ve tedavisini düzenleyebilir. Korunma yöntemlerini hastaya açıklayabilir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TT-A-K</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sz w:val="18"/>
                <w:szCs w:val="18"/>
              </w:rPr>
              <w:t>Prof. Dr. İbrahim Barut</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Cerrahide muayene yöntemleri (Fıtık Muayenesi)</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t>Fıtık muayenesinin basamaklarını eksiksiz ve sırayla sayabilir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proofErr w:type="spellStart"/>
            <w:proofErr w:type="gramStart"/>
            <w:r w:rsidRPr="00845D10">
              <w:rPr>
                <w:rFonts w:cstheme="minorHAnsi"/>
                <w:color w:val="000000"/>
                <w:sz w:val="18"/>
                <w:szCs w:val="16"/>
              </w:rPr>
              <w:t>Dr.Öğr.Üyesi</w:t>
            </w:r>
            <w:proofErr w:type="spellEnd"/>
            <w:proofErr w:type="gramEnd"/>
            <w:r w:rsidRPr="00845D10">
              <w:rPr>
                <w:rFonts w:cstheme="minorHAnsi"/>
                <w:color w:val="000000"/>
                <w:sz w:val="18"/>
                <w:szCs w:val="16"/>
              </w:rPr>
              <w:t xml:space="preserve">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Cerrahide muayene yöntemleri (</w:t>
            </w:r>
            <w:proofErr w:type="spellStart"/>
            <w:r w:rsidRPr="00845D10">
              <w:rPr>
                <w:rFonts w:cstheme="minorHAnsi"/>
                <w:color w:val="000000"/>
                <w:sz w:val="18"/>
                <w:szCs w:val="16"/>
              </w:rPr>
              <w:t>Perianal</w:t>
            </w:r>
            <w:proofErr w:type="spellEnd"/>
            <w:r w:rsidRPr="00845D10">
              <w:rPr>
                <w:rFonts w:cstheme="minorHAnsi"/>
                <w:color w:val="000000"/>
                <w:sz w:val="18"/>
                <w:szCs w:val="16"/>
              </w:rPr>
              <w:t xml:space="preserve"> ve </w:t>
            </w:r>
            <w:proofErr w:type="spellStart"/>
            <w:r w:rsidRPr="00845D10">
              <w:rPr>
                <w:rFonts w:cstheme="minorHAnsi"/>
                <w:color w:val="000000"/>
                <w:sz w:val="18"/>
                <w:szCs w:val="16"/>
              </w:rPr>
              <w:t>rektal</w:t>
            </w:r>
            <w:proofErr w:type="spellEnd"/>
            <w:r w:rsidRPr="00845D10">
              <w:rPr>
                <w:rFonts w:cstheme="minorHAnsi"/>
                <w:color w:val="000000"/>
                <w:sz w:val="18"/>
                <w:szCs w:val="16"/>
              </w:rPr>
              <w:t xml:space="preserve"> muayene)</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Perianal</w:t>
            </w:r>
            <w:proofErr w:type="spellEnd"/>
            <w:r w:rsidRPr="00845D10">
              <w:rPr>
                <w:rFonts w:cstheme="minorHAnsi"/>
                <w:sz w:val="18"/>
                <w:szCs w:val="16"/>
              </w:rPr>
              <w:t xml:space="preserve"> ve </w:t>
            </w:r>
            <w:proofErr w:type="spellStart"/>
            <w:proofErr w:type="gramStart"/>
            <w:r w:rsidRPr="00845D10">
              <w:rPr>
                <w:rFonts w:cstheme="minorHAnsi"/>
                <w:sz w:val="18"/>
                <w:szCs w:val="16"/>
              </w:rPr>
              <w:t>rektal</w:t>
            </w:r>
            <w:proofErr w:type="spellEnd"/>
            <w:r w:rsidRPr="00845D10">
              <w:rPr>
                <w:rFonts w:cstheme="minorHAnsi"/>
                <w:sz w:val="18"/>
                <w:szCs w:val="16"/>
              </w:rPr>
              <w:t xml:space="preserve">  muayenesinin</w:t>
            </w:r>
            <w:proofErr w:type="gramEnd"/>
            <w:r w:rsidRPr="00845D10">
              <w:rPr>
                <w:rFonts w:cstheme="minorHAnsi"/>
                <w:sz w:val="18"/>
                <w:szCs w:val="16"/>
              </w:rPr>
              <w:t xml:space="preserve"> basamaklarını eksiksiz ve sırayla sayabilir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proofErr w:type="spellStart"/>
            <w:proofErr w:type="gramStart"/>
            <w:r w:rsidRPr="00845D10">
              <w:rPr>
                <w:rFonts w:cstheme="minorHAnsi"/>
                <w:color w:val="000000"/>
                <w:sz w:val="18"/>
                <w:szCs w:val="16"/>
              </w:rPr>
              <w:t>Dr.Öğr.Üyesi</w:t>
            </w:r>
            <w:proofErr w:type="spellEnd"/>
            <w:proofErr w:type="gramEnd"/>
            <w:r w:rsidRPr="00845D10">
              <w:rPr>
                <w:rFonts w:cstheme="minorHAnsi"/>
                <w:color w:val="000000"/>
                <w:sz w:val="18"/>
                <w:szCs w:val="16"/>
              </w:rPr>
              <w:t xml:space="preserve">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eastAsia="Times New Roman"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Cerrahide tanı yöntemleri</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t>Cerrahide kullanılan tanı yöntemlerini sayabilir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proofErr w:type="spellStart"/>
            <w:proofErr w:type="gramStart"/>
            <w:r w:rsidRPr="00845D10">
              <w:rPr>
                <w:rFonts w:cstheme="minorHAnsi"/>
                <w:color w:val="000000"/>
                <w:sz w:val="18"/>
                <w:szCs w:val="16"/>
              </w:rPr>
              <w:t>Dr.Öğr.Üyesi</w:t>
            </w:r>
            <w:proofErr w:type="spellEnd"/>
            <w:proofErr w:type="gramEnd"/>
            <w:r w:rsidRPr="00845D10">
              <w:rPr>
                <w:rFonts w:cstheme="minorHAnsi"/>
                <w:color w:val="000000"/>
                <w:sz w:val="18"/>
                <w:szCs w:val="16"/>
              </w:rPr>
              <w:t xml:space="preserve">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eastAsia="Times New Roman"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Cerrahide muayene yöntemleri (</w:t>
            </w:r>
            <w:proofErr w:type="spellStart"/>
            <w:r w:rsidRPr="00845D10">
              <w:rPr>
                <w:rFonts w:cstheme="minorHAnsi"/>
                <w:color w:val="000000"/>
                <w:sz w:val="18"/>
                <w:szCs w:val="16"/>
              </w:rPr>
              <w:t>Toraks</w:t>
            </w:r>
            <w:proofErr w:type="spellEnd"/>
            <w:r w:rsidRPr="00845D10">
              <w:rPr>
                <w:rFonts w:cstheme="minorHAnsi"/>
                <w:color w:val="000000"/>
                <w:sz w:val="18"/>
                <w:szCs w:val="16"/>
              </w:rPr>
              <w:t xml:space="preserve"> kalp ve </w:t>
            </w:r>
            <w:proofErr w:type="spellStart"/>
            <w:r w:rsidRPr="00845D10">
              <w:rPr>
                <w:rFonts w:cstheme="minorHAnsi"/>
                <w:color w:val="000000"/>
                <w:sz w:val="18"/>
                <w:szCs w:val="16"/>
              </w:rPr>
              <w:t>ekstremite</w:t>
            </w:r>
            <w:proofErr w:type="spellEnd"/>
            <w:r w:rsidRPr="00845D10">
              <w:rPr>
                <w:rFonts w:cstheme="minorHAnsi"/>
                <w:color w:val="000000"/>
                <w:sz w:val="18"/>
                <w:szCs w:val="16"/>
              </w:rPr>
              <w:t xml:space="preserve"> muayenesi)</w:t>
            </w:r>
          </w:p>
          <w:p w:rsidR="00351491" w:rsidRPr="00845D10" w:rsidRDefault="00351491" w:rsidP="00C77130">
            <w:pPr>
              <w:rPr>
                <w:rFonts w:cstheme="minorHAnsi"/>
                <w:sz w:val="18"/>
                <w:szCs w:val="16"/>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Toraks</w:t>
            </w:r>
            <w:proofErr w:type="spellEnd"/>
            <w:r w:rsidRPr="00845D10">
              <w:rPr>
                <w:rFonts w:cstheme="minorHAnsi"/>
                <w:sz w:val="18"/>
                <w:szCs w:val="16"/>
              </w:rPr>
              <w:t xml:space="preserve">, </w:t>
            </w:r>
            <w:proofErr w:type="gramStart"/>
            <w:r w:rsidRPr="00845D10">
              <w:rPr>
                <w:rFonts w:cstheme="minorHAnsi"/>
                <w:sz w:val="18"/>
                <w:szCs w:val="16"/>
              </w:rPr>
              <w:t>kalp  ve</w:t>
            </w:r>
            <w:proofErr w:type="gramEnd"/>
            <w:r w:rsidRPr="00845D10">
              <w:rPr>
                <w:rFonts w:cstheme="minorHAnsi"/>
                <w:sz w:val="18"/>
                <w:szCs w:val="16"/>
              </w:rPr>
              <w:t xml:space="preserve"> </w:t>
            </w:r>
            <w:proofErr w:type="spellStart"/>
            <w:r w:rsidRPr="00845D10">
              <w:rPr>
                <w:rFonts w:cstheme="minorHAnsi"/>
                <w:sz w:val="18"/>
                <w:szCs w:val="16"/>
              </w:rPr>
              <w:t>ekstremite</w:t>
            </w:r>
            <w:proofErr w:type="spellEnd"/>
            <w:r w:rsidRPr="00845D10">
              <w:rPr>
                <w:rFonts w:cstheme="minorHAnsi"/>
                <w:sz w:val="18"/>
                <w:szCs w:val="16"/>
              </w:rPr>
              <w:t xml:space="preserve"> muayenesinin basamaklarını eksiksiz ve sırayla sayabilir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proofErr w:type="spellStart"/>
            <w:proofErr w:type="gramStart"/>
            <w:r w:rsidRPr="00845D10">
              <w:rPr>
                <w:rFonts w:cstheme="minorHAnsi"/>
                <w:color w:val="000000"/>
                <w:sz w:val="18"/>
                <w:szCs w:val="16"/>
              </w:rPr>
              <w:t>Dr.Öğr.Üyesi</w:t>
            </w:r>
            <w:proofErr w:type="spellEnd"/>
            <w:proofErr w:type="gramEnd"/>
            <w:r w:rsidRPr="00845D10">
              <w:rPr>
                <w:rFonts w:cstheme="minorHAnsi"/>
                <w:color w:val="000000"/>
                <w:sz w:val="18"/>
                <w:szCs w:val="16"/>
              </w:rPr>
              <w:t xml:space="preserve">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 hastanın preoperatif hazırlanması</w:t>
            </w:r>
            <w:r w:rsidR="00351491" w:rsidRPr="00845D10">
              <w:rPr>
                <w:rFonts w:cstheme="minorHAnsi"/>
                <w:color w:val="000000"/>
                <w:sz w:val="18"/>
                <w:szCs w:val="16"/>
              </w:rPr>
              <w:t>,</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t xml:space="preserve">Cerrahi hastanın preoperatif hazırlanma sürecini eksiksiz sayabilir. </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proofErr w:type="spellStart"/>
            <w:proofErr w:type="gramStart"/>
            <w:r w:rsidRPr="00845D10">
              <w:rPr>
                <w:rFonts w:cstheme="minorHAnsi"/>
                <w:color w:val="000000"/>
                <w:sz w:val="18"/>
                <w:szCs w:val="16"/>
              </w:rPr>
              <w:t>Dr.Öğr.Üyesi</w:t>
            </w:r>
            <w:proofErr w:type="spellEnd"/>
            <w:proofErr w:type="gramEnd"/>
            <w:r w:rsidRPr="00845D10">
              <w:rPr>
                <w:rFonts w:cstheme="minorHAnsi"/>
                <w:color w:val="000000"/>
                <w:sz w:val="18"/>
                <w:szCs w:val="16"/>
              </w:rPr>
              <w:t xml:space="preserve">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tabs>
                <w:tab w:val="left" w:pos="8640"/>
              </w:tabs>
              <w:rPr>
                <w:rFonts w:cstheme="minorHAnsi"/>
                <w:color w:val="000000"/>
                <w:sz w:val="18"/>
                <w:szCs w:val="16"/>
              </w:rPr>
            </w:pPr>
            <w:r w:rsidRPr="00845D10">
              <w:rPr>
                <w:rFonts w:cstheme="minorHAnsi"/>
                <w:color w:val="000000"/>
                <w:sz w:val="18"/>
                <w:szCs w:val="16"/>
              </w:rPr>
              <w:t xml:space="preserve">Cerrahi hastanın </w:t>
            </w:r>
            <w:proofErr w:type="spellStart"/>
            <w:r w:rsidRPr="00845D10">
              <w:rPr>
                <w:rFonts w:cstheme="minorHAnsi"/>
                <w:color w:val="000000"/>
                <w:sz w:val="18"/>
                <w:szCs w:val="16"/>
              </w:rPr>
              <w:t>postoperatif</w:t>
            </w:r>
            <w:proofErr w:type="spellEnd"/>
            <w:r w:rsidRPr="00845D10">
              <w:rPr>
                <w:rFonts w:cstheme="minorHAnsi"/>
                <w:color w:val="000000"/>
                <w:sz w:val="18"/>
                <w:szCs w:val="16"/>
              </w:rPr>
              <w:t xml:space="preserve"> bakımı, </w:t>
            </w:r>
            <w:proofErr w:type="spellStart"/>
            <w:r w:rsidRPr="00845D10">
              <w:rPr>
                <w:rFonts w:cstheme="minorHAnsi"/>
                <w:color w:val="000000"/>
                <w:sz w:val="18"/>
                <w:szCs w:val="16"/>
              </w:rPr>
              <w:t>order</w:t>
            </w:r>
            <w:proofErr w:type="spellEnd"/>
            <w:r w:rsidRPr="00845D10">
              <w:rPr>
                <w:rFonts w:cstheme="minorHAnsi"/>
                <w:color w:val="000000"/>
                <w:sz w:val="18"/>
                <w:szCs w:val="16"/>
              </w:rPr>
              <w:t xml:space="preserve">, reçete yazımı </w:t>
            </w:r>
          </w:p>
          <w:p w:rsidR="00351491" w:rsidRPr="00845D10" w:rsidRDefault="00351491" w:rsidP="00C77130">
            <w:pPr>
              <w:tabs>
                <w:tab w:val="left" w:pos="8640"/>
              </w:tabs>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C77130" w:rsidP="00C77130">
            <w:pPr>
              <w:rPr>
                <w:rFonts w:cstheme="minorHAnsi"/>
                <w:sz w:val="18"/>
                <w:szCs w:val="16"/>
              </w:rPr>
            </w:pPr>
            <w:r w:rsidRPr="00845D10">
              <w:rPr>
                <w:rFonts w:cstheme="minorHAnsi"/>
                <w:sz w:val="18"/>
                <w:szCs w:val="16"/>
              </w:rPr>
              <w:t>Cerrahi hastanın post-</w:t>
            </w:r>
            <w:proofErr w:type="spellStart"/>
            <w:r w:rsidRPr="00845D10">
              <w:rPr>
                <w:rFonts w:cstheme="minorHAnsi"/>
                <w:sz w:val="18"/>
                <w:szCs w:val="16"/>
              </w:rPr>
              <w:t>operatif</w:t>
            </w:r>
            <w:proofErr w:type="spellEnd"/>
            <w:r w:rsidRPr="00845D10">
              <w:rPr>
                <w:rFonts w:cstheme="minorHAnsi"/>
                <w:sz w:val="18"/>
                <w:szCs w:val="16"/>
              </w:rPr>
              <w:t xml:space="preserve"> sürecinde neye dikkat etmesi gerektiğini sayabilir ve hastaya post-op reçete düzenleyebilir.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proofErr w:type="spellStart"/>
            <w:proofErr w:type="gramStart"/>
            <w:r w:rsidRPr="00845D10">
              <w:rPr>
                <w:rFonts w:cstheme="minorHAnsi"/>
                <w:color w:val="000000"/>
                <w:sz w:val="18"/>
                <w:szCs w:val="16"/>
              </w:rPr>
              <w:t>Dr.Öğr.Üyesi</w:t>
            </w:r>
            <w:proofErr w:type="spellEnd"/>
            <w:proofErr w:type="gramEnd"/>
            <w:r w:rsidRPr="00845D10">
              <w:rPr>
                <w:rFonts w:cstheme="minorHAnsi"/>
                <w:color w:val="000000"/>
                <w:sz w:val="18"/>
                <w:szCs w:val="16"/>
              </w:rPr>
              <w:t xml:space="preserve"> İsmail Zihni</w:t>
            </w:r>
          </w:p>
        </w:tc>
      </w:tr>
      <w:tr w:rsidR="002300FE" w:rsidRPr="00845D10" w:rsidTr="009E76AE">
        <w:tc>
          <w:tcPr>
            <w:tcW w:w="1823" w:type="dxa"/>
            <w:shd w:val="clear" w:color="auto" w:fill="FFFFFF" w:themeFill="background1"/>
          </w:tcPr>
          <w:p w:rsidR="00C77130" w:rsidRPr="00845D10" w:rsidRDefault="005E26D3" w:rsidP="00C77130">
            <w:pPr>
              <w:rPr>
                <w:rFonts w:cstheme="minorHAnsi"/>
                <w:sz w:val="18"/>
                <w:szCs w:val="16"/>
              </w:rPr>
            </w:pPr>
            <w:r w:rsidRPr="00845D10">
              <w:rPr>
                <w:rFonts w:cstheme="minorHAnsi"/>
                <w:sz w:val="18"/>
                <w:szCs w:val="16"/>
              </w:rPr>
              <w:t>Bası yarası,</w:t>
            </w:r>
          </w:p>
          <w:p w:rsidR="00D57B45" w:rsidRPr="00845D10" w:rsidRDefault="00D57B45" w:rsidP="00D57B45">
            <w:pPr>
              <w:rPr>
                <w:rFonts w:cstheme="minorHAnsi"/>
                <w:sz w:val="18"/>
                <w:szCs w:val="16"/>
              </w:rPr>
            </w:pPr>
            <w:r w:rsidRPr="00845D10">
              <w:rPr>
                <w:rFonts w:cstheme="minorHAnsi"/>
                <w:sz w:val="18"/>
                <w:szCs w:val="16"/>
              </w:rPr>
              <w:t>Bası yerinde renk değişikliği,</w:t>
            </w:r>
          </w:p>
          <w:p w:rsidR="005E26D3" w:rsidRPr="00845D10" w:rsidRDefault="00D57B45" w:rsidP="00D57B45">
            <w:pPr>
              <w:rPr>
                <w:rFonts w:cstheme="minorHAnsi"/>
                <w:sz w:val="18"/>
                <w:szCs w:val="16"/>
              </w:rPr>
            </w:pPr>
            <w:r w:rsidRPr="00845D10">
              <w:rPr>
                <w:rFonts w:cstheme="minorHAnsi"/>
                <w:sz w:val="18"/>
                <w:szCs w:val="16"/>
              </w:rPr>
              <w:t>Nekroz</w:t>
            </w:r>
          </w:p>
        </w:tc>
        <w:tc>
          <w:tcPr>
            <w:tcW w:w="1628" w:type="dxa"/>
            <w:shd w:val="clear" w:color="auto" w:fill="FFFFFF" w:themeFill="background1"/>
          </w:tcPr>
          <w:p w:rsidR="00C77130" w:rsidRPr="00845D10" w:rsidRDefault="00C77130" w:rsidP="00C77130">
            <w:pPr>
              <w:rPr>
                <w:rFonts w:cstheme="minorHAnsi"/>
                <w:sz w:val="18"/>
                <w:szCs w:val="16"/>
              </w:rPr>
            </w:pPr>
            <w:r w:rsidRPr="00845D10">
              <w:rPr>
                <w:rFonts w:cstheme="minorHAnsi"/>
                <w:sz w:val="18"/>
                <w:szCs w:val="16"/>
              </w:rPr>
              <w:t>Bası yaraları</w:t>
            </w: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Cerrahide yandaş sorunlar ve komplikasyonların yönetimi</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FFFFFF" w:themeFill="background1"/>
          </w:tcPr>
          <w:p w:rsidR="00C77130" w:rsidRPr="00845D10" w:rsidRDefault="005E26D3" w:rsidP="00C77130">
            <w:pPr>
              <w:rPr>
                <w:rFonts w:cstheme="minorHAnsi"/>
                <w:sz w:val="18"/>
                <w:szCs w:val="16"/>
              </w:rPr>
            </w:pPr>
            <w:r w:rsidRPr="00845D10">
              <w:rPr>
                <w:rFonts w:cstheme="minorHAnsi"/>
                <w:sz w:val="18"/>
                <w:szCs w:val="16"/>
              </w:rPr>
              <w:t xml:space="preserve">Cerrahi sonrasında hastalarda görülebilen yandaş sorunları ve komplikasyonları tanıyabilir, tedavisini düzenleyebilir ve izlemini yapabilir. Cerrahi hastalarda oluşabilecek komplikasyonlara karşı hastaya korunma </w:t>
            </w:r>
            <w:r w:rsidRPr="00845D10">
              <w:rPr>
                <w:rFonts w:cstheme="minorHAnsi"/>
                <w:sz w:val="18"/>
                <w:szCs w:val="16"/>
              </w:rPr>
              <w:lastRenderedPageBreak/>
              <w:t xml:space="preserve">yöntemlerini açıklayabilir. </w:t>
            </w:r>
          </w:p>
        </w:tc>
        <w:tc>
          <w:tcPr>
            <w:tcW w:w="879" w:type="dxa"/>
            <w:shd w:val="clear" w:color="auto" w:fill="FFFFFF" w:themeFill="background1"/>
          </w:tcPr>
          <w:p w:rsidR="00C77130" w:rsidRPr="00845D10" w:rsidRDefault="00C77130" w:rsidP="00C77130">
            <w:pPr>
              <w:rPr>
                <w:rFonts w:cstheme="minorHAnsi"/>
                <w:sz w:val="18"/>
                <w:szCs w:val="16"/>
              </w:rPr>
            </w:pPr>
            <w:r w:rsidRPr="00845D10">
              <w:rPr>
                <w:rFonts w:cstheme="minorHAnsi"/>
                <w:sz w:val="18"/>
                <w:szCs w:val="16"/>
              </w:rPr>
              <w:lastRenderedPageBreak/>
              <w:t>TT-K-İ</w:t>
            </w:r>
          </w:p>
        </w:tc>
        <w:tc>
          <w:tcPr>
            <w:tcW w:w="1267" w:type="dxa"/>
            <w:shd w:val="clear" w:color="auto" w:fill="FFFFFF" w:themeFill="background1"/>
          </w:tcPr>
          <w:p w:rsidR="00C77130" w:rsidRPr="00845D10" w:rsidRDefault="00C77130" w:rsidP="00C77130">
            <w:pPr>
              <w:rPr>
                <w:rFonts w:cstheme="minorHAnsi"/>
                <w:sz w:val="18"/>
                <w:szCs w:val="16"/>
              </w:rPr>
            </w:pPr>
            <w:r w:rsidRPr="00845D10">
              <w:rPr>
                <w:rFonts w:cstheme="minorHAnsi"/>
                <w:color w:val="000000"/>
                <w:sz w:val="18"/>
                <w:szCs w:val="16"/>
              </w:rPr>
              <w:t>Doç. Dr. M. Zafer Sabuncuoğlu</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tcBorders>
              <w:top w:val="single" w:sz="4" w:space="0" w:color="auto"/>
              <w:left w:val="single" w:sz="4" w:space="0" w:color="auto"/>
              <w:bottom w:val="single" w:sz="4" w:space="0" w:color="auto"/>
              <w:right w:val="single" w:sz="4" w:space="0" w:color="auto"/>
            </w:tcBorders>
          </w:tcPr>
          <w:p w:rsidR="00C77130" w:rsidRPr="00845D10" w:rsidRDefault="00C77130" w:rsidP="00C77130">
            <w:pPr>
              <w:rPr>
                <w:rFonts w:cstheme="minorHAnsi"/>
                <w:color w:val="000000"/>
                <w:sz w:val="18"/>
                <w:szCs w:val="16"/>
              </w:rPr>
            </w:pPr>
            <w:r w:rsidRPr="00845D10">
              <w:rPr>
                <w:rFonts w:cstheme="minorHAnsi"/>
                <w:color w:val="000000"/>
                <w:sz w:val="18"/>
                <w:szCs w:val="16"/>
              </w:rPr>
              <w:t>Cerrahide kullanılan drenler, tüpler, anestezi uygulamaları</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 xml:space="preserve">Cerrahide kullanılan ekipmanların kullanım nedenlerini, işlevlerini açıklayabilir. </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Doç. Dr. M. Zafer Sabuncuoğlu</w:t>
            </w:r>
          </w:p>
        </w:tc>
      </w:tr>
      <w:tr w:rsidR="002300FE" w:rsidRPr="00845D10" w:rsidTr="009E76AE">
        <w:tc>
          <w:tcPr>
            <w:tcW w:w="1823" w:type="dxa"/>
            <w:shd w:val="clear" w:color="auto" w:fill="auto"/>
          </w:tcPr>
          <w:p w:rsidR="00C77130" w:rsidRPr="00845D10" w:rsidRDefault="00D57B45" w:rsidP="00C77130">
            <w:pPr>
              <w:rPr>
                <w:rFonts w:cstheme="minorHAnsi"/>
                <w:sz w:val="18"/>
                <w:szCs w:val="16"/>
              </w:rPr>
            </w:pPr>
            <w:r w:rsidRPr="00845D10">
              <w:rPr>
                <w:rFonts w:cstheme="minorHAnsi"/>
                <w:sz w:val="18"/>
                <w:szCs w:val="16"/>
              </w:rPr>
              <w:t>Halsizlik</w:t>
            </w:r>
          </w:p>
          <w:p w:rsidR="00D57B45" w:rsidRPr="00845D10" w:rsidRDefault="00D57B45" w:rsidP="00C77130">
            <w:pPr>
              <w:rPr>
                <w:rFonts w:cstheme="minorHAnsi"/>
                <w:sz w:val="18"/>
                <w:szCs w:val="16"/>
              </w:rPr>
            </w:pPr>
            <w:proofErr w:type="spellStart"/>
            <w:r w:rsidRPr="00845D10">
              <w:rPr>
                <w:rFonts w:cstheme="minorHAnsi"/>
                <w:sz w:val="18"/>
                <w:szCs w:val="16"/>
              </w:rPr>
              <w:t>Hipovolemi</w:t>
            </w:r>
            <w:proofErr w:type="spellEnd"/>
          </w:p>
          <w:p w:rsidR="00D57B45" w:rsidRPr="00845D10" w:rsidRDefault="00D57B45" w:rsidP="00C77130">
            <w:pPr>
              <w:rPr>
                <w:rFonts w:cstheme="minorHAnsi"/>
                <w:sz w:val="18"/>
                <w:szCs w:val="16"/>
              </w:rPr>
            </w:pPr>
            <w:r w:rsidRPr="00845D10">
              <w:rPr>
                <w:rFonts w:cstheme="minorHAnsi"/>
                <w:sz w:val="18"/>
                <w:szCs w:val="16"/>
              </w:rPr>
              <w:t>Hipotansiyon</w:t>
            </w:r>
          </w:p>
        </w:tc>
        <w:tc>
          <w:tcPr>
            <w:tcW w:w="1628" w:type="dxa"/>
            <w:shd w:val="clear" w:color="auto" w:fill="auto"/>
          </w:tcPr>
          <w:p w:rsidR="00C77130" w:rsidRPr="00845D10" w:rsidRDefault="00D57B45" w:rsidP="00C77130">
            <w:pPr>
              <w:rPr>
                <w:rFonts w:cstheme="minorHAnsi"/>
                <w:sz w:val="18"/>
                <w:szCs w:val="16"/>
              </w:rPr>
            </w:pPr>
            <w:r w:rsidRPr="00845D10">
              <w:rPr>
                <w:rFonts w:cstheme="minorHAnsi"/>
                <w:sz w:val="18"/>
                <w:szCs w:val="16"/>
              </w:rPr>
              <w:t>Akut kronik kan kayıpları</w:t>
            </w:r>
          </w:p>
        </w:tc>
        <w:tc>
          <w:tcPr>
            <w:tcW w:w="1657" w:type="dxa"/>
            <w:shd w:val="clear" w:color="auto" w:fill="auto"/>
          </w:tcPr>
          <w:p w:rsidR="00C77130" w:rsidRPr="00845D10" w:rsidRDefault="00C77130" w:rsidP="00C77130">
            <w:pPr>
              <w:rPr>
                <w:rFonts w:cstheme="minorHAnsi"/>
                <w:color w:val="000000"/>
                <w:sz w:val="18"/>
                <w:szCs w:val="16"/>
              </w:rPr>
            </w:pPr>
            <w:proofErr w:type="spellStart"/>
            <w:r w:rsidRPr="00845D10">
              <w:rPr>
                <w:rFonts w:cstheme="minorHAnsi"/>
                <w:color w:val="000000"/>
                <w:sz w:val="18"/>
                <w:szCs w:val="16"/>
              </w:rPr>
              <w:t>Hemostaz</w:t>
            </w:r>
            <w:proofErr w:type="spellEnd"/>
            <w:r w:rsidRPr="00845D10">
              <w:rPr>
                <w:rFonts w:cstheme="minorHAnsi"/>
                <w:color w:val="000000"/>
                <w:sz w:val="18"/>
                <w:szCs w:val="16"/>
              </w:rPr>
              <w:t>, kan ürünleri, transfüzyon ve komplikasyonları</w:t>
            </w:r>
          </w:p>
          <w:p w:rsidR="00351491" w:rsidRPr="00845D10" w:rsidRDefault="00351491" w:rsidP="00C77130">
            <w:pPr>
              <w:rPr>
                <w:rFonts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D57B45" w:rsidP="00C77130">
            <w:pPr>
              <w:rPr>
                <w:rFonts w:cstheme="minorHAnsi"/>
                <w:sz w:val="18"/>
                <w:szCs w:val="16"/>
              </w:rPr>
            </w:pPr>
            <w:proofErr w:type="spellStart"/>
            <w:r w:rsidRPr="00845D10">
              <w:rPr>
                <w:rFonts w:cstheme="minorHAnsi"/>
                <w:color w:val="000000"/>
                <w:sz w:val="18"/>
                <w:szCs w:val="16"/>
              </w:rPr>
              <w:t>Hemostaz</w:t>
            </w:r>
            <w:proofErr w:type="spellEnd"/>
            <w:r w:rsidRPr="00845D10">
              <w:rPr>
                <w:rFonts w:cstheme="minorHAnsi"/>
                <w:color w:val="000000"/>
                <w:sz w:val="18"/>
                <w:szCs w:val="16"/>
              </w:rPr>
              <w:t>, kan ürünleri ve transfüzyonu ve komplikasyonlarını sayabilir</w:t>
            </w:r>
          </w:p>
        </w:tc>
        <w:tc>
          <w:tcPr>
            <w:tcW w:w="879" w:type="dxa"/>
            <w:shd w:val="clear" w:color="auto" w:fill="auto"/>
          </w:tcPr>
          <w:p w:rsidR="00C77130" w:rsidRPr="00845D10" w:rsidRDefault="00D57B45" w:rsidP="00C77130">
            <w:pPr>
              <w:rPr>
                <w:rFonts w:cstheme="minorHAnsi"/>
                <w:sz w:val="18"/>
                <w:szCs w:val="16"/>
              </w:rPr>
            </w:pPr>
            <w:r w:rsidRPr="00845D10">
              <w:rPr>
                <w:rFonts w:cstheme="minorHAnsi"/>
                <w:sz w:val="18"/>
                <w:szCs w:val="16"/>
              </w:rPr>
              <w:t>T-A-K</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Prof. Dr. Ömer R. Tarhan</w:t>
            </w:r>
          </w:p>
        </w:tc>
      </w:tr>
      <w:tr w:rsidR="002300FE" w:rsidRPr="00845D10" w:rsidTr="009E76AE">
        <w:tc>
          <w:tcPr>
            <w:tcW w:w="1823" w:type="dxa"/>
            <w:shd w:val="clear" w:color="auto" w:fill="auto"/>
          </w:tcPr>
          <w:p w:rsidR="00C77130" w:rsidRPr="00845D10" w:rsidRDefault="00D57B45" w:rsidP="00C77130">
            <w:pPr>
              <w:rPr>
                <w:rFonts w:cstheme="minorHAnsi"/>
                <w:sz w:val="18"/>
                <w:szCs w:val="16"/>
              </w:rPr>
            </w:pPr>
            <w:r w:rsidRPr="00845D10">
              <w:rPr>
                <w:rFonts w:cstheme="minorHAnsi"/>
                <w:sz w:val="18"/>
                <w:szCs w:val="16"/>
              </w:rPr>
              <w:t>Bası yarası,</w:t>
            </w:r>
          </w:p>
          <w:p w:rsidR="00D57B45" w:rsidRPr="00845D10" w:rsidRDefault="00D57B45" w:rsidP="00C77130">
            <w:pPr>
              <w:rPr>
                <w:rFonts w:cstheme="minorHAnsi"/>
                <w:sz w:val="18"/>
                <w:szCs w:val="16"/>
              </w:rPr>
            </w:pPr>
            <w:r w:rsidRPr="00845D10">
              <w:rPr>
                <w:rFonts w:cstheme="minorHAnsi"/>
                <w:sz w:val="18"/>
                <w:szCs w:val="16"/>
              </w:rPr>
              <w:t>Bası yerinde renk değişikliği,</w:t>
            </w:r>
          </w:p>
          <w:p w:rsidR="00D57B45" w:rsidRPr="00845D10" w:rsidRDefault="00D57B45" w:rsidP="00C77130">
            <w:pPr>
              <w:rPr>
                <w:rFonts w:cstheme="minorHAnsi"/>
                <w:sz w:val="18"/>
                <w:szCs w:val="16"/>
              </w:rPr>
            </w:pPr>
            <w:r w:rsidRPr="00845D10">
              <w:rPr>
                <w:rFonts w:cstheme="minorHAnsi"/>
                <w:sz w:val="18"/>
                <w:szCs w:val="16"/>
              </w:rPr>
              <w:t>Nekroz</w:t>
            </w:r>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Bası yaraları</w:t>
            </w:r>
          </w:p>
          <w:p w:rsidR="00D57B45" w:rsidRPr="00845D10" w:rsidRDefault="00D57B45" w:rsidP="00C77130">
            <w:pPr>
              <w:rPr>
                <w:rFonts w:cstheme="minorHAnsi"/>
                <w:sz w:val="18"/>
                <w:szCs w:val="16"/>
              </w:rPr>
            </w:pPr>
            <w:r w:rsidRPr="00845D10">
              <w:rPr>
                <w:rFonts w:cstheme="minorHAnsi"/>
                <w:sz w:val="18"/>
                <w:szCs w:val="16"/>
              </w:rPr>
              <w:t>Yara iyileşmesi</w:t>
            </w: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Yara iyileşmesi</w:t>
            </w:r>
          </w:p>
          <w:p w:rsidR="00351491" w:rsidRPr="00845D10" w:rsidRDefault="00351491" w:rsidP="00C77130">
            <w:pPr>
              <w:rPr>
                <w:rFonts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Cerrahi yara iyileşmesinin mekanizmalarını sayabilir, bası yaralarını tanıyıp tedavisini düzenleyebilir, hasta izlemini yapabilir ve gerekli durumlarda hasta ve yakınlarını konuyla ilişkili bilgilendirme yaparak korunma yöntemlerini sayabilir.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TT-K-İ</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Prof. Dr. İbrahim Barut</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shd w:val="clear" w:color="auto" w:fill="auto"/>
          </w:tcPr>
          <w:p w:rsidR="00C77130" w:rsidRPr="00845D10" w:rsidRDefault="00C77130" w:rsidP="00C77130">
            <w:pPr>
              <w:rPr>
                <w:rFonts w:cstheme="minorHAnsi"/>
                <w:sz w:val="18"/>
                <w:szCs w:val="16"/>
              </w:rPr>
            </w:pPr>
            <w:r w:rsidRPr="00845D10">
              <w:rPr>
                <w:rFonts w:cstheme="minorHAnsi"/>
                <w:sz w:val="18"/>
                <w:szCs w:val="16"/>
              </w:rPr>
              <w:t xml:space="preserve">Cerrahi hastanın </w:t>
            </w:r>
            <w:proofErr w:type="spellStart"/>
            <w:r w:rsidRPr="00845D10">
              <w:rPr>
                <w:rFonts w:cstheme="minorHAnsi"/>
                <w:sz w:val="18"/>
                <w:szCs w:val="16"/>
              </w:rPr>
              <w:t>monitorizasyonu</w:t>
            </w:r>
            <w:proofErr w:type="spellEnd"/>
          </w:p>
          <w:p w:rsidR="00351491" w:rsidRPr="00845D10" w:rsidRDefault="00351491" w:rsidP="00C77130">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 xml:space="preserve">Cerrahi hastanın </w:t>
            </w:r>
            <w:proofErr w:type="spellStart"/>
            <w:r w:rsidRPr="00845D10">
              <w:rPr>
                <w:rFonts w:cstheme="minorHAnsi"/>
                <w:sz w:val="18"/>
                <w:szCs w:val="16"/>
              </w:rPr>
              <w:t>monitorizasyonunda</w:t>
            </w:r>
            <w:proofErr w:type="spellEnd"/>
            <w:r w:rsidRPr="00845D10">
              <w:rPr>
                <w:rFonts w:cstheme="minorHAnsi"/>
                <w:sz w:val="18"/>
                <w:szCs w:val="16"/>
              </w:rPr>
              <w:t xml:space="preserve"> sık kullanılan parametreleri açıklayabilir. </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
        </w:tc>
        <w:tc>
          <w:tcPr>
            <w:tcW w:w="1657" w:type="dxa"/>
            <w:shd w:val="clear" w:color="auto" w:fill="auto"/>
          </w:tcPr>
          <w:p w:rsidR="00C77130" w:rsidRPr="00845D10" w:rsidRDefault="00C77130" w:rsidP="00C77130">
            <w:pPr>
              <w:tabs>
                <w:tab w:val="left" w:pos="8640"/>
              </w:tabs>
              <w:rPr>
                <w:rFonts w:cstheme="minorHAnsi"/>
                <w:color w:val="000000"/>
                <w:sz w:val="18"/>
                <w:szCs w:val="16"/>
              </w:rPr>
            </w:pPr>
            <w:r w:rsidRPr="00845D10">
              <w:rPr>
                <w:rFonts w:cstheme="minorHAnsi"/>
                <w:color w:val="000000"/>
                <w:sz w:val="18"/>
                <w:szCs w:val="16"/>
              </w:rPr>
              <w:t xml:space="preserve">Cerrahide </w:t>
            </w:r>
            <w:proofErr w:type="spellStart"/>
            <w:r w:rsidRPr="00845D10">
              <w:rPr>
                <w:rFonts w:cstheme="minorHAnsi"/>
                <w:color w:val="000000"/>
                <w:sz w:val="18"/>
                <w:szCs w:val="16"/>
              </w:rPr>
              <w:t>sütür</w:t>
            </w:r>
            <w:proofErr w:type="spellEnd"/>
            <w:r w:rsidRPr="00845D10">
              <w:rPr>
                <w:rFonts w:cstheme="minorHAnsi"/>
                <w:color w:val="000000"/>
                <w:sz w:val="18"/>
                <w:szCs w:val="16"/>
              </w:rPr>
              <w:t xml:space="preserve"> materyalleri, asepsi, antisepsi</w:t>
            </w:r>
          </w:p>
          <w:p w:rsidR="00351491" w:rsidRPr="00845D10" w:rsidRDefault="00351491" w:rsidP="00C77130">
            <w:pPr>
              <w:tabs>
                <w:tab w:val="left" w:pos="8640"/>
              </w:tabs>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 xml:space="preserve">Cerrahide sık kullanılan </w:t>
            </w:r>
            <w:proofErr w:type="spellStart"/>
            <w:r w:rsidRPr="00845D10">
              <w:rPr>
                <w:rFonts w:cstheme="minorHAnsi"/>
                <w:sz w:val="18"/>
                <w:szCs w:val="16"/>
              </w:rPr>
              <w:t>sutür</w:t>
            </w:r>
            <w:proofErr w:type="spellEnd"/>
            <w:r w:rsidRPr="00845D10">
              <w:rPr>
                <w:rFonts w:cstheme="minorHAnsi"/>
                <w:sz w:val="18"/>
                <w:szCs w:val="16"/>
              </w:rPr>
              <w:t xml:space="preserve"> materyallerini sayabilir, kullanım alanlarına göre farklarını belirtebilir. Asepsi ve antisepsi ilkelerini sayabilir. </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Doç. Dr. M. Zafer Sabuncuoğlu</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eastAsia="Times New Roman" w:cstheme="minorHAnsi"/>
                <w:sz w:val="18"/>
                <w:szCs w:val="16"/>
              </w:rPr>
            </w:pPr>
          </w:p>
        </w:tc>
        <w:tc>
          <w:tcPr>
            <w:tcW w:w="1657" w:type="dxa"/>
            <w:shd w:val="clear" w:color="auto" w:fill="auto"/>
          </w:tcPr>
          <w:p w:rsidR="00C77130" w:rsidRPr="00845D10" w:rsidRDefault="00C77130" w:rsidP="00C77130">
            <w:pPr>
              <w:tabs>
                <w:tab w:val="left" w:pos="8640"/>
              </w:tabs>
              <w:rPr>
                <w:rFonts w:cstheme="minorHAnsi"/>
                <w:color w:val="000000"/>
                <w:sz w:val="18"/>
                <w:szCs w:val="16"/>
              </w:rPr>
            </w:pPr>
            <w:r w:rsidRPr="00845D10">
              <w:rPr>
                <w:rFonts w:cstheme="minorHAnsi"/>
                <w:color w:val="000000"/>
                <w:sz w:val="18"/>
                <w:szCs w:val="16"/>
              </w:rPr>
              <w:t>Cerrahide temel işlemler ve temel teknikler</w:t>
            </w:r>
          </w:p>
          <w:p w:rsidR="00351491" w:rsidRPr="00845D10" w:rsidRDefault="00351491" w:rsidP="00C77130">
            <w:pPr>
              <w:tabs>
                <w:tab w:val="left" w:pos="8640"/>
              </w:tabs>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 xml:space="preserve">Cerrahide sık kullanılan temel işlemler ve temel tekniklerin genel ilkelerini sayabilir. </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tabs>
                <w:tab w:val="left" w:pos="8640"/>
              </w:tabs>
              <w:rPr>
                <w:rFonts w:cstheme="minorHAnsi"/>
                <w:color w:val="000000"/>
                <w:sz w:val="18"/>
                <w:szCs w:val="16"/>
              </w:rPr>
            </w:pPr>
            <w:r w:rsidRPr="00845D10">
              <w:rPr>
                <w:rFonts w:cstheme="minorHAnsi"/>
                <w:color w:val="000000"/>
                <w:sz w:val="18"/>
                <w:szCs w:val="16"/>
              </w:rPr>
              <w:t>Doç. Dr. M. Zafer Sabuncuoğlu</w:t>
            </w:r>
          </w:p>
        </w:tc>
      </w:tr>
      <w:tr w:rsidR="002300FE" w:rsidRPr="00845D10" w:rsidTr="009E76AE">
        <w:tc>
          <w:tcPr>
            <w:tcW w:w="1823" w:type="dxa"/>
            <w:shd w:val="clear" w:color="auto" w:fill="auto"/>
          </w:tcPr>
          <w:p w:rsidR="00C77130" w:rsidRPr="00845D10" w:rsidRDefault="00D57B45" w:rsidP="00D57B45">
            <w:pPr>
              <w:rPr>
                <w:rFonts w:cstheme="minorHAnsi"/>
                <w:sz w:val="18"/>
                <w:szCs w:val="16"/>
              </w:rPr>
            </w:pPr>
            <w:r w:rsidRPr="00845D10">
              <w:rPr>
                <w:rFonts w:cstheme="minorHAnsi"/>
                <w:sz w:val="18"/>
                <w:szCs w:val="16"/>
              </w:rPr>
              <w:t>Hipotansiyon,</w:t>
            </w:r>
          </w:p>
          <w:p w:rsidR="00D57B45" w:rsidRPr="00845D10" w:rsidRDefault="00D57B45" w:rsidP="00D57B45">
            <w:pPr>
              <w:rPr>
                <w:rFonts w:cstheme="minorHAnsi"/>
                <w:sz w:val="18"/>
                <w:szCs w:val="16"/>
              </w:rPr>
            </w:pPr>
            <w:r w:rsidRPr="00845D10">
              <w:rPr>
                <w:rFonts w:cstheme="minorHAnsi"/>
                <w:sz w:val="18"/>
                <w:szCs w:val="16"/>
              </w:rPr>
              <w:t>Bilinç değişikliği,</w:t>
            </w:r>
          </w:p>
          <w:p w:rsidR="00D57B45" w:rsidRPr="00845D10" w:rsidRDefault="00D57B45" w:rsidP="00D57B45">
            <w:pPr>
              <w:rPr>
                <w:rFonts w:cstheme="minorHAnsi"/>
                <w:sz w:val="18"/>
                <w:szCs w:val="16"/>
              </w:rPr>
            </w:pPr>
            <w:r w:rsidRPr="00845D10">
              <w:rPr>
                <w:rFonts w:cstheme="minorHAnsi"/>
                <w:sz w:val="18"/>
                <w:szCs w:val="16"/>
              </w:rPr>
              <w:t>Anüri-</w:t>
            </w:r>
            <w:proofErr w:type="spellStart"/>
            <w:r w:rsidRPr="00845D10">
              <w:rPr>
                <w:rFonts w:cstheme="minorHAnsi"/>
                <w:sz w:val="18"/>
                <w:szCs w:val="16"/>
              </w:rPr>
              <w:t>oligoüri</w:t>
            </w:r>
            <w:proofErr w:type="spellEnd"/>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Şok</w:t>
            </w: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Şok ve tedavisi</w:t>
            </w:r>
          </w:p>
          <w:p w:rsidR="00351491" w:rsidRPr="00845D10" w:rsidRDefault="00351491" w:rsidP="00C77130">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 xml:space="preserve">Şokun semptomlarını sayabilir, tanısını koyabilir ve acil müdahalesini yapabilir. </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T-A</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Prof. Dr. Ömer Rıdvan Tarhan</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Atalektazi</w:t>
            </w:r>
            <w:proofErr w:type="spellEnd"/>
          </w:p>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ARDS</w:t>
            </w:r>
          </w:p>
          <w:p w:rsidR="00C77130" w:rsidRPr="00845D10" w:rsidRDefault="00C77130" w:rsidP="00C77130">
            <w:pPr>
              <w:rPr>
                <w:rFonts w:cstheme="minorHAnsi"/>
                <w:sz w:val="18"/>
                <w:szCs w:val="16"/>
              </w:rPr>
            </w:pPr>
            <w:proofErr w:type="spellStart"/>
            <w:r w:rsidRPr="00845D10">
              <w:rPr>
                <w:rFonts w:cstheme="minorHAnsi"/>
                <w:sz w:val="18"/>
                <w:szCs w:val="16"/>
              </w:rPr>
              <w:t>Hipertermi</w:t>
            </w:r>
            <w:proofErr w:type="spellEnd"/>
          </w:p>
          <w:p w:rsidR="00C77130" w:rsidRPr="00845D10" w:rsidRDefault="00C77130" w:rsidP="00C77130">
            <w:pPr>
              <w:rPr>
                <w:rFonts w:cstheme="minorHAnsi"/>
                <w:sz w:val="18"/>
                <w:szCs w:val="16"/>
              </w:rPr>
            </w:pPr>
            <w:proofErr w:type="gramStart"/>
            <w:r w:rsidRPr="00845D10">
              <w:rPr>
                <w:rFonts w:cstheme="minorHAnsi"/>
                <w:sz w:val="18"/>
                <w:szCs w:val="16"/>
              </w:rPr>
              <w:t>MI</w:t>
            </w:r>
            <w:proofErr w:type="gramEnd"/>
          </w:p>
          <w:p w:rsidR="00C77130" w:rsidRPr="00845D10" w:rsidRDefault="00C77130" w:rsidP="00C77130">
            <w:pPr>
              <w:rPr>
                <w:rFonts w:cstheme="minorHAnsi"/>
                <w:sz w:val="18"/>
                <w:szCs w:val="16"/>
              </w:rPr>
            </w:pPr>
            <w:r w:rsidRPr="00845D10">
              <w:rPr>
                <w:rFonts w:cstheme="minorHAnsi"/>
                <w:sz w:val="18"/>
                <w:szCs w:val="16"/>
              </w:rPr>
              <w:t xml:space="preserve">Ses kısıklığı </w:t>
            </w:r>
          </w:p>
          <w:p w:rsidR="00C77130" w:rsidRPr="00845D10" w:rsidRDefault="00C77130" w:rsidP="00C77130">
            <w:pPr>
              <w:rPr>
                <w:rFonts w:cstheme="minorHAnsi"/>
                <w:sz w:val="18"/>
                <w:szCs w:val="16"/>
              </w:rPr>
            </w:pPr>
            <w:proofErr w:type="spellStart"/>
            <w:r w:rsidRPr="00845D10">
              <w:rPr>
                <w:rFonts w:cstheme="minorHAnsi"/>
                <w:sz w:val="18"/>
                <w:szCs w:val="16"/>
              </w:rPr>
              <w:t>Pulmoner</w:t>
            </w:r>
            <w:proofErr w:type="spellEnd"/>
            <w:r w:rsidRPr="00845D10">
              <w:rPr>
                <w:rFonts w:cstheme="minorHAnsi"/>
                <w:sz w:val="18"/>
                <w:szCs w:val="16"/>
              </w:rPr>
              <w:t xml:space="preserve"> </w:t>
            </w:r>
            <w:proofErr w:type="spellStart"/>
            <w:r w:rsidRPr="00845D10">
              <w:rPr>
                <w:rFonts w:cstheme="minorHAnsi"/>
                <w:sz w:val="18"/>
                <w:szCs w:val="16"/>
              </w:rPr>
              <w:t>emboli</w:t>
            </w:r>
            <w:proofErr w:type="spellEnd"/>
          </w:p>
          <w:p w:rsidR="00C77130" w:rsidRPr="00845D10" w:rsidRDefault="00C77130" w:rsidP="00C77130">
            <w:pPr>
              <w:rPr>
                <w:rFonts w:cstheme="minorHAnsi"/>
                <w:sz w:val="18"/>
                <w:szCs w:val="16"/>
              </w:rPr>
            </w:pPr>
            <w:r w:rsidRPr="00845D10">
              <w:rPr>
                <w:rFonts w:cstheme="minorHAnsi"/>
                <w:sz w:val="18"/>
                <w:szCs w:val="16"/>
              </w:rPr>
              <w:t>DVT</w:t>
            </w: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Cerrahi hastalarda komplikasyonlar</w:t>
            </w:r>
          </w:p>
          <w:p w:rsidR="00351491" w:rsidRPr="00845D10" w:rsidRDefault="00351491" w:rsidP="00C77130">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C77130" w:rsidRPr="00845D10" w:rsidRDefault="00D57B45" w:rsidP="00C77130">
            <w:pPr>
              <w:rPr>
                <w:rFonts w:cstheme="minorHAnsi"/>
                <w:sz w:val="18"/>
                <w:szCs w:val="16"/>
              </w:rPr>
            </w:pPr>
            <w:r w:rsidRPr="00845D10">
              <w:rPr>
                <w:rFonts w:cstheme="minorHAnsi"/>
                <w:sz w:val="18"/>
                <w:szCs w:val="16"/>
              </w:rPr>
              <w:t>Cerrahi hastalarda sık görülen komplikasyonların acil müdahalelerini yapabilir ve korunma yöntemlerini tartışabilir.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A-K</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C77130" w:rsidRPr="00845D10" w:rsidRDefault="007C62B1" w:rsidP="00C77130">
            <w:pPr>
              <w:rPr>
                <w:rFonts w:cstheme="minorHAnsi"/>
                <w:sz w:val="18"/>
                <w:szCs w:val="16"/>
              </w:rPr>
            </w:pPr>
            <w:proofErr w:type="spellStart"/>
            <w:r w:rsidRPr="00845D10">
              <w:rPr>
                <w:rFonts w:cstheme="minorHAnsi"/>
                <w:sz w:val="18"/>
                <w:szCs w:val="16"/>
              </w:rPr>
              <w:t>Amenore</w:t>
            </w:r>
            <w:proofErr w:type="spellEnd"/>
          </w:p>
          <w:p w:rsidR="007C62B1" w:rsidRPr="00845D10" w:rsidRDefault="007C62B1" w:rsidP="00C77130">
            <w:pPr>
              <w:rPr>
                <w:rFonts w:cstheme="minorHAnsi"/>
                <w:sz w:val="18"/>
                <w:szCs w:val="16"/>
              </w:rPr>
            </w:pPr>
            <w:proofErr w:type="spellStart"/>
            <w:r w:rsidRPr="00845D10">
              <w:rPr>
                <w:rFonts w:cstheme="minorHAnsi"/>
                <w:sz w:val="18"/>
                <w:szCs w:val="16"/>
              </w:rPr>
              <w:t>Hipotermi</w:t>
            </w:r>
            <w:proofErr w:type="spellEnd"/>
            <w:r w:rsidRPr="00845D10">
              <w:rPr>
                <w:rFonts w:cstheme="minorHAnsi"/>
                <w:sz w:val="18"/>
                <w:szCs w:val="16"/>
              </w:rPr>
              <w:t>/</w:t>
            </w:r>
            <w:proofErr w:type="spellStart"/>
            <w:r w:rsidRPr="00845D10">
              <w:rPr>
                <w:rFonts w:cstheme="minorHAnsi"/>
                <w:sz w:val="18"/>
                <w:szCs w:val="16"/>
              </w:rPr>
              <w:t>hipertermi</w:t>
            </w:r>
            <w:proofErr w:type="spellEnd"/>
          </w:p>
          <w:p w:rsidR="007C62B1" w:rsidRPr="00845D10" w:rsidRDefault="007C62B1" w:rsidP="00C77130">
            <w:pPr>
              <w:rPr>
                <w:rFonts w:cstheme="minorHAnsi"/>
                <w:sz w:val="18"/>
                <w:szCs w:val="16"/>
              </w:rPr>
            </w:pPr>
            <w:r w:rsidRPr="00845D10">
              <w:rPr>
                <w:rFonts w:cstheme="minorHAnsi"/>
                <w:sz w:val="18"/>
                <w:szCs w:val="16"/>
              </w:rPr>
              <w:t>Kabızlık</w:t>
            </w:r>
          </w:p>
          <w:p w:rsidR="007C62B1" w:rsidRPr="00845D10" w:rsidRDefault="007C62B1" w:rsidP="00C77130">
            <w:pPr>
              <w:rPr>
                <w:rFonts w:cstheme="minorHAnsi"/>
                <w:sz w:val="18"/>
                <w:szCs w:val="16"/>
              </w:rPr>
            </w:pPr>
            <w:r w:rsidRPr="00845D10">
              <w:rPr>
                <w:rFonts w:cstheme="minorHAnsi"/>
                <w:sz w:val="18"/>
                <w:szCs w:val="16"/>
              </w:rPr>
              <w:t>Kas güçsüzlüğü</w:t>
            </w:r>
          </w:p>
          <w:p w:rsidR="007C62B1" w:rsidRPr="00845D10" w:rsidRDefault="007C62B1" w:rsidP="00C77130">
            <w:pPr>
              <w:rPr>
                <w:rFonts w:cstheme="minorHAnsi"/>
                <w:sz w:val="18"/>
                <w:szCs w:val="16"/>
              </w:rPr>
            </w:pPr>
            <w:r w:rsidRPr="00845D10">
              <w:rPr>
                <w:rFonts w:cstheme="minorHAnsi"/>
                <w:sz w:val="18"/>
                <w:szCs w:val="16"/>
              </w:rPr>
              <w:t>Kilo artışı/kilo kaybı</w:t>
            </w:r>
          </w:p>
          <w:p w:rsidR="007C62B1" w:rsidRPr="00845D10" w:rsidRDefault="007C62B1" w:rsidP="00C77130">
            <w:pPr>
              <w:rPr>
                <w:rFonts w:cstheme="minorHAnsi"/>
                <w:sz w:val="18"/>
                <w:szCs w:val="16"/>
              </w:rPr>
            </w:pPr>
            <w:r w:rsidRPr="00845D10">
              <w:rPr>
                <w:rFonts w:cstheme="minorHAnsi"/>
                <w:sz w:val="18"/>
                <w:szCs w:val="16"/>
              </w:rPr>
              <w:t>Ödem</w:t>
            </w:r>
          </w:p>
          <w:p w:rsidR="007C62B1" w:rsidRPr="00845D10" w:rsidRDefault="007C62B1" w:rsidP="00C77130">
            <w:pPr>
              <w:rPr>
                <w:rFonts w:cstheme="minorHAnsi"/>
                <w:sz w:val="18"/>
                <w:szCs w:val="16"/>
              </w:rPr>
            </w:pPr>
            <w:r w:rsidRPr="00845D10">
              <w:rPr>
                <w:rFonts w:cstheme="minorHAnsi"/>
                <w:sz w:val="18"/>
                <w:szCs w:val="16"/>
              </w:rPr>
              <w:lastRenderedPageBreak/>
              <w:t>Saç dökülmesi</w:t>
            </w:r>
          </w:p>
          <w:p w:rsidR="007C62B1" w:rsidRPr="00845D10" w:rsidRDefault="007C62B1" w:rsidP="00C77130">
            <w:pPr>
              <w:rPr>
                <w:rFonts w:cstheme="minorHAnsi"/>
                <w:sz w:val="18"/>
                <w:szCs w:val="16"/>
              </w:rPr>
            </w:pPr>
            <w:r w:rsidRPr="00845D10">
              <w:rPr>
                <w:rFonts w:cstheme="minorHAnsi"/>
                <w:sz w:val="18"/>
                <w:szCs w:val="16"/>
              </w:rPr>
              <w:t>Unutkanlık</w:t>
            </w:r>
          </w:p>
          <w:p w:rsidR="007C62B1" w:rsidRPr="00845D10" w:rsidRDefault="007C62B1" w:rsidP="00C77130">
            <w:pPr>
              <w:rPr>
                <w:rFonts w:cstheme="minorHAnsi"/>
                <w:sz w:val="18"/>
                <w:szCs w:val="16"/>
              </w:rPr>
            </w:pPr>
            <w:r w:rsidRPr="00845D10">
              <w:rPr>
                <w:rFonts w:cstheme="minorHAnsi"/>
                <w:sz w:val="18"/>
                <w:szCs w:val="16"/>
              </w:rPr>
              <w:t>Uyku ile ilgili sorunlar</w:t>
            </w:r>
          </w:p>
          <w:p w:rsidR="007C62B1" w:rsidRPr="00845D10" w:rsidRDefault="007C62B1" w:rsidP="00C77130">
            <w:pPr>
              <w:rPr>
                <w:rFonts w:cstheme="minorHAnsi"/>
                <w:sz w:val="18"/>
                <w:szCs w:val="16"/>
              </w:rPr>
            </w:pPr>
            <w:r w:rsidRPr="00845D10">
              <w:rPr>
                <w:rFonts w:cstheme="minorHAnsi"/>
                <w:sz w:val="18"/>
                <w:szCs w:val="16"/>
              </w:rPr>
              <w:t>Ellerde titreme</w:t>
            </w:r>
          </w:p>
        </w:tc>
        <w:tc>
          <w:tcPr>
            <w:tcW w:w="162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lastRenderedPageBreak/>
              <w:t>Hipotiroidi</w:t>
            </w:r>
            <w:proofErr w:type="spellEnd"/>
          </w:p>
          <w:p w:rsidR="00D57B45" w:rsidRPr="00845D10" w:rsidRDefault="00D57B45" w:rsidP="00C77130">
            <w:pPr>
              <w:rPr>
                <w:rFonts w:cstheme="minorHAnsi"/>
                <w:sz w:val="18"/>
                <w:szCs w:val="16"/>
              </w:rPr>
            </w:pPr>
          </w:p>
          <w:p w:rsidR="00C77130" w:rsidRPr="00845D10" w:rsidRDefault="00C77130" w:rsidP="00C77130">
            <w:pPr>
              <w:rPr>
                <w:rFonts w:cstheme="minorHAnsi"/>
                <w:sz w:val="18"/>
                <w:szCs w:val="16"/>
              </w:rPr>
            </w:pPr>
            <w:proofErr w:type="spellStart"/>
            <w:r w:rsidRPr="00845D10">
              <w:rPr>
                <w:rFonts w:cstheme="minorHAnsi"/>
                <w:sz w:val="18"/>
                <w:szCs w:val="16"/>
              </w:rPr>
              <w:t>Hipertiroidi</w:t>
            </w:r>
            <w:proofErr w:type="spellEnd"/>
          </w:p>
        </w:tc>
        <w:tc>
          <w:tcPr>
            <w:tcW w:w="1657" w:type="dxa"/>
            <w:shd w:val="clear" w:color="auto" w:fill="auto"/>
          </w:tcPr>
          <w:p w:rsidR="00C77130" w:rsidRPr="00845D10" w:rsidRDefault="00C77130" w:rsidP="00C77130">
            <w:pPr>
              <w:rPr>
                <w:rFonts w:cstheme="minorHAnsi"/>
                <w:color w:val="000000"/>
                <w:sz w:val="18"/>
                <w:szCs w:val="16"/>
              </w:rPr>
            </w:pPr>
            <w:proofErr w:type="spellStart"/>
            <w:r w:rsidRPr="00845D10">
              <w:rPr>
                <w:rFonts w:cstheme="minorHAnsi"/>
                <w:color w:val="000000"/>
                <w:sz w:val="18"/>
                <w:szCs w:val="16"/>
              </w:rPr>
              <w:t>Tiroid</w:t>
            </w:r>
            <w:proofErr w:type="spellEnd"/>
            <w:r w:rsidRPr="00845D10">
              <w:rPr>
                <w:rFonts w:cstheme="minorHAnsi"/>
                <w:color w:val="000000"/>
                <w:sz w:val="18"/>
                <w:szCs w:val="16"/>
              </w:rPr>
              <w:t xml:space="preserve"> nodülüne yaklaşım</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075A02" w:rsidP="00075A02">
            <w:pPr>
              <w:rPr>
                <w:rFonts w:cstheme="minorHAnsi"/>
                <w:sz w:val="18"/>
                <w:szCs w:val="16"/>
              </w:rPr>
            </w:pPr>
            <w:proofErr w:type="spellStart"/>
            <w:r w:rsidRPr="00845D10">
              <w:rPr>
                <w:rFonts w:cstheme="minorHAnsi"/>
                <w:sz w:val="18"/>
                <w:szCs w:val="16"/>
              </w:rPr>
              <w:t>Tiroid</w:t>
            </w:r>
            <w:proofErr w:type="spellEnd"/>
            <w:r w:rsidRPr="00845D10">
              <w:rPr>
                <w:rFonts w:cstheme="minorHAnsi"/>
                <w:sz w:val="18"/>
                <w:szCs w:val="16"/>
              </w:rPr>
              <w:t xml:space="preserve"> nodül saptanan hastaların incelemesini yapabilir</w:t>
            </w:r>
            <w:r w:rsidR="00D57B45" w:rsidRPr="00845D10">
              <w:rPr>
                <w:rFonts w:cstheme="minorHAnsi"/>
                <w:sz w:val="18"/>
                <w:szCs w:val="16"/>
              </w:rPr>
              <w:t xml:space="preserve">. </w:t>
            </w:r>
            <w:proofErr w:type="spellStart"/>
            <w:r w:rsidRPr="00845D10">
              <w:rPr>
                <w:rFonts w:cstheme="minorHAnsi"/>
                <w:sz w:val="18"/>
                <w:szCs w:val="16"/>
              </w:rPr>
              <w:t>Hipotiroidi</w:t>
            </w:r>
            <w:proofErr w:type="spellEnd"/>
            <w:r w:rsidRPr="00845D10">
              <w:rPr>
                <w:rFonts w:cstheme="minorHAnsi"/>
                <w:sz w:val="18"/>
                <w:szCs w:val="16"/>
              </w:rPr>
              <w:t xml:space="preserve"> olan hastaların tedavisini düzenleyip </w:t>
            </w:r>
            <w:r w:rsidRPr="00845D10">
              <w:rPr>
                <w:rFonts w:cstheme="minorHAnsi"/>
                <w:sz w:val="18"/>
                <w:szCs w:val="16"/>
              </w:rPr>
              <w:lastRenderedPageBreak/>
              <w:t xml:space="preserve">izlemini yapabilir. </w:t>
            </w:r>
            <w:proofErr w:type="spellStart"/>
            <w:r w:rsidRPr="00845D10">
              <w:rPr>
                <w:rFonts w:cstheme="minorHAnsi"/>
                <w:sz w:val="18"/>
                <w:szCs w:val="16"/>
              </w:rPr>
              <w:t>Hipertiroid</w:t>
            </w:r>
            <w:proofErr w:type="spellEnd"/>
            <w:r w:rsidRPr="00845D10">
              <w:rPr>
                <w:rFonts w:cstheme="minorHAnsi"/>
                <w:sz w:val="18"/>
                <w:szCs w:val="16"/>
              </w:rPr>
              <w:t xml:space="preserve"> saptanan hastaları uzman hekime yönlendirebilir.</w:t>
            </w:r>
            <w:r w:rsidR="00D57B45" w:rsidRPr="00845D10">
              <w:rPr>
                <w:rFonts w:cstheme="minorHAnsi"/>
                <w:sz w:val="18"/>
                <w:szCs w:val="16"/>
              </w:rPr>
              <w:t xml:space="preserve"> </w:t>
            </w:r>
          </w:p>
        </w:tc>
        <w:tc>
          <w:tcPr>
            <w:tcW w:w="879" w:type="dxa"/>
            <w:shd w:val="clear" w:color="auto" w:fill="auto"/>
          </w:tcPr>
          <w:p w:rsidR="00C77130" w:rsidRPr="00845D10" w:rsidRDefault="00D57B45" w:rsidP="00C77130">
            <w:pPr>
              <w:rPr>
                <w:rFonts w:cstheme="minorHAnsi"/>
                <w:sz w:val="18"/>
                <w:szCs w:val="16"/>
              </w:rPr>
            </w:pPr>
            <w:r w:rsidRPr="00845D10">
              <w:rPr>
                <w:rFonts w:cstheme="minorHAnsi"/>
                <w:sz w:val="18"/>
                <w:szCs w:val="16"/>
              </w:rPr>
              <w:lastRenderedPageBreak/>
              <w:t>TT-İ</w:t>
            </w:r>
          </w:p>
          <w:p w:rsidR="00D57B45" w:rsidRPr="00845D10" w:rsidRDefault="00D57B45" w:rsidP="00C77130">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C77130" w:rsidRPr="00845D10" w:rsidRDefault="00C77130" w:rsidP="00C77130">
            <w:pPr>
              <w:rPr>
                <w:rFonts w:cstheme="minorHAnsi"/>
                <w:sz w:val="18"/>
                <w:szCs w:val="16"/>
              </w:rPr>
            </w:pPr>
            <w:r w:rsidRPr="00845D10">
              <w:rPr>
                <w:rFonts w:cstheme="minorHAnsi"/>
                <w:sz w:val="18"/>
                <w:szCs w:val="16"/>
              </w:rPr>
              <w:t>Prof. Dr. Ömer Rıdvan Tarhan</w:t>
            </w:r>
          </w:p>
        </w:tc>
      </w:tr>
      <w:tr w:rsidR="002300FE" w:rsidRPr="00845D10" w:rsidTr="009E76AE">
        <w:tc>
          <w:tcPr>
            <w:tcW w:w="1823" w:type="dxa"/>
            <w:shd w:val="clear" w:color="auto" w:fill="auto"/>
          </w:tcPr>
          <w:p w:rsidR="00C77130" w:rsidRPr="00845D10" w:rsidRDefault="00EB2F23" w:rsidP="00C77130">
            <w:pPr>
              <w:rPr>
                <w:rFonts w:cstheme="minorHAnsi"/>
                <w:sz w:val="18"/>
                <w:szCs w:val="16"/>
              </w:rPr>
            </w:pPr>
            <w:r w:rsidRPr="00845D10">
              <w:rPr>
                <w:rFonts w:cstheme="minorHAnsi"/>
                <w:sz w:val="18"/>
                <w:szCs w:val="16"/>
              </w:rPr>
              <w:lastRenderedPageBreak/>
              <w:t>Karın ağrısı</w:t>
            </w:r>
          </w:p>
          <w:p w:rsidR="00EB2F23" w:rsidRPr="00845D10" w:rsidRDefault="00EB2F23"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Mezenter</w:t>
            </w:r>
            <w:proofErr w:type="spellEnd"/>
            <w:r w:rsidRPr="00845D10">
              <w:rPr>
                <w:rFonts w:cstheme="minorHAnsi"/>
                <w:sz w:val="18"/>
                <w:szCs w:val="16"/>
              </w:rPr>
              <w:t xml:space="preserve"> arter </w:t>
            </w:r>
            <w:proofErr w:type="spellStart"/>
            <w:r w:rsidRPr="00845D10">
              <w:rPr>
                <w:rFonts w:cstheme="minorHAnsi"/>
                <w:sz w:val="18"/>
                <w:szCs w:val="16"/>
              </w:rPr>
              <w:t>embolisi</w:t>
            </w:r>
            <w:proofErr w:type="spellEnd"/>
          </w:p>
        </w:tc>
        <w:tc>
          <w:tcPr>
            <w:tcW w:w="1657" w:type="dxa"/>
            <w:shd w:val="clear" w:color="auto" w:fill="auto"/>
          </w:tcPr>
          <w:p w:rsidR="00C77130" w:rsidRPr="00845D10" w:rsidRDefault="00C77130" w:rsidP="00C77130">
            <w:pPr>
              <w:rPr>
                <w:rFonts w:cstheme="minorHAnsi"/>
                <w:color w:val="000000"/>
                <w:sz w:val="18"/>
                <w:szCs w:val="16"/>
              </w:rPr>
            </w:pPr>
            <w:proofErr w:type="spellStart"/>
            <w:r w:rsidRPr="00845D10">
              <w:rPr>
                <w:rFonts w:cstheme="minorHAnsi"/>
                <w:color w:val="000000"/>
                <w:sz w:val="18"/>
                <w:szCs w:val="16"/>
              </w:rPr>
              <w:t>Mezenter</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vasküler</w:t>
            </w:r>
            <w:proofErr w:type="spellEnd"/>
            <w:r w:rsidRPr="00845D10">
              <w:rPr>
                <w:rFonts w:cstheme="minorHAnsi"/>
                <w:color w:val="000000"/>
                <w:sz w:val="18"/>
                <w:szCs w:val="16"/>
              </w:rPr>
              <w:t xml:space="preserve"> hastalıklar</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EB2F23" w:rsidP="00C77130">
            <w:pPr>
              <w:rPr>
                <w:rFonts w:cstheme="minorHAnsi"/>
                <w:sz w:val="18"/>
                <w:szCs w:val="16"/>
              </w:rPr>
            </w:pPr>
            <w:r w:rsidRPr="00845D10">
              <w:rPr>
                <w:rFonts w:cstheme="minorHAnsi"/>
                <w:sz w:val="18"/>
                <w:szCs w:val="16"/>
              </w:rPr>
              <w:t xml:space="preserve">Karın ağrısı ile gelen hastada ayırıcı tanı da </w:t>
            </w:r>
            <w:proofErr w:type="spellStart"/>
            <w:r w:rsidRPr="00845D10">
              <w:rPr>
                <w:rFonts w:cstheme="minorHAnsi"/>
                <w:sz w:val="18"/>
                <w:szCs w:val="16"/>
              </w:rPr>
              <w:t>mezenter</w:t>
            </w:r>
            <w:proofErr w:type="spellEnd"/>
            <w:r w:rsidRPr="00845D10">
              <w:rPr>
                <w:rFonts w:cstheme="minorHAnsi"/>
                <w:sz w:val="18"/>
                <w:szCs w:val="16"/>
              </w:rPr>
              <w:t xml:space="preserve"> arter </w:t>
            </w:r>
            <w:proofErr w:type="spellStart"/>
            <w:r w:rsidRPr="00845D10">
              <w:rPr>
                <w:rFonts w:cstheme="minorHAnsi"/>
                <w:sz w:val="18"/>
                <w:szCs w:val="16"/>
              </w:rPr>
              <w:t>embolisini</w:t>
            </w:r>
            <w:proofErr w:type="spellEnd"/>
            <w:r w:rsidRPr="00845D10">
              <w:rPr>
                <w:rFonts w:cstheme="minorHAnsi"/>
                <w:sz w:val="18"/>
                <w:szCs w:val="16"/>
              </w:rPr>
              <w:t xml:space="preserve"> değerlendirebilir.</w:t>
            </w:r>
          </w:p>
        </w:tc>
        <w:tc>
          <w:tcPr>
            <w:tcW w:w="879" w:type="dxa"/>
            <w:shd w:val="clear" w:color="auto" w:fill="auto"/>
          </w:tcPr>
          <w:p w:rsidR="00C77130" w:rsidRPr="00845D10" w:rsidRDefault="00EB2F23" w:rsidP="00C77130">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C77130" w:rsidRPr="00845D10" w:rsidRDefault="00C77130" w:rsidP="00C77130">
            <w:pPr>
              <w:rPr>
                <w:rFonts w:cstheme="minorHAnsi"/>
                <w:sz w:val="18"/>
                <w:szCs w:val="16"/>
              </w:rPr>
            </w:pPr>
            <w:r w:rsidRPr="00845D10">
              <w:rPr>
                <w:rFonts w:cstheme="minorHAnsi"/>
                <w:sz w:val="18"/>
                <w:szCs w:val="16"/>
              </w:rPr>
              <w:t>Prof. Dr. Ömer Rıdvan Tarhan</w:t>
            </w:r>
          </w:p>
        </w:tc>
      </w:tr>
      <w:tr w:rsidR="002300FE" w:rsidRPr="00845D10" w:rsidTr="009E76AE">
        <w:tc>
          <w:tcPr>
            <w:tcW w:w="1823" w:type="dxa"/>
            <w:shd w:val="clear" w:color="auto" w:fill="auto"/>
          </w:tcPr>
          <w:p w:rsidR="00C77130" w:rsidRPr="00845D10" w:rsidRDefault="00EB2F23" w:rsidP="00C77130">
            <w:pPr>
              <w:rPr>
                <w:rFonts w:cstheme="minorHAnsi"/>
                <w:sz w:val="18"/>
                <w:szCs w:val="16"/>
              </w:rPr>
            </w:pPr>
            <w:r w:rsidRPr="00845D10">
              <w:rPr>
                <w:rFonts w:cstheme="minorHAnsi"/>
                <w:sz w:val="18"/>
                <w:szCs w:val="16"/>
              </w:rPr>
              <w:t>Kazalar</w:t>
            </w:r>
          </w:p>
          <w:p w:rsidR="00EB2F23" w:rsidRPr="00845D10" w:rsidRDefault="00EB2F23" w:rsidP="00C77130">
            <w:pPr>
              <w:rPr>
                <w:rFonts w:cstheme="minorHAnsi"/>
                <w:sz w:val="18"/>
                <w:szCs w:val="16"/>
              </w:rPr>
            </w:pPr>
            <w:r w:rsidRPr="00845D10">
              <w:rPr>
                <w:rFonts w:cstheme="minorHAnsi"/>
                <w:sz w:val="18"/>
                <w:szCs w:val="16"/>
              </w:rPr>
              <w:t>Yaralanmalar</w:t>
            </w:r>
          </w:p>
          <w:p w:rsidR="00EB2F23" w:rsidRPr="00845D10" w:rsidRDefault="00EB2F23" w:rsidP="00C77130">
            <w:pPr>
              <w:rPr>
                <w:rFonts w:cstheme="minorHAnsi"/>
                <w:sz w:val="18"/>
                <w:szCs w:val="16"/>
              </w:rPr>
            </w:pPr>
          </w:p>
        </w:tc>
        <w:tc>
          <w:tcPr>
            <w:tcW w:w="1628" w:type="dxa"/>
            <w:shd w:val="clear" w:color="auto" w:fill="auto"/>
          </w:tcPr>
          <w:p w:rsidR="00EB2F23" w:rsidRPr="00845D10" w:rsidRDefault="00EB2F23" w:rsidP="00C77130">
            <w:pPr>
              <w:rPr>
                <w:rFonts w:cstheme="minorHAnsi"/>
                <w:sz w:val="18"/>
                <w:szCs w:val="16"/>
              </w:rPr>
            </w:pPr>
            <w:r w:rsidRPr="00845D10">
              <w:rPr>
                <w:rFonts w:cstheme="minorHAnsi"/>
                <w:sz w:val="18"/>
                <w:szCs w:val="16"/>
              </w:rPr>
              <w:t xml:space="preserve">Travma </w:t>
            </w:r>
          </w:p>
          <w:p w:rsidR="00C77130" w:rsidRDefault="00EB2F23" w:rsidP="00C77130">
            <w:pPr>
              <w:rPr>
                <w:rFonts w:cstheme="minorHAnsi"/>
                <w:sz w:val="18"/>
                <w:szCs w:val="16"/>
              </w:rPr>
            </w:pPr>
            <w:r w:rsidRPr="00845D10">
              <w:rPr>
                <w:rFonts w:cstheme="minorHAnsi"/>
                <w:sz w:val="18"/>
                <w:szCs w:val="16"/>
              </w:rPr>
              <w:t>(çoklu travma)</w:t>
            </w:r>
          </w:p>
          <w:p w:rsidR="00845D10" w:rsidRDefault="00845D10" w:rsidP="00C77130">
            <w:pPr>
              <w:rPr>
                <w:rFonts w:cstheme="minorHAnsi"/>
                <w:sz w:val="18"/>
                <w:szCs w:val="16"/>
              </w:rPr>
            </w:pPr>
          </w:p>
          <w:p w:rsidR="00845D10" w:rsidRPr="00845D10" w:rsidRDefault="00845D10" w:rsidP="00C77130">
            <w:pPr>
              <w:rPr>
                <w:rFonts w:cstheme="minorHAnsi"/>
                <w:sz w:val="18"/>
                <w:szCs w:val="16"/>
              </w:rPr>
            </w:pPr>
            <w:proofErr w:type="spellStart"/>
            <w:r>
              <w:rPr>
                <w:rFonts w:cstheme="minorHAnsi"/>
                <w:sz w:val="18"/>
                <w:szCs w:val="16"/>
              </w:rPr>
              <w:t>Crush</w:t>
            </w:r>
            <w:proofErr w:type="spellEnd"/>
            <w:r>
              <w:rPr>
                <w:rFonts w:cstheme="minorHAnsi"/>
                <w:sz w:val="18"/>
                <w:szCs w:val="16"/>
              </w:rPr>
              <w:t xml:space="preserve"> yaralanması</w:t>
            </w:r>
          </w:p>
        </w:tc>
        <w:tc>
          <w:tcPr>
            <w:tcW w:w="1657" w:type="dxa"/>
            <w:shd w:val="clear" w:color="auto" w:fill="auto"/>
          </w:tcPr>
          <w:p w:rsidR="00C77130" w:rsidRPr="00845D10" w:rsidRDefault="00C77130" w:rsidP="00C77130">
            <w:pPr>
              <w:rPr>
                <w:rFonts w:cstheme="minorHAnsi"/>
                <w:sz w:val="18"/>
                <w:szCs w:val="16"/>
              </w:rPr>
            </w:pPr>
            <w:r w:rsidRPr="00845D10">
              <w:rPr>
                <w:rFonts w:cstheme="minorHAnsi"/>
                <w:sz w:val="18"/>
                <w:szCs w:val="16"/>
              </w:rPr>
              <w:t xml:space="preserve">Travmaya </w:t>
            </w:r>
            <w:proofErr w:type="spellStart"/>
            <w:r w:rsidRPr="00845D10">
              <w:rPr>
                <w:rFonts w:cstheme="minorHAnsi"/>
                <w:sz w:val="18"/>
                <w:szCs w:val="16"/>
              </w:rPr>
              <w:t>metabolik</w:t>
            </w:r>
            <w:proofErr w:type="spellEnd"/>
            <w:r w:rsidRPr="00845D10">
              <w:rPr>
                <w:rFonts w:cstheme="minorHAnsi"/>
                <w:sz w:val="18"/>
                <w:szCs w:val="16"/>
              </w:rPr>
              <w:t xml:space="preserve"> ve endokrin yanıt</w:t>
            </w:r>
          </w:p>
          <w:p w:rsidR="00351491" w:rsidRPr="00845D10" w:rsidRDefault="00351491" w:rsidP="00C77130">
            <w:pPr>
              <w:rPr>
                <w:rFonts w:eastAsia="Times New Roman"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EB2F23" w:rsidP="00C77130">
            <w:pPr>
              <w:rPr>
                <w:rFonts w:cstheme="minorHAnsi"/>
                <w:sz w:val="18"/>
                <w:szCs w:val="16"/>
              </w:rPr>
            </w:pPr>
            <w:r w:rsidRPr="00845D10">
              <w:rPr>
                <w:rFonts w:cstheme="minorHAnsi"/>
                <w:sz w:val="18"/>
                <w:szCs w:val="16"/>
              </w:rPr>
              <w:t xml:space="preserve">Travma sonrası vücudun verdiği </w:t>
            </w:r>
            <w:proofErr w:type="spellStart"/>
            <w:r w:rsidRPr="00845D10">
              <w:rPr>
                <w:rFonts w:cstheme="minorHAnsi"/>
                <w:sz w:val="18"/>
                <w:szCs w:val="16"/>
              </w:rPr>
              <w:t>metabolik</w:t>
            </w:r>
            <w:proofErr w:type="spellEnd"/>
            <w:r w:rsidRPr="00845D10">
              <w:rPr>
                <w:rFonts w:cstheme="minorHAnsi"/>
                <w:sz w:val="18"/>
                <w:szCs w:val="16"/>
              </w:rPr>
              <w:t xml:space="preserve"> ve endokrin yanıt mekanizmalarını açıklayabilir</w:t>
            </w:r>
          </w:p>
        </w:tc>
        <w:tc>
          <w:tcPr>
            <w:tcW w:w="879" w:type="dxa"/>
            <w:shd w:val="clear" w:color="auto" w:fill="auto"/>
          </w:tcPr>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Prof. Dr. İbrahim Barut</w:t>
            </w:r>
          </w:p>
        </w:tc>
      </w:tr>
      <w:tr w:rsidR="002300FE" w:rsidRPr="00845D10" w:rsidTr="009E76AE">
        <w:tc>
          <w:tcPr>
            <w:tcW w:w="1823" w:type="dxa"/>
            <w:shd w:val="clear" w:color="auto" w:fill="auto"/>
          </w:tcPr>
          <w:p w:rsidR="00C77130" w:rsidRPr="00845D10" w:rsidRDefault="00EB2F23" w:rsidP="00C77130">
            <w:pPr>
              <w:rPr>
                <w:rFonts w:cstheme="minorHAnsi"/>
                <w:sz w:val="18"/>
                <w:szCs w:val="16"/>
              </w:rPr>
            </w:pPr>
            <w:r w:rsidRPr="00845D10">
              <w:rPr>
                <w:rFonts w:cstheme="minorHAnsi"/>
                <w:sz w:val="18"/>
                <w:szCs w:val="16"/>
              </w:rPr>
              <w:t>Ateş</w:t>
            </w:r>
          </w:p>
          <w:p w:rsidR="00EB2F23" w:rsidRPr="00845D10" w:rsidRDefault="00EB2F23" w:rsidP="00C77130">
            <w:pPr>
              <w:rPr>
                <w:rFonts w:cstheme="minorHAnsi"/>
                <w:sz w:val="18"/>
                <w:szCs w:val="16"/>
              </w:rPr>
            </w:pPr>
            <w:r w:rsidRPr="00845D10">
              <w:rPr>
                <w:rFonts w:cstheme="minorHAnsi"/>
                <w:sz w:val="18"/>
                <w:szCs w:val="16"/>
              </w:rPr>
              <w:t>Ağrı</w:t>
            </w:r>
          </w:p>
          <w:p w:rsidR="00EB2F23" w:rsidRPr="00845D10" w:rsidRDefault="00EB2F23" w:rsidP="00C77130">
            <w:pPr>
              <w:rPr>
                <w:rFonts w:cstheme="minorHAnsi"/>
                <w:sz w:val="18"/>
                <w:szCs w:val="16"/>
              </w:rPr>
            </w:pPr>
            <w:r w:rsidRPr="00845D10">
              <w:rPr>
                <w:rFonts w:cstheme="minorHAnsi"/>
                <w:sz w:val="18"/>
                <w:szCs w:val="16"/>
              </w:rPr>
              <w:t>Lokal ısı artışı</w:t>
            </w:r>
          </w:p>
          <w:p w:rsidR="00EB2F23" w:rsidRPr="00845D10" w:rsidRDefault="00EB2F23" w:rsidP="00C77130">
            <w:pPr>
              <w:rPr>
                <w:rFonts w:cstheme="minorHAnsi"/>
                <w:sz w:val="18"/>
                <w:szCs w:val="16"/>
              </w:rPr>
            </w:pPr>
            <w:proofErr w:type="spellStart"/>
            <w:r w:rsidRPr="00845D10">
              <w:rPr>
                <w:rFonts w:cstheme="minorHAnsi"/>
                <w:sz w:val="18"/>
                <w:szCs w:val="16"/>
              </w:rPr>
              <w:t>Hiperemi</w:t>
            </w:r>
            <w:proofErr w:type="spellEnd"/>
          </w:p>
          <w:p w:rsidR="00EB2F23" w:rsidRPr="00845D10" w:rsidRDefault="00EB2F23" w:rsidP="00C77130">
            <w:pPr>
              <w:rPr>
                <w:rFonts w:cstheme="minorHAnsi"/>
                <w:sz w:val="18"/>
                <w:szCs w:val="16"/>
              </w:rPr>
            </w:pPr>
          </w:p>
        </w:tc>
        <w:tc>
          <w:tcPr>
            <w:tcW w:w="1628" w:type="dxa"/>
            <w:shd w:val="clear" w:color="auto" w:fill="auto"/>
          </w:tcPr>
          <w:p w:rsidR="00EB2F23" w:rsidRPr="00845D10" w:rsidRDefault="00EB2F23" w:rsidP="00C77130">
            <w:pPr>
              <w:rPr>
                <w:rFonts w:cstheme="minorHAnsi"/>
                <w:sz w:val="18"/>
                <w:szCs w:val="16"/>
              </w:rPr>
            </w:pPr>
            <w:r w:rsidRPr="00845D10">
              <w:rPr>
                <w:rFonts w:cstheme="minorHAnsi"/>
                <w:sz w:val="18"/>
                <w:szCs w:val="16"/>
              </w:rPr>
              <w:t xml:space="preserve">Post </w:t>
            </w:r>
            <w:proofErr w:type="spellStart"/>
            <w:r w:rsidRPr="00845D10">
              <w:rPr>
                <w:rFonts w:cstheme="minorHAnsi"/>
                <w:sz w:val="18"/>
                <w:szCs w:val="16"/>
              </w:rPr>
              <w:t>operatif</w:t>
            </w:r>
            <w:proofErr w:type="spellEnd"/>
            <w:r w:rsidRPr="00845D10">
              <w:rPr>
                <w:rFonts w:cstheme="minorHAnsi"/>
                <w:sz w:val="18"/>
                <w:szCs w:val="16"/>
              </w:rPr>
              <w:t xml:space="preserve"> </w:t>
            </w:r>
            <w:proofErr w:type="spellStart"/>
            <w:r w:rsidRPr="00845D10">
              <w:rPr>
                <w:rFonts w:cstheme="minorHAnsi"/>
                <w:sz w:val="18"/>
                <w:szCs w:val="16"/>
              </w:rPr>
              <w:t>enfeksiyonYumuşak</w:t>
            </w:r>
            <w:proofErr w:type="spellEnd"/>
            <w:r w:rsidRPr="00845D10">
              <w:rPr>
                <w:rFonts w:cstheme="minorHAnsi"/>
                <w:sz w:val="18"/>
                <w:szCs w:val="16"/>
              </w:rPr>
              <w:t xml:space="preserve"> doku enfeksiyonu</w:t>
            </w: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Cerrahi enfeksiyonlar ve antibiyotik kullanımı</w:t>
            </w:r>
          </w:p>
          <w:p w:rsidR="00351491" w:rsidRPr="00845D10" w:rsidRDefault="00351491" w:rsidP="00C77130">
            <w:pPr>
              <w:rPr>
                <w:rFonts w:eastAsia="Times New Roman"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EB2F23" w:rsidP="00C77130">
            <w:pPr>
              <w:rPr>
                <w:rFonts w:cstheme="minorHAnsi"/>
                <w:sz w:val="18"/>
                <w:szCs w:val="16"/>
              </w:rPr>
            </w:pPr>
            <w:r w:rsidRPr="00845D10">
              <w:rPr>
                <w:rFonts w:cstheme="minorHAnsi"/>
                <w:sz w:val="18"/>
                <w:szCs w:val="16"/>
              </w:rPr>
              <w:t xml:space="preserve">Post </w:t>
            </w:r>
            <w:proofErr w:type="spellStart"/>
            <w:r w:rsidRPr="00845D10">
              <w:rPr>
                <w:rFonts w:cstheme="minorHAnsi"/>
                <w:sz w:val="18"/>
                <w:szCs w:val="16"/>
              </w:rPr>
              <w:t>operatif</w:t>
            </w:r>
            <w:proofErr w:type="spellEnd"/>
            <w:r w:rsidRPr="00845D10">
              <w:rPr>
                <w:rFonts w:cstheme="minorHAnsi"/>
                <w:sz w:val="18"/>
                <w:szCs w:val="16"/>
              </w:rPr>
              <w:t xml:space="preserve"> süreçte hasta bakımında asepsi ve antisepsi kurallarının önemini kavrar, akılcı antibiyotik kullanım ilkelerini benimser</w:t>
            </w:r>
          </w:p>
        </w:tc>
        <w:tc>
          <w:tcPr>
            <w:tcW w:w="879" w:type="dxa"/>
            <w:shd w:val="clear" w:color="auto" w:fill="auto"/>
          </w:tcPr>
          <w:p w:rsidR="00C77130" w:rsidRPr="00845D10" w:rsidRDefault="00EB2F23" w:rsidP="00C77130">
            <w:pPr>
              <w:rPr>
                <w:rFonts w:cstheme="minorHAnsi"/>
                <w:sz w:val="18"/>
                <w:szCs w:val="16"/>
              </w:rPr>
            </w:pPr>
            <w:r w:rsidRPr="00845D10">
              <w:rPr>
                <w:rFonts w:cstheme="minorHAnsi"/>
                <w:sz w:val="18"/>
                <w:szCs w:val="16"/>
              </w:rPr>
              <w:t>TT-A-K-İ</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C77130" w:rsidRPr="00845D10" w:rsidRDefault="00EB2F23" w:rsidP="00C77130">
            <w:pPr>
              <w:rPr>
                <w:rFonts w:cstheme="minorHAnsi"/>
                <w:sz w:val="18"/>
                <w:szCs w:val="16"/>
              </w:rPr>
            </w:pPr>
            <w:r w:rsidRPr="00845D10">
              <w:rPr>
                <w:rFonts w:cstheme="minorHAnsi"/>
                <w:sz w:val="18"/>
                <w:szCs w:val="16"/>
              </w:rPr>
              <w:t>Bilinç değişikliği</w:t>
            </w:r>
          </w:p>
          <w:p w:rsidR="00EB2F23" w:rsidRPr="00845D10" w:rsidRDefault="00EB2F23" w:rsidP="00C77130">
            <w:pPr>
              <w:rPr>
                <w:rFonts w:cstheme="minorHAnsi"/>
                <w:sz w:val="18"/>
                <w:szCs w:val="16"/>
              </w:rPr>
            </w:pPr>
            <w:proofErr w:type="spellStart"/>
            <w:r w:rsidRPr="00845D10">
              <w:rPr>
                <w:rFonts w:cstheme="minorHAnsi"/>
                <w:sz w:val="18"/>
                <w:szCs w:val="16"/>
              </w:rPr>
              <w:t>Konvülsiyon</w:t>
            </w:r>
            <w:proofErr w:type="spellEnd"/>
          </w:p>
          <w:p w:rsidR="00EB2F23" w:rsidRPr="00845D10" w:rsidRDefault="00EB2F23"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Asit-baz dengesi, bozuklukları</w:t>
            </w: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Asit-baz dengesi, bozuklukları ve tedavisi</w:t>
            </w:r>
          </w:p>
          <w:p w:rsidR="00351491" w:rsidRPr="00845D10" w:rsidRDefault="00351491" w:rsidP="00C77130">
            <w:pPr>
              <w:rPr>
                <w:rFonts w:eastAsia="Times New Roman"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EB2F23" w:rsidP="00C77130">
            <w:pPr>
              <w:rPr>
                <w:rFonts w:cstheme="minorHAnsi"/>
                <w:sz w:val="18"/>
                <w:szCs w:val="16"/>
              </w:rPr>
            </w:pPr>
            <w:r w:rsidRPr="00845D10">
              <w:rPr>
                <w:rFonts w:cstheme="minorHAnsi"/>
                <w:sz w:val="18"/>
                <w:szCs w:val="16"/>
              </w:rPr>
              <w:t>Asit baz denge bozukluğu ile gelen hastanın acil durumunu tanımlayarak acil müdahalesini yapar ve uzman hekime yönlendirir.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A</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Prof. Dr. Ömer Rıdvan Tarhan</w:t>
            </w:r>
          </w:p>
        </w:tc>
      </w:tr>
      <w:tr w:rsidR="002300FE" w:rsidRPr="00845D10" w:rsidTr="009E76AE">
        <w:tc>
          <w:tcPr>
            <w:tcW w:w="1823" w:type="dxa"/>
            <w:shd w:val="clear" w:color="auto" w:fill="auto"/>
          </w:tcPr>
          <w:p w:rsidR="00C77130" w:rsidRPr="00845D10" w:rsidRDefault="00EB2F23" w:rsidP="00C77130">
            <w:pPr>
              <w:rPr>
                <w:rFonts w:cstheme="minorHAnsi"/>
                <w:sz w:val="18"/>
                <w:szCs w:val="16"/>
              </w:rPr>
            </w:pPr>
            <w:proofErr w:type="spellStart"/>
            <w:r w:rsidRPr="00845D10">
              <w:rPr>
                <w:rFonts w:cstheme="minorHAnsi"/>
                <w:sz w:val="18"/>
                <w:szCs w:val="16"/>
              </w:rPr>
              <w:t>Abdominal</w:t>
            </w:r>
            <w:proofErr w:type="spellEnd"/>
            <w:r w:rsidRPr="00845D10">
              <w:rPr>
                <w:rFonts w:cstheme="minorHAnsi"/>
                <w:sz w:val="18"/>
                <w:szCs w:val="16"/>
              </w:rPr>
              <w:t xml:space="preserve"> </w:t>
            </w:r>
            <w:proofErr w:type="spellStart"/>
            <w:r w:rsidRPr="00845D10">
              <w:rPr>
                <w:rFonts w:cstheme="minorHAnsi"/>
                <w:sz w:val="18"/>
                <w:szCs w:val="16"/>
              </w:rPr>
              <w:t>distonsiyon</w:t>
            </w:r>
            <w:proofErr w:type="spellEnd"/>
          </w:p>
          <w:p w:rsidR="00EB2F23" w:rsidRPr="00845D10" w:rsidRDefault="00EB2F23" w:rsidP="00C77130">
            <w:pPr>
              <w:rPr>
                <w:rFonts w:cstheme="minorHAnsi"/>
                <w:sz w:val="18"/>
                <w:szCs w:val="16"/>
              </w:rPr>
            </w:pPr>
            <w:r w:rsidRPr="00845D10">
              <w:rPr>
                <w:rFonts w:cstheme="minorHAnsi"/>
                <w:sz w:val="18"/>
                <w:szCs w:val="16"/>
              </w:rPr>
              <w:t>Bulantı kusma</w:t>
            </w:r>
          </w:p>
          <w:p w:rsidR="00EB2F23" w:rsidRPr="00845D10" w:rsidRDefault="00EB2F23" w:rsidP="00C77130">
            <w:pPr>
              <w:rPr>
                <w:rFonts w:cstheme="minorHAnsi"/>
                <w:sz w:val="18"/>
                <w:szCs w:val="16"/>
              </w:rPr>
            </w:pPr>
            <w:r w:rsidRPr="00845D10">
              <w:rPr>
                <w:rFonts w:cstheme="minorHAnsi"/>
                <w:sz w:val="18"/>
                <w:szCs w:val="16"/>
              </w:rPr>
              <w:t>Karın ağrısı</w:t>
            </w:r>
          </w:p>
          <w:p w:rsidR="00EB2F23" w:rsidRPr="00845D10" w:rsidRDefault="00EB2F23"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Akut Karın</w:t>
            </w: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Akut Karın</w:t>
            </w:r>
          </w:p>
          <w:p w:rsidR="00351491" w:rsidRPr="00845D10" w:rsidRDefault="00351491" w:rsidP="00C77130">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C77130" w:rsidRPr="00845D10" w:rsidRDefault="00EB2F23" w:rsidP="00C77130">
            <w:pPr>
              <w:rPr>
                <w:rFonts w:cstheme="minorHAnsi"/>
                <w:sz w:val="18"/>
                <w:szCs w:val="16"/>
              </w:rPr>
            </w:pPr>
            <w:proofErr w:type="spellStart"/>
            <w:r w:rsidRPr="00845D10">
              <w:rPr>
                <w:rFonts w:cstheme="minorHAnsi"/>
                <w:sz w:val="18"/>
                <w:szCs w:val="16"/>
              </w:rPr>
              <w:t>Abdominal</w:t>
            </w:r>
            <w:proofErr w:type="spellEnd"/>
            <w:r w:rsidRPr="00845D10">
              <w:rPr>
                <w:rFonts w:cstheme="minorHAnsi"/>
                <w:sz w:val="18"/>
                <w:szCs w:val="16"/>
              </w:rPr>
              <w:t xml:space="preserve"> </w:t>
            </w:r>
            <w:proofErr w:type="spellStart"/>
            <w:r w:rsidRPr="00845D10">
              <w:rPr>
                <w:rFonts w:cstheme="minorHAnsi"/>
                <w:sz w:val="18"/>
                <w:szCs w:val="16"/>
              </w:rPr>
              <w:t>distansiyon</w:t>
            </w:r>
            <w:proofErr w:type="spellEnd"/>
            <w:r w:rsidRPr="00845D10">
              <w:rPr>
                <w:rFonts w:cstheme="minorHAnsi"/>
                <w:sz w:val="18"/>
                <w:szCs w:val="16"/>
              </w:rPr>
              <w:t>, bulantı kusma ve karın ağrısı ile başvuran hastada akut karın ayırıcı tanısını yapabilir, acil müdahalesini yapabilir, uzman hekime yönlendirir.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T-A</w:t>
            </w:r>
          </w:p>
        </w:tc>
        <w:tc>
          <w:tcPr>
            <w:tcW w:w="1267" w:type="dxa"/>
            <w:shd w:val="clear" w:color="auto" w:fill="auto"/>
          </w:tcPr>
          <w:p w:rsidR="00C77130" w:rsidRPr="00845D10" w:rsidRDefault="00C77130" w:rsidP="00C77130">
            <w:pPr>
              <w:tabs>
                <w:tab w:val="left" w:pos="8640"/>
              </w:tabs>
              <w:rPr>
                <w:rFonts w:cstheme="minorHAnsi"/>
                <w:color w:val="000000"/>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Splenomegali</w:t>
            </w:r>
            <w:proofErr w:type="spellEnd"/>
          </w:p>
          <w:p w:rsidR="00C77130" w:rsidRPr="00845D10" w:rsidRDefault="00C77130" w:rsidP="00C77130">
            <w:pPr>
              <w:rPr>
                <w:rFonts w:cstheme="minorHAnsi"/>
                <w:sz w:val="18"/>
                <w:szCs w:val="16"/>
              </w:rPr>
            </w:pPr>
          </w:p>
        </w:tc>
        <w:tc>
          <w:tcPr>
            <w:tcW w:w="162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Hemolitik</w:t>
            </w:r>
            <w:proofErr w:type="spellEnd"/>
            <w:r w:rsidRPr="00845D10">
              <w:rPr>
                <w:rFonts w:cstheme="minorHAnsi"/>
                <w:sz w:val="18"/>
                <w:szCs w:val="16"/>
              </w:rPr>
              <w:t xml:space="preserve"> Anemiler</w:t>
            </w:r>
          </w:p>
          <w:p w:rsidR="00C77130" w:rsidRPr="00845D10" w:rsidRDefault="00C77130" w:rsidP="00C77130">
            <w:pPr>
              <w:rPr>
                <w:rFonts w:cstheme="minorHAnsi"/>
                <w:sz w:val="18"/>
                <w:szCs w:val="16"/>
              </w:rPr>
            </w:pPr>
            <w:proofErr w:type="spellStart"/>
            <w:r w:rsidRPr="00845D10">
              <w:rPr>
                <w:rFonts w:cstheme="minorHAnsi"/>
                <w:sz w:val="18"/>
                <w:szCs w:val="16"/>
              </w:rPr>
              <w:t>İdiopatik</w:t>
            </w:r>
            <w:proofErr w:type="spellEnd"/>
            <w:r w:rsidRPr="00845D10">
              <w:rPr>
                <w:rFonts w:cstheme="minorHAnsi"/>
                <w:sz w:val="18"/>
                <w:szCs w:val="16"/>
              </w:rPr>
              <w:t xml:space="preserve"> </w:t>
            </w:r>
            <w:proofErr w:type="spellStart"/>
            <w:r w:rsidRPr="00845D10">
              <w:rPr>
                <w:rFonts w:cstheme="minorHAnsi"/>
                <w:sz w:val="18"/>
                <w:szCs w:val="16"/>
              </w:rPr>
              <w:t>Trombositopenik</w:t>
            </w:r>
            <w:proofErr w:type="spellEnd"/>
            <w:r w:rsidRPr="00845D10">
              <w:rPr>
                <w:rFonts w:cstheme="minorHAnsi"/>
                <w:sz w:val="18"/>
                <w:szCs w:val="16"/>
              </w:rPr>
              <w:t xml:space="preserve"> </w:t>
            </w:r>
            <w:proofErr w:type="spellStart"/>
            <w:r w:rsidRPr="00845D10">
              <w:rPr>
                <w:rFonts w:cstheme="minorHAnsi"/>
                <w:sz w:val="18"/>
                <w:szCs w:val="16"/>
              </w:rPr>
              <w:t>Purpura</w:t>
            </w:r>
            <w:proofErr w:type="spellEnd"/>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Dalak hastalıkları</w:t>
            </w:r>
          </w:p>
          <w:p w:rsidR="00351491" w:rsidRPr="00845D10" w:rsidRDefault="00351491" w:rsidP="00C77130">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C77130" w:rsidRPr="00845D10" w:rsidRDefault="00A22BEC" w:rsidP="00C77130">
            <w:pPr>
              <w:rPr>
                <w:rFonts w:cstheme="minorHAnsi"/>
                <w:sz w:val="18"/>
                <w:szCs w:val="16"/>
              </w:rPr>
            </w:pPr>
            <w:proofErr w:type="spellStart"/>
            <w:r w:rsidRPr="00845D10">
              <w:rPr>
                <w:rFonts w:cstheme="minorHAnsi"/>
                <w:sz w:val="18"/>
                <w:szCs w:val="16"/>
              </w:rPr>
              <w:t>Splenomegali</w:t>
            </w:r>
            <w:proofErr w:type="spellEnd"/>
            <w:r w:rsidRPr="00845D10">
              <w:rPr>
                <w:rFonts w:cstheme="minorHAnsi"/>
                <w:sz w:val="18"/>
                <w:szCs w:val="16"/>
              </w:rPr>
              <w:t xml:space="preserve"> ile başvuran hastada ayırıcı tanıları değerlendirebilir.</w:t>
            </w:r>
          </w:p>
        </w:tc>
        <w:tc>
          <w:tcPr>
            <w:tcW w:w="879"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ÖnT</w:t>
            </w:r>
            <w:proofErr w:type="spellEnd"/>
          </w:p>
          <w:p w:rsidR="00C77130" w:rsidRPr="00845D10" w:rsidRDefault="00C77130" w:rsidP="00C77130">
            <w:pPr>
              <w:rPr>
                <w:rFonts w:cstheme="minorHAnsi"/>
                <w:sz w:val="18"/>
                <w:szCs w:val="16"/>
              </w:rPr>
            </w:pP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Doç. Dr. M. Zafer Sabuncuoğlu</w:t>
            </w:r>
          </w:p>
        </w:tc>
      </w:tr>
      <w:tr w:rsidR="002300FE" w:rsidRPr="00845D10" w:rsidTr="009E76AE">
        <w:tc>
          <w:tcPr>
            <w:tcW w:w="1823" w:type="dxa"/>
            <w:shd w:val="clear" w:color="auto" w:fill="auto"/>
          </w:tcPr>
          <w:p w:rsidR="00C77130" w:rsidRPr="00845D10" w:rsidRDefault="00A22BEC" w:rsidP="00C77130">
            <w:pPr>
              <w:rPr>
                <w:rFonts w:cstheme="minorHAnsi"/>
                <w:sz w:val="18"/>
                <w:szCs w:val="16"/>
              </w:rPr>
            </w:pPr>
            <w:r w:rsidRPr="00845D10">
              <w:rPr>
                <w:rFonts w:cstheme="minorHAnsi"/>
                <w:sz w:val="18"/>
                <w:szCs w:val="16"/>
              </w:rPr>
              <w:t xml:space="preserve">Bulantı </w:t>
            </w:r>
          </w:p>
          <w:p w:rsidR="00A22BEC" w:rsidRPr="00845D10" w:rsidRDefault="00A22BEC" w:rsidP="00C77130">
            <w:pPr>
              <w:rPr>
                <w:rFonts w:cstheme="minorHAnsi"/>
                <w:sz w:val="18"/>
                <w:szCs w:val="16"/>
              </w:rPr>
            </w:pPr>
            <w:r w:rsidRPr="00845D10">
              <w:rPr>
                <w:rFonts w:cstheme="minorHAnsi"/>
                <w:sz w:val="18"/>
                <w:szCs w:val="16"/>
              </w:rPr>
              <w:t>Kusma</w:t>
            </w:r>
          </w:p>
          <w:p w:rsidR="00A22BEC" w:rsidRPr="00845D10" w:rsidRDefault="00A22BEC" w:rsidP="00C77130">
            <w:pPr>
              <w:rPr>
                <w:rFonts w:cstheme="minorHAnsi"/>
                <w:sz w:val="18"/>
                <w:szCs w:val="16"/>
              </w:rPr>
            </w:pPr>
            <w:proofErr w:type="spellStart"/>
            <w:r w:rsidRPr="00845D10">
              <w:rPr>
                <w:rFonts w:cstheme="minorHAnsi"/>
                <w:sz w:val="18"/>
                <w:szCs w:val="16"/>
              </w:rPr>
              <w:t>Abdominal</w:t>
            </w:r>
            <w:proofErr w:type="spellEnd"/>
            <w:r w:rsidRPr="00845D10">
              <w:rPr>
                <w:rFonts w:cstheme="minorHAnsi"/>
                <w:sz w:val="18"/>
                <w:szCs w:val="16"/>
              </w:rPr>
              <w:t xml:space="preserve"> </w:t>
            </w:r>
            <w:proofErr w:type="spellStart"/>
            <w:r w:rsidRPr="00845D10">
              <w:rPr>
                <w:rFonts w:cstheme="minorHAnsi"/>
                <w:sz w:val="18"/>
                <w:szCs w:val="16"/>
              </w:rPr>
              <w:t>distansiyon</w:t>
            </w:r>
            <w:proofErr w:type="spellEnd"/>
          </w:p>
          <w:p w:rsidR="00A22BEC" w:rsidRPr="00845D10" w:rsidRDefault="00A22BEC" w:rsidP="00C77130">
            <w:pPr>
              <w:rPr>
                <w:rFonts w:cstheme="minorHAnsi"/>
                <w:sz w:val="18"/>
                <w:szCs w:val="16"/>
              </w:rPr>
            </w:pPr>
            <w:proofErr w:type="spellStart"/>
            <w:r w:rsidRPr="00845D10">
              <w:rPr>
                <w:rFonts w:cstheme="minorHAnsi"/>
                <w:sz w:val="18"/>
                <w:szCs w:val="16"/>
              </w:rPr>
              <w:t>Diyare</w:t>
            </w:r>
            <w:proofErr w:type="spellEnd"/>
            <w:r w:rsidRPr="00845D10">
              <w:rPr>
                <w:rFonts w:cstheme="minorHAnsi"/>
                <w:sz w:val="18"/>
                <w:szCs w:val="16"/>
              </w:rPr>
              <w:t xml:space="preserve"> </w:t>
            </w:r>
          </w:p>
          <w:p w:rsidR="00A22BEC" w:rsidRPr="00845D10" w:rsidRDefault="00A22BEC" w:rsidP="00C77130">
            <w:pPr>
              <w:rPr>
                <w:rFonts w:cstheme="minorHAnsi"/>
                <w:sz w:val="18"/>
                <w:szCs w:val="16"/>
              </w:rPr>
            </w:pPr>
            <w:proofErr w:type="spellStart"/>
            <w:r w:rsidRPr="00845D10">
              <w:rPr>
                <w:rFonts w:cstheme="minorHAnsi"/>
                <w:sz w:val="18"/>
                <w:szCs w:val="16"/>
              </w:rPr>
              <w:t>Hepatomegali</w:t>
            </w:r>
            <w:proofErr w:type="spellEnd"/>
          </w:p>
          <w:p w:rsidR="00A22BEC" w:rsidRPr="00845D10" w:rsidRDefault="00A22BEC" w:rsidP="00C77130">
            <w:pPr>
              <w:rPr>
                <w:rFonts w:cstheme="minorHAnsi"/>
                <w:sz w:val="18"/>
                <w:szCs w:val="16"/>
              </w:rPr>
            </w:pPr>
            <w:r w:rsidRPr="00845D10">
              <w:rPr>
                <w:rFonts w:cstheme="minorHAnsi"/>
                <w:sz w:val="18"/>
                <w:szCs w:val="16"/>
              </w:rPr>
              <w:t>Karın ağrısı</w:t>
            </w:r>
          </w:p>
          <w:p w:rsidR="00A22BEC" w:rsidRPr="00845D10" w:rsidRDefault="00A22BEC" w:rsidP="00A22BEC">
            <w:pPr>
              <w:rPr>
                <w:rFonts w:cstheme="minorHAnsi"/>
                <w:sz w:val="18"/>
                <w:szCs w:val="16"/>
              </w:rPr>
            </w:pPr>
            <w:r w:rsidRPr="00845D10">
              <w:rPr>
                <w:rFonts w:cstheme="minorHAnsi"/>
                <w:sz w:val="18"/>
                <w:szCs w:val="16"/>
              </w:rPr>
              <w:t>Karında kitle</w:t>
            </w:r>
          </w:p>
          <w:p w:rsidR="00A22BEC" w:rsidRPr="00845D10" w:rsidRDefault="00A22BEC" w:rsidP="00A22BEC">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w:t>
            </w:r>
            <w:proofErr w:type="spellStart"/>
            <w:r w:rsidRPr="00845D10">
              <w:rPr>
                <w:rFonts w:cstheme="minorHAnsi"/>
                <w:sz w:val="18"/>
                <w:szCs w:val="16"/>
              </w:rPr>
              <w:t>hematemez</w:t>
            </w:r>
            <w:proofErr w:type="spellEnd"/>
          </w:p>
          <w:p w:rsidR="00A22BEC" w:rsidRPr="00845D10" w:rsidRDefault="00A22BEC" w:rsidP="00A22BEC">
            <w:pPr>
              <w:rPr>
                <w:rFonts w:cstheme="minorHAnsi"/>
                <w:sz w:val="18"/>
                <w:szCs w:val="16"/>
              </w:rPr>
            </w:pPr>
            <w:r w:rsidRPr="00845D10">
              <w:rPr>
                <w:rFonts w:cstheme="minorHAnsi"/>
                <w:sz w:val="18"/>
                <w:szCs w:val="16"/>
              </w:rPr>
              <w:t xml:space="preserve">Sarılık </w:t>
            </w:r>
          </w:p>
        </w:tc>
        <w:tc>
          <w:tcPr>
            <w:tcW w:w="162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Pilor</w:t>
            </w:r>
            <w:proofErr w:type="spellEnd"/>
            <w:r w:rsidRPr="00845D10">
              <w:rPr>
                <w:rFonts w:cstheme="minorHAnsi"/>
                <w:sz w:val="18"/>
                <w:szCs w:val="16"/>
              </w:rPr>
              <w:t xml:space="preserve"> </w:t>
            </w:r>
            <w:proofErr w:type="spellStart"/>
            <w:r w:rsidRPr="00845D10">
              <w:rPr>
                <w:rFonts w:cstheme="minorHAnsi"/>
                <w:sz w:val="18"/>
                <w:szCs w:val="16"/>
              </w:rPr>
              <w:t>stenozu</w:t>
            </w:r>
            <w:proofErr w:type="spellEnd"/>
          </w:p>
          <w:p w:rsidR="00C77130" w:rsidRPr="00845D10" w:rsidRDefault="00C77130" w:rsidP="00C77130">
            <w:pPr>
              <w:rPr>
                <w:rFonts w:cstheme="minorHAnsi"/>
                <w:sz w:val="18"/>
                <w:szCs w:val="16"/>
              </w:rPr>
            </w:pPr>
            <w:r w:rsidRPr="00845D10">
              <w:rPr>
                <w:rFonts w:cstheme="minorHAnsi"/>
                <w:sz w:val="18"/>
                <w:szCs w:val="16"/>
              </w:rPr>
              <w:t>GİS Kanserleri</w:t>
            </w:r>
          </w:p>
          <w:p w:rsidR="00C77130" w:rsidRPr="00845D10" w:rsidRDefault="00C77130" w:rsidP="00C77130">
            <w:pPr>
              <w:rPr>
                <w:rFonts w:cstheme="minorHAnsi"/>
                <w:sz w:val="18"/>
                <w:szCs w:val="16"/>
              </w:rPr>
            </w:pPr>
          </w:p>
        </w:tc>
        <w:tc>
          <w:tcPr>
            <w:tcW w:w="1657" w:type="dxa"/>
            <w:shd w:val="clear" w:color="auto" w:fill="auto"/>
          </w:tcPr>
          <w:p w:rsidR="00C77130" w:rsidRPr="00845D10" w:rsidRDefault="00C77130" w:rsidP="00C77130">
            <w:pPr>
              <w:rPr>
                <w:rFonts w:cstheme="minorHAnsi"/>
                <w:color w:val="000000"/>
                <w:sz w:val="18"/>
                <w:szCs w:val="16"/>
              </w:rPr>
            </w:pPr>
            <w:proofErr w:type="spellStart"/>
            <w:r w:rsidRPr="00845D10">
              <w:rPr>
                <w:rFonts w:cstheme="minorHAnsi"/>
                <w:color w:val="000000"/>
                <w:sz w:val="18"/>
                <w:szCs w:val="16"/>
              </w:rPr>
              <w:t>İntestinal</w:t>
            </w:r>
            <w:proofErr w:type="spellEnd"/>
            <w:r w:rsidRPr="00845D10">
              <w:rPr>
                <w:rFonts w:cstheme="minorHAnsi"/>
                <w:color w:val="000000"/>
                <w:sz w:val="18"/>
                <w:szCs w:val="16"/>
              </w:rPr>
              <w:t xml:space="preserve"> obstrüksiyonlar, sebepleri ve tedavisi</w:t>
            </w:r>
          </w:p>
          <w:p w:rsidR="00351491" w:rsidRPr="00845D10" w:rsidRDefault="00351491" w:rsidP="00C77130">
            <w:pPr>
              <w:rPr>
                <w:rFonts w:cstheme="minorHAnsi"/>
                <w:sz w:val="18"/>
                <w:szCs w:val="16"/>
              </w:rPr>
            </w:pPr>
            <w:r w:rsidRPr="00845D10">
              <w:rPr>
                <w:rFonts w:cstheme="minorHAnsi"/>
                <w:color w:val="000000"/>
                <w:sz w:val="18"/>
                <w:szCs w:val="18"/>
              </w:rPr>
              <w:t>(1 saat)</w:t>
            </w:r>
          </w:p>
        </w:tc>
        <w:tc>
          <w:tcPr>
            <w:tcW w:w="1808" w:type="dxa"/>
            <w:shd w:val="clear" w:color="auto" w:fill="auto"/>
          </w:tcPr>
          <w:p w:rsidR="00C77130" w:rsidRPr="00845D10" w:rsidRDefault="00A22BEC" w:rsidP="00C77130">
            <w:pPr>
              <w:rPr>
                <w:rFonts w:cstheme="minorHAnsi"/>
                <w:sz w:val="18"/>
                <w:szCs w:val="16"/>
              </w:rPr>
            </w:pPr>
            <w:proofErr w:type="spellStart"/>
            <w:r w:rsidRPr="00845D10">
              <w:rPr>
                <w:rFonts w:cstheme="minorHAnsi"/>
                <w:sz w:val="18"/>
                <w:szCs w:val="16"/>
              </w:rPr>
              <w:t>İntestinal</w:t>
            </w:r>
            <w:proofErr w:type="spellEnd"/>
            <w:r w:rsidRPr="00845D10">
              <w:rPr>
                <w:rFonts w:cstheme="minorHAnsi"/>
                <w:sz w:val="18"/>
                <w:szCs w:val="16"/>
              </w:rPr>
              <w:t xml:space="preserve"> obstrüksiyon nedenlerini sayabilir, ayırıcı tanısını yapabilir, GİS kanserlerinden korunma yöntemlerini </w:t>
            </w:r>
            <w:proofErr w:type="spellStart"/>
            <w:r w:rsidRPr="00845D10">
              <w:rPr>
                <w:rFonts w:cstheme="minorHAnsi"/>
                <w:sz w:val="18"/>
                <w:szCs w:val="16"/>
              </w:rPr>
              <w:t>başvurtan</w:t>
            </w:r>
            <w:proofErr w:type="spellEnd"/>
            <w:r w:rsidRPr="00845D10">
              <w:rPr>
                <w:rFonts w:cstheme="minorHAnsi"/>
                <w:sz w:val="18"/>
                <w:szCs w:val="16"/>
              </w:rPr>
              <w:t xml:space="preserve"> /hastaya açıklayabilir.</w:t>
            </w:r>
          </w:p>
        </w:tc>
        <w:tc>
          <w:tcPr>
            <w:tcW w:w="879"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 xml:space="preserve"> -K</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Doç. Dr. Mehmet Zafer Sabuncuoğlu</w:t>
            </w:r>
          </w:p>
        </w:tc>
      </w:tr>
      <w:tr w:rsidR="002300FE" w:rsidRPr="00845D10" w:rsidTr="009E76AE">
        <w:tc>
          <w:tcPr>
            <w:tcW w:w="1823" w:type="dxa"/>
            <w:shd w:val="clear" w:color="auto" w:fill="auto"/>
          </w:tcPr>
          <w:p w:rsidR="00C77130" w:rsidRPr="00845D10" w:rsidRDefault="00A22BEC" w:rsidP="00A22BEC">
            <w:pPr>
              <w:rPr>
                <w:rFonts w:cstheme="minorHAnsi"/>
                <w:sz w:val="18"/>
                <w:szCs w:val="16"/>
              </w:rPr>
            </w:pPr>
            <w:r w:rsidRPr="00845D10">
              <w:rPr>
                <w:rFonts w:cstheme="minorHAnsi"/>
                <w:sz w:val="18"/>
                <w:szCs w:val="16"/>
              </w:rPr>
              <w:t>Bulantı/kusma</w:t>
            </w:r>
          </w:p>
          <w:p w:rsidR="00A22BEC" w:rsidRPr="00845D10" w:rsidRDefault="00A22BEC" w:rsidP="00A22BEC">
            <w:pPr>
              <w:rPr>
                <w:rFonts w:cstheme="minorHAnsi"/>
                <w:sz w:val="18"/>
                <w:szCs w:val="16"/>
              </w:rPr>
            </w:pPr>
            <w:r w:rsidRPr="00845D10">
              <w:rPr>
                <w:rFonts w:cstheme="minorHAnsi"/>
                <w:sz w:val="18"/>
                <w:szCs w:val="16"/>
              </w:rPr>
              <w:t>Halsizlik</w:t>
            </w:r>
          </w:p>
          <w:p w:rsidR="00A22BEC" w:rsidRPr="00845D10" w:rsidRDefault="00A22BEC" w:rsidP="00A22BEC">
            <w:pPr>
              <w:rPr>
                <w:rFonts w:cstheme="minorHAnsi"/>
                <w:sz w:val="18"/>
                <w:szCs w:val="16"/>
              </w:rPr>
            </w:pPr>
            <w:r w:rsidRPr="00845D10">
              <w:rPr>
                <w:rFonts w:cstheme="minorHAnsi"/>
                <w:sz w:val="18"/>
                <w:szCs w:val="16"/>
              </w:rPr>
              <w:t>Melen/</w:t>
            </w:r>
            <w:proofErr w:type="spellStart"/>
            <w:r w:rsidRPr="00845D10">
              <w:rPr>
                <w:rFonts w:cstheme="minorHAnsi"/>
                <w:sz w:val="18"/>
                <w:szCs w:val="16"/>
              </w:rPr>
              <w:t>hematemez</w:t>
            </w:r>
            <w:proofErr w:type="spellEnd"/>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Alt/</w:t>
            </w:r>
            <w:proofErr w:type="spellStart"/>
            <w:r w:rsidRPr="00845D10">
              <w:rPr>
                <w:rFonts w:cstheme="minorHAnsi"/>
                <w:sz w:val="18"/>
                <w:szCs w:val="16"/>
              </w:rPr>
              <w:t>ÜstGİS</w:t>
            </w:r>
            <w:proofErr w:type="spellEnd"/>
            <w:r w:rsidRPr="00845D10">
              <w:rPr>
                <w:rFonts w:cstheme="minorHAnsi"/>
                <w:sz w:val="18"/>
                <w:szCs w:val="16"/>
              </w:rPr>
              <w:t xml:space="preserve"> Kanamalar</w:t>
            </w:r>
          </w:p>
        </w:tc>
        <w:tc>
          <w:tcPr>
            <w:tcW w:w="1657" w:type="dxa"/>
            <w:shd w:val="clear" w:color="auto" w:fill="auto"/>
          </w:tcPr>
          <w:p w:rsidR="00C77130" w:rsidRPr="00845D10" w:rsidRDefault="00C77130" w:rsidP="00C77130">
            <w:pPr>
              <w:rPr>
                <w:rFonts w:cstheme="minorHAnsi"/>
                <w:sz w:val="18"/>
                <w:szCs w:val="16"/>
              </w:rPr>
            </w:pPr>
            <w:r w:rsidRPr="00845D10">
              <w:rPr>
                <w:rFonts w:cstheme="minorHAnsi"/>
                <w:sz w:val="18"/>
                <w:szCs w:val="16"/>
              </w:rPr>
              <w:t>GİS Kanamaları</w:t>
            </w:r>
          </w:p>
          <w:p w:rsidR="00351491" w:rsidRPr="00845D10" w:rsidRDefault="00351491" w:rsidP="00C77130">
            <w:pPr>
              <w:rPr>
                <w:rFonts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A22BEC" w:rsidP="00C77130">
            <w:pPr>
              <w:rPr>
                <w:rFonts w:cstheme="minorHAnsi"/>
                <w:sz w:val="18"/>
                <w:szCs w:val="16"/>
              </w:rPr>
            </w:pPr>
            <w:proofErr w:type="spellStart"/>
            <w:r w:rsidRPr="00845D10">
              <w:rPr>
                <w:rFonts w:cstheme="minorHAnsi"/>
                <w:sz w:val="18"/>
                <w:szCs w:val="16"/>
              </w:rPr>
              <w:t>Gis</w:t>
            </w:r>
            <w:proofErr w:type="spellEnd"/>
            <w:r w:rsidRPr="00845D10">
              <w:rPr>
                <w:rFonts w:cstheme="minorHAnsi"/>
                <w:sz w:val="18"/>
                <w:szCs w:val="16"/>
              </w:rPr>
              <w:t xml:space="preserve"> kanama nedenlerini sayabilir, ayırıcı tanısını yapabilir, acil müdahalesini yapabilir, uzman hekime yönlendirir.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T-A</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C77130" w:rsidRPr="00845D10" w:rsidRDefault="00A22BEC" w:rsidP="00A22BEC">
            <w:pPr>
              <w:rPr>
                <w:rFonts w:cstheme="minorHAnsi"/>
                <w:sz w:val="18"/>
                <w:szCs w:val="16"/>
              </w:rPr>
            </w:pPr>
            <w:r w:rsidRPr="00845D10">
              <w:rPr>
                <w:rFonts w:cstheme="minorHAnsi"/>
                <w:sz w:val="18"/>
                <w:szCs w:val="16"/>
              </w:rPr>
              <w:t>Bulantı/kusma</w:t>
            </w:r>
          </w:p>
          <w:p w:rsidR="00A22BEC" w:rsidRPr="00845D10" w:rsidRDefault="00A22BEC" w:rsidP="00A22BEC">
            <w:pPr>
              <w:rPr>
                <w:rFonts w:cstheme="minorHAnsi"/>
                <w:sz w:val="18"/>
                <w:szCs w:val="16"/>
              </w:rPr>
            </w:pPr>
            <w:proofErr w:type="spellStart"/>
            <w:r w:rsidRPr="00845D10">
              <w:rPr>
                <w:rFonts w:cstheme="minorHAnsi"/>
                <w:sz w:val="18"/>
                <w:szCs w:val="16"/>
              </w:rPr>
              <w:t>Disfaji</w:t>
            </w:r>
            <w:proofErr w:type="spellEnd"/>
          </w:p>
        </w:tc>
        <w:tc>
          <w:tcPr>
            <w:tcW w:w="1628" w:type="dxa"/>
            <w:shd w:val="clear" w:color="auto" w:fill="auto"/>
          </w:tcPr>
          <w:p w:rsidR="00A22BEC" w:rsidRPr="00845D10" w:rsidRDefault="00A22BEC" w:rsidP="00C77130">
            <w:pPr>
              <w:rPr>
                <w:rFonts w:cstheme="minorHAnsi"/>
                <w:sz w:val="18"/>
                <w:szCs w:val="16"/>
              </w:rPr>
            </w:pPr>
            <w:proofErr w:type="spellStart"/>
            <w:r w:rsidRPr="00845D10">
              <w:rPr>
                <w:rFonts w:cstheme="minorHAnsi"/>
                <w:sz w:val="18"/>
                <w:szCs w:val="16"/>
              </w:rPr>
              <w:t>Reflü</w:t>
            </w:r>
            <w:proofErr w:type="spellEnd"/>
          </w:p>
          <w:p w:rsidR="00C77130" w:rsidRPr="00845D10" w:rsidRDefault="00C77130" w:rsidP="00C77130">
            <w:pPr>
              <w:rPr>
                <w:rFonts w:cstheme="minorHAnsi"/>
                <w:sz w:val="18"/>
                <w:szCs w:val="16"/>
              </w:rPr>
            </w:pPr>
            <w:proofErr w:type="spellStart"/>
            <w:r w:rsidRPr="00845D10">
              <w:rPr>
                <w:rFonts w:cstheme="minorHAnsi"/>
                <w:sz w:val="18"/>
                <w:szCs w:val="16"/>
              </w:rPr>
              <w:t>Leomyom</w:t>
            </w:r>
            <w:proofErr w:type="spellEnd"/>
          </w:p>
          <w:p w:rsidR="00C77130" w:rsidRPr="00845D10" w:rsidRDefault="00C77130" w:rsidP="00C77130">
            <w:pPr>
              <w:rPr>
                <w:rFonts w:cstheme="minorHAnsi"/>
                <w:sz w:val="18"/>
                <w:szCs w:val="16"/>
              </w:rPr>
            </w:pPr>
            <w:proofErr w:type="spellStart"/>
            <w:r w:rsidRPr="00845D10">
              <w:rPr>
                <w:rFonts w:cstheme="minorHAnsi"/>
                <w:sz w:val="18"/>
                <w:szCs w:val="16"/>
              </w:rPr>
              <w:lastRenderedPageBreak/>
              <w:t>Akalazya</w:t>
            </w:r>
            <w:proofErr w:type="spellEnd"/>
          </w:p>
          <w:p w:rsidR="00C77130" w:rsidRPr="00845D10" w:rsidRDefault="00C77130" w:rsidP="00C77130">
            <w:pPr>
              <w:rPr>
                <w:rFonts w:cstheme="minorHAnsi"/>
                <w:sz w:val="18"/>
                <w:szCs w:val="16"/>
              </w:rPr>
            </w:pPr>
          </w:p>
        </w:tc>
        <w:tc>
          <w:tcPr>
            <w:tcW w:w="1657" w:type="dxa"/>
            <w:shd w:val="clear" w:color="auto" w:fill="auto"/>
          </w:tcPr>
          <w:p w:rsidR="00C77130" w:rsidRPr="00845D10" w:rsidRDefault="00C77130" w:rsidP="00C77130">
            <w:pPr>
              <w:rPr>
                <w:rFonts w:cstheme="minorHAnsi"/>
                <w:color w:val="000000"/>
                <w:sz w:val="18"/>
                <w:szCs w:val="16"/>
              </w:rPr>
            </w:pPr>
            <w:proofErr w:type="spellStart"/>
            <w:r w:rsidRPr="00845D10">
              <w:rPr>
                <w:rFonts w:cstheme="minorHAnsi"/>
                <w:color w:val="000000"/>
                <w:sz w:val="18"/>
                <w:szCs w:val="16"/>
              </w:rPr>
              <w:lastRenderedPageBreak/>
              <w:t>Özefagusun</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benign</w:t>
            </w:r>
            <w:proofErr w:type="spellEnd"/>
            <w:r w:rsidRPr="00845D10">
              <w:rPr>
                <w:rFonts w:cstheme="minorHAnsi"/>
                <w:color w:val="000000"/>
                <w:sz w:val="18"/>
                <w:szCs w:val="16"/>
              </w:rPr>
              <w:t xml:space="preserve"> hastalıkları </w:t>
            </w:r>
            <w:r w:rsidRPr="00845D10">
              <w:rPr>
                <w:rFonts w:cstheme="minorHAnsi"/>
                <w:color w:val="000000"/>
                <w:sz w:val="18"/>
                <w:szCs w:val="16"/>
              </w:rPr>
              <w:lastRenderedPageBreak/>
              <w:t xml:space="preserve">ve </w:t>
            </w:r>
            <w:proofErr w:type="spellStart"/>
            <w:r w:rsidRPr="00845D10">
              <w:rPr>
                <w:rFonts w:cstheme="minorHAnsi"/>
                <w:color w:val="000000"/>
                <w:sz w:val="18"/>
                <w:szCs w:val="16"/>
              </w:rPr>
              <w:t>diyafragma</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hernileri</w:t>
            </w:r>
            <w:proofErr w:type="spellEnd"/>
          </w:p>
          <w:p w:rsidR="00351491" w:rsidRPr="00845D10" w:rsidRDefault="00351491" w:rsidP="00C77130">
            <w:pPr>
              <w:rPr>
                <w:rFonts w:eastAsia="Times New Roman"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A22BEC" w:rsidP="00C77130">
            <w:pPr>
              <w:rPr>
                <w:rFonts w:cstheme="minorHAnsi"/>
                <w:sz w:val="18"/>
                <w:szCs w:val="16"/>
              </w:rPr>
            </w:pPr>
            <w:proofErr w:type="spellStart"/>
            <w:r w:rsidRPr="00845D10">
              <w:rPr>
                <w:rFonts w:cstheme="minorHAnsi"/>
                <w:sz w:val="18"/>
                <w:szCs w:val="16"/>
              </w:rPr>
              <w:lastRenderedPageBreak/>
              <w:t>Özefagus</w:t>
            </w:r>
            <w:proofErr w:type="spellEnd"/>
            <w:r w:rsidRPr="00845D10">
              <w:rPr>
                <w:rFonts w:cstheme="minorHAnsi"/>
                <w:sz w:val="18"/>
                <w:szCs w:val="16"/>
              </w:rPr>
              <w:t xml:space="preserve"> </w:t>
            </w:r>
            <w:proofErr w:type="spellStart"/>
            <w:r w:rsidRPr="00845D10">
              <w:rPr>
                <w:rFonts w:cstheme="minorHAnsi"/>
                <w:sz w:val="18"/>
                <w:szCs w:val="16"/>
              </w:rPr>
              <w:t>bening</w:t>
            </w:r>
            <w:proofErr w:type="spellEnd"/>
            <w:r w:rsidRPr="00845D10">
              <w:rPr>
                <w:rFonts w:cstheme="minorHAnsi"/>
                <w:sz w:val="18"/>
                <w:szCs w:val="16"/>
              </w:rPr>
              <w:t xml:space="preserve"> hastalıklarını </w:t>
            </w:r>
            <w:r w:rsidRPr="00845D10">
              <w:rPr>
                <w:rFonts w:cstheme="minorHAnsi"/>
                <w:sz w:val="18"/>
                <w:szCs w:val="16"/>
              </w:rPr>
              <w:lastRenderedPageBreak/>
              <w:t>sayabilir, ayırıcı tanısını yapabilir, acil müdahalesini yapabilir, uzman hekime yönlendirir.</w:t>
            </w:r>
          </w:p>
        </w:tc>
        <w:tc>
          <w:tcPr>
            <w:tcW w:w="879" w:type="dxa"/>
            <w:shd w:val="clear" w:color="auto" w:fill="auto"/>
          </w:tcPr>
          <w:p w:rsidR="00C77130" w:rsidRPr="00845D10" w:rsidRDefault="00A22BEC" w:rsidP="00C77130">
            <w:pPr>
              <w:rPr>
                <w:rFonts w:cstheme="minorHAnsi"/>
                <w:sz w:val="18"/>
                <w:szCs w:val="16"/>
              </w:rPr>
            </w:pPr>
            <w:proofErr w:type="spellStart"/>
            <w:r w:rsidRPr="00845D10">
              <w:rPr>
                <w:rFonts w:cstheme="minorHAnsi"/>
                <w:sz w:val="18"/>
                <w:szCs w:val="16"/>
              </w:rPr>
              <w:lastRenderedPageBreak/>
              <w:t>ÖnT</w:t>
            </w:r>
            <w:proofErr w:type="spellEnd"/>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 xml:space="preserve">Doç. Dr. Mehmet </w:t>
            </w:r>
            <w:r w:rsidRPr="00845D10">
              <w:rPr>
                <w:rFonts w:cstheme="minorHAnsi"/>
                <w:color w:val="000000"/>
                <w:sz w:val="18"/>
                <w:szCs w:val="16"/>
              </w:rPr>
              <w:lastRenderedPageBreak/>
              <w:t>Zafer Sabuncuoğlu</w:t>
            </w:r>
          </w:p>
        </w:tc>
      </w:tr>
      <w:tr w:rsidR="002300FE" w:rsidRPr="00845D10" w:rsidTr="009E76AE">
        <w:tc>
          <w:tcPr>
            <w:tcW w:w="1823" w:type="dxa"/>
            <w:shd w:val="clear" w:color="auto" w:fill="auto"/>
          </w:tcPr>
          <w:p w:rsidR="00C77130" w:rsidRPr="00845D10" w:rsidRDefault="00573E30" w:rsidP="00C77130">
            <w:pPr>
              <w:rPr>
                <w:rFonts w:cstheme="minorHAnsi"/>
                <w:sz w:val="18"/>
                <w:szCs w:val="16"/>
              </w:rPr>
            </w:pPr>
            <w:proofErr w:type="spellStart"/>
            <w:r w:rsidRPr="00845D10">
              <w:rPr>
                <w:rFonts w:cstheme="minorHAnsi"/>
                <w:sz w:val="18"/>
                <w:szCs w:val="16"/>
              </w:rPr>
              <w:lastRenderedPageBreak/>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kanama</w:t>
            </w:r>
          </w:p>
          <w:p w:rsidR="00573E30" w:rsidRPr="00845D10" w:rsidRDefault="00573E30" w:rsidP="00C77130">
            <w:pPr>
              <w:rPr>
                <w:rFonts w:cstheme="minorHAnsi"/>
                <w:sz w:val="18"/>
                <w:szCs w:val="16"/>
              </w:rPr>
            </w:pPr>
            <w:proofErr w:type="spellStart"/>
            <w:r w:rsidRPr="00845D10">
              <w:rPr>
                <w:rFonts w:cstheme="minorHAnsi"/>
                <w:sz w:val="18"/>
                <w:szCs w:val="16"/>
              </w:rPr>
              <w:t>Disfaji</w:t>
            </w:r>
            <w:proofErr w:type="spellEnd"/>
          </w:p>
          <w:p w:rsidR="00573E30" w:rsidRPr="00845D10" w:rsidRDefault="00573E30" w:rsidP="00C77130">
            <w:pPr>
              <w:rPr>
                <w:rFonts w:cstheme="minorHAnsi"/>
                <w:sz w:val="18"/>
                <w:szCs w:val="16"/>
              </w:rPr>
            </w:pPr>
            <w:r w:rsidRPr="00845D10">
              <w:rPr>
                <w:rFonts w:cstheme="minorHAnsi"/>
                <w:sz w:val="18"/>
                <w:szCs w:val="16"/>
              </w:rPr>
              <w:t>Kabızlık</w:t>
            </w:r>
          </w:p>
          <w:p w:rsidR="00573E30" w:rsidRPr="00845D10" w:rsidRDefault="00573E30" w:rsidP="00C77130">
            <w:pPr>
              <w:rPr>
                <w:rFonts w:cstheme="minorHAnsi"/>
                <w:sz w:val="18"/>
                <w:szCs w:val="16"/>
              </w:rPr>
            </w:pPr>
            <w:r w:rsidRPr="00845D10">
              <w:rPr>
                <w:rFonts w:cstheme="minorHAnsi"/>
                <w:sz w:val="18"/>
                <w:szCs w:val="16"/>
              </w:rPr>
              <w:t>Karın ağrısı</w:t>
            </w:r>
          </w:p>
          <w:p w:rsidR="00573E30" w:rsidRPr="00845D10" w:rsidRDefault="00573E30" w:rsidP="00573E30">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 xml:space="preserve"> / </w:t>
            </w:r>
          </w:p>
          <w:p w:rsidR="00573E30" w:rsidRPr="00845D10" w:rsidRDefault="00573E30" w:rsidP="00573E30">
            <w:pPr>
              <w:rPr>
                <w:rFonts w:cstheme="minorHAnsi"/>
                <w:sz w:val="18"/>
                <w:szCs w:val="16"/>
              </w:rPr>
            </w:pPr>
            <w:proofErr w:type="spellStart"/>
            <w:r w:rsidRPr="00845D10">
              <w:rPr>
                <w:rFonts w:cstheme="minorHAnsi"/>
                <w:sz w:val="18"/>
                <w:szCs w:val="16"/>
              </w:rPr>
              <w:t>Hematemez</w:t>
            </w:r>
            <w:proofErr w:type="spellEnd"/>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Polipler</w:t>
            </w:r>
          </w:p>
          <w:p w:rsidR="00C77130" w:rsidRPr="00845D10" w:rsidRDefault="00C77130" w:rsidP="00C77130">
            <w:pPr>
              <w:rPr>
                <w:rFonts w:cstheme="minorHAnsi"/>
                <w:sz w:val="18"/>
                <w:szCs w:val="16"/>
              </w:rPr>
            </w:pPr>
            <w:proofErr w:type="spellStart"/>
            <w:r w:rsidRPr="00845D10">
              <w:rPr>
                <w:rFonts w:cstheme="minorHAnsi"/>
                <w:sz w:val="18"/>
                <w:szCs w:val="16"/>
              </w:rPr>
              <w:t>Menitrier</w:t>
            </w:r>
            <w:proofErr w:type="spellEnd"/>
            <w:r w:rsidRPr="00845D10">
              <w:rPr>
                <w:rFonts w:cstheme="minorHAnsi"/>
                <w:sz w:val="18"/>
                <w:szCs w:val="16"/>
              </w:rPr>
              <w:t xml:space="preserve"> </w:t>
            </w:r>
            <w:proofErr w:type="spellStart"/>
            <w:r w:rsidRPr="00845D10">
              <w:rPr>
                <w:rFonts w:cstheme="minorHAnsi"/>
                <w:sz w:val="18"/>
                <w:szCs w:val="16"/>
              </w:rPr>
              <w:t>hastalıkalr</w:t>
            </w:r>
            <w:proofErr w:type="spellEnd"/>
          </w:p>
          <w:p w:rsidR="00C77130" w:rsidRPr="00845D10" w:rsidRDefault="00C77130" w:rsidP="00C77130">
            <w:pPr>
              <w:rPr>
                <w:rFonts w:cstheme="minorHAnsi"/>
                <w:sz w:val="18"/>
                <w:szCs w:val="16"/>
              </w:rPr>
            </w:pPr>
            <w:proofErr w:type="spellStart"/>
            <w:r w:rsidRPr="00845D10">
              <w:rPr>
                <w:rFonts w:cstheme="minorHAnsi"/>
                <w:sz w:val="18"/>
                <w:szCs w:val="16"/>
              </w:rPr>
              <w:t>Divertiküller</w:t>
            </w:r>
            <w:proofErr w:type="spellEnd"/>
          </w:p>
          <w:p w:rsidR="00C77130" w:rsidRPr="00845D10" w:rsidRDefault="00C77130" w:rsidP="00C77130">
            <w:pPr>
              <w:rPr>
                <w:rFonts w:cstheme="minorHAnsi"/>
                <w:sz w:val="18"/>
                <w:szCs w:val="16"/>
              </w:rPr>
            </w:pPr>
          </w:p>
        </w:tc>
        <w:tc>
          <w:tcPr>
            <w:tcW w:w="165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 xml:space="preserve">Mide ve </w:t>
            </w:r>
            <w:proofErr w:type="spellStart"/>
            <w:r w:rsidRPr="00845D10">
              <w:rPr>
                <w:rFonts w:cstheme="minorHAnsi"/>
                <w:color w:val="000000"/>
                <w:sz w:val="18"/>
                <w:szCs w:val="16"/>
              </w:rPr>
              <w:t>duodenumun</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benign</w:t>
            </w:r>
            <w:proofErr w:type="spellEnd"/>
            <w:r w:rsidRPr="00845D10">
              <w:rPr>
                <w:rFonts w:cstheme="minorHAnsi"/>
                <w:color w:val="000000"/>
                <w:sz w:val="18"/>
                <w:szCs w:val="16"/>
              </w:rPr>
              <w:t xml:space="preserve"> hastalıkları ve tedavisi</w:t>
            </w:r>
          </w:p>
          <w:p w:rsidR="00351491" w:rsidRPr="00845D10" w:rsidRDefault="00351491" w:rsidP="00351491">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A22BEC" w:rsidP="00C77130">
            <w:pPr>
              <w:rPr>
                <w:rFonts w:cstheme="minorHAnsi"/>
                <w:sz w:val="18"/>
                <w:szCs w:val="16"/>
              </w:rPr>
            </w:pPr>
            <w:r w:rsidRPr="00845D10">
              <w:rPr>
                <w:rFonts w:cstheme="minorHAnsi"/>
                <w:sz w:val="18"/>
                <w:szCs w:val="16"/>
              </w:rPr>
              <w:t xml:space="preserve">Mide ve </w:t>
            </w:r>
            <w:proofErr w:type="spellStart"/>
            <w:r w:rsidRPr="00845D10">
              <w:rPr>
                <w:rFonts w:cstheme="minorHAnsi"/>
                <w:sz w:val="18"/>
                <w:szCs w:val="16"/>
              </w:rPr>
              <w:t>duodenum</w:t>
            </w:r>
            <w:proofErr w:type="spellEnd"/>
            <w:r w:rsidRPr="00845D10">
              <w:rPr>
                <w:rFonts w:cstheme="minorHAnsi"/>
                <w:sz w:val="18"/>
                <w:szCs w:val="16"/>
              </w:rPr>
              <w:t xml:space="preserve"> </w:t>
            </w:r>
            <w:proofErr w:type="spellStart"/>
            <w:r w:rsidRPr="00845D10">
              <w:rPr>
                <w:rFonts w:cstheme="minorHAnsi"/>
                <w:sz w:val="18"/>
                <w:szCs w:val="16"/>
              </w:rPr>
              <w:t>bening</w:t>
            </w:r>
            <w:proofErr w:type="spellEnd"/>
            <w:r w:rsidRPr="00845D10">
              <w:rPr>
                <w:rFonts w:cstheme="minorHAnsi"/>
                <w:sz w:val="18"/>
                <w:szCs w:val="16"/>
              </w:rPr>
              <w:t xml:space="preserve"> hastalıklarını sayabilir, ayırıcı tanısını yapabilir, acil müdahalesini yapabilir, uzman hekime yönlendirir.</w:t>
            </w:r>
          </w:p>
        </w:tc>
        <w:tc>
          <w:tcPr>
            <w:tcW w:w="879"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C77130" w:rsidRPr="00845D10" w:rsidRDefault="00573E30" w:rsidP="00C77130">
            <w:pPr>
              <w:rPr>
                <w:rFonts w:cstheme="minorHAnsi"/>
                <w:sz w:val="18"/>
                <w:szCs w:val="16"/>
              </w:rPr>
            </w:pPr>
            <w:proofErr w:type="spellStart"/>
            <w:r w:rsidRPr="00845D10">
              <w:rPr>
                <w:rFonts w:cstheme="minorHAnsi"/>
                <w:sz w:val="18"/>
                <w:szCs w:val="16"/>
              </w:rPr>
              <w:t>Disfaji</w:t>
            </w:r>
            <w:proofErr w:type="spellEnd"/>
          </w:p>
          <w:p w:rsidR="00573E30" w:rsidRPr="00845D10" w:rsidRDefault="00573E30" w:rsidP="00C77130">
            <w:pPr>
              <w:rPr>
                <w:rFonts w:cstheme="minorHAnsi"/>
                <w:sz w:val="18"/>
                <w:szCs w:val="16"/>
              </w:rPr>
            </w:pPr>
            <w:proofErr w:type="spellStart"/>
            <w:r w:rsidRPr="00845D10">
              <w:rPr>
                <w:rFonts w:cstheme="minorHAnsi"/>
                <w:sz w:val="18"/>
                <w:szCs w:val="16"/>
              </w:rPr>
              <w:t>Dispepsi</w:t>
            </w:r>
            <w:proofErr w:type="spellEnd"/>
          </w:p>
          <w:p w:rsidR="00573E30" w:rsidRPr="00845D10" w:rsidRDefault="00573E30" w:rsidP="00C77130">
            <w:pPr>
              <w:rPr>
                <w:rFonts w:cstheme="minorHAnsi"/>
                <w:sz w:val="18"/>
                <w:szCs w:val="16"/>
              </w:rPr>
            </w:pPr>
            <w:r w:rsidRPr="00845D10">
              <w:rPr>
                <w:rFonts w:cstheme="minorHAnsi"/>
                <w:sz w:val="18"/>
                <w:szCs w:val="16"/>
              </w:rPr>
              <w:t>Göğüs ağrısı</w:t>
            </w:r>
          </w:p>
          <w:p w:rsidR="00573E30" w:rsidRPr="00845D10" w:rsidRDefault="00573E30" w:rsidP="00C77130">
            <w:pPr>
              <w:rPr>
                <w:rFonts w:cstheme="minorHAnsi"/>
                <w:sz w:val="18"/>
                <w:szCs w:val="16"/>
              </w:rPr>
            </w:pPr>
            <w:r w:rsidRPr="00845D10">
              <w:rPr>
                <w:rFonts w:cstheme="minorHAnsi"/>
                <w:sz w:val="18"/>
                <w:szCs w:val="16"/>
              </w:rPr>
              <w:t>Karın ağrısı</w:t>
            </w:r>
          </w:p>
          <w:p w:rsidR="00573E30" w:rsidRPr="00845D10" w:rsidRDefault="00573E30" w:rsidP="00573E30">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 xml:space="preserve"> / </w:t>
            </w:r>
          </w:p>
          <w:p w:rsidR="00573E30" w:rsidRPr="00845D10" w:rsidRDefault="00573E30" w:rsidP="00573E30">
            <w:pPr>
              <w:rPr>
                <w:rFonts w:cstheme="minorHAnsi"/>
                <w:sz w:val="18"/>
                <w:szCs w:val="16"/>
              </w:rPr>
            </w:pPr>
            <w:proofErr w:type="spellStart"/>
            <w:r w:rsidRPr="00845D10">
              <w:rPr>
                <w:rFonts w:cstheme="minorHAnsi"/>
                <w:sz w:val="18"/>
                <w:szCs w:val="16"/>
              </w:rPr>
              <w:t>Hematemez</w:t>
            </w:r>
            <w:proofErr w:type="spellEnd"/>
          </w:p>
        </w:tc>
        <w:tc>
          <w:tcPr>
            <w:tcW w:w="162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Peptit</w:t>
            </w:r>
            <w:proofErr w:type="spellEnd"/>
            <w:r w:rsidRPr="00845D10">
              <w:rPr>
                <w:rFonts w:cstheme="minorHAnsi"/>
                <w:sz w:val="18"/>
                <w:szCs w:val="16"/>
              </w:rPr>
              <w:t xml:space="preserve"> ülser</w:t>
            </w:r>
          </w:p>
        </w:tc>
        <w:tc>
          <w:tcPr>
            <w:tcW w:w="1657" w:type="dxa"/>
            <w:shd w:val="clear" w:color="auto" w:fill="auto"/>
          </w:tcPr>
          <w:p w:rsidR="00C77130" w:rsidRPr="00845D10" w:rsidRDefault="00C77130" w:rsidP="00C77130">
            <w:pPr>
              <w:rPr>
                <w:rFonts w:cstheme="minorHAnsi"/>
                <w:color w:val="000000"/>
                <w:sz w:val="18"/>
                <w:szCs w:val="16"/>
              </w:rPr>
            </w:pPr>
            <w:proofErr w:type="spellStart"/>
            <w:r w:rsidRPr="00845D10">
              <w:rPr>
                <w:rFonts w:cstheme="minorHAnsi"/>
                <w:color w:val="000000"/>
                <w:sz w:val="18"/>
                <w:szCs w:val="16"/>
              </w:rPr>
              <w:t>Peptik</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Ulser</w:t>
            </w:r>
            <w:proofErr w:type="spellEnd"/>
            <w:r w:rsidRPr="00845D10">
              <w:rPr>
                <w:rFonts w:cstheme="minorHAnsi"/>
                <w:color w:val="000000"/>
                <w:sz w:val="18"/>
                <w:szCs w:val="16"/>
              </w:rPr>
              <w:t xml:space="preserve"> ve tedavisi</w:t>
            </w:r>
          </w:p>
          <w:p w:rsidR="00351491" w:rsidRPr="00845D10" w:rsidRDefault="00351491" w:rsidP="00C77130">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C77130" w:rsidRPr="00845D10" w:rsidRDefault="002300FE" w:rsidP="00C77130">
            <w:pPr>
              <w:rPr>
                <w:rFonts w:cstheme="minorHAnsi"/>
                <w:sz w:val="18"/>
                <w:szCs w:val="16"/>
              </w:rPr>
            </w:pPr>
            <w:proofErr w:type="spellStart"/>
            <w:r w:rsidRPr="00845D10">
              <w:rPr>
                <w:rFonts w:cstheme="minorHAnsi"/>
                <w:sz w:val="18"/>
                <w:szCs w:val="16"/>
              </w:rPr>
              <w:t>Peptik</w:t>
            </w:r>
            <w:proofErr w:type="spellEnd"/>
            <w:r w:rsidRPr="00845D10">
              <w:rPr>
                <w:rFonts w:cstheme="minorHAnsi"/>
                <w:sz w:val="18"/>
                <w:szCs w:val="16"/>
              </w:rPr>
              <w:t xml:space="preserve"> ülser semptomlarını tanır, bu semptomlarla gelen hastada yardımcı tanı yöntemlerini kullanarak tanısını koyabilir, tedavini planlayabilir ve izlemini yapabilir. Ayrıca başvuran/hastalara korunma yöntemlerini açıklayabilir.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TT-K-İ</w:t>
            </w:r>
          </w:p>
        </w:tc>
        <w:tc>
          <w:tcPr>
            <w:tcW w:w="1267" w:type="dxa"/>
            <w:shd w:val="clear" w:color="auto" w:fill="auto"/>
          </w:tcPr>
          <w:p w:rsidR="00C77130" w:rsidRPr="00845D10" w:rsidRDefault="00C77130" w:rsidP="00C77130">
            <w:pPr>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C77130" w:rsidRPr="00845D10" w:rsidRDefault="00573E30" w:rsidP="00C77130">
            <w:pPr>
              <w:rPr>
                <w:rFonts w:cstheme="minorHAnsi"/>
                <w:sz w:val="18"/>
                <w:szCs w:val="16"/>
              </w:rPr>
            </w:pPr>
            <w:r w:rsidRPr="00845D10">
              <w:rPr>
                <w:rFonts w:cstheme="minorHAnsi"/>
                <w:sz w:val="18"/>
                <w:szCs w:val="16"/>
              </w:rPr>
              <w:t>Bulantı/ Kusma</w:t>
            </w:r>
          </w:p>
          <w:p w:rsidR="00573E30" w:rsidRPr="00845D10" w:rsidRDefault="00573E30" w:rsidP="00C77130">
            <w:pPr>
              <w:rPr>
                <w:rFonts w:cstheme="minorHAnsi"/>
                <w:sz w:val="18"/>
                <w:szCs w:val="16"/>
              </w:rPr>
            </w:pPr>
            <w:proofErr w:type="spellStart"/>
            <w:r w:rsidRPr="00845D10">
              <w:rPr>
                <w:rFonts w:cstheme="minorHAnsi"/>
                <w:sz w:val="18"/>
                <w:szCs w:val="16"/>
              </w:rPr>
              <w:t>Diyare</w:t>
            </w:r>
            <w:proofErr w:type="spellEnd"/>
          </w:p>
          <w:p w:rsidR="00573E30" w:rsidRPr="00845D10" w:rsidRDefault="00573E30" w:rsidP="00C77130">
            <w:pPr>
              <w:rPr>
                <w:rFonts w:cstheme="minorHAnsi"/>
                <w:sz w:val="18"/>
                <w:szCs w:val="16"/>
              </w:rPr>
            </w:pPr>
            <w:r w:rsidRPr="00845D10">
              <w:rPr>
                <w:rFonts w:cstheme="minorHAnsi"/>
                <w:sz w:val="18"/>
                <w:szCs w:val="16"/>
              </w:rPr>
              <w:t>Karın ağrısı</w:t>
            </w:r>
          </w:p>
        </w:tc>
        <w:tc>
          <w:tcPr>
            <w:tcW w:w="1628" w:type="dxa"/>
            <w:shd w:val="clear" w:color="auto" w:fill="auto"/>
          </w:tcPr>
          <w:p w:rsidR="00C77130" w:rsidRPr="00845D10" w:rsidRDefault="00C77130" w:rsidP="00C77130">
            <w:pPr>
              <w:rPr>
                <w:rFonts w:cstheme="minorHAnsi"/>
                <w:sz w:val="18"/>
                <w:szCs w:val="16"/>
              </w:rPr>
            </w:pPr>
            <w:r w:rsidRPr="00845D10">
              <w:rPr>
                <w:rFonts w:cstheme="minorHAnsi"/>
                <w:sz w:val="18"/>
                <w:szCs w:val="16"/>
              </w:rPr>
              <w:t xml:space="preserve">Akut </w:t>
            </w:r>
            <w:proofErr w:type="spellStart"/>
            <w:r w:rsidRPr="00845D10">
              <w:rPr>
                <w:rFonts w:cstheme="minorHAnsi"/>
                <w:sz w:val="18"/>
                <w:szCs w:val="16"/>
              </w:rPr>
              <w:t>Pankreatit</w:t>
            </w:r>
            <w:proofErr w:type="spellEnd"/>
            <w:r w:rsidR="002300FE" w:rsidRPr="00845D10">
              <w:rPr>
                <w:rFonts w:cstheme="minorHAnsi"/>
                <w:sz w:val="18"/>
                <w:szCs w:val="16"/>
              </w:rPr>
              <w:t xml:space="preserve"> /Kronik </w:t>
            </w:r>
            <w:proofErr w:type="spellStart"/>
            <w:r w:rsidR="002300FE" w:rsidRPr="00845D10">
              <w:rPr>
                <w:rFonts w:cstheme="minorHAnsi"/>
                <w:sz w:val="18"/>
                <w:szCs w:val="16"/>
              </w:rPr>
              <w:t>Pankreatit</w:t>
            </w:r>
            <w:proofErr w:type="spellEnd"/>
          </w:p>
        </w:tc>
        <w:tc>
          <w:tcPr>
            <w:tcW w:w="1657" w:type="dxa"/>
            <w:shd w:val="clear" w:color="auto" w:fill="auto"/>
          </w:tcPr>
          <w:p w:rsidR="00351491" w:rsidRPr="00845D10" w:rsidRDefault="00C77130" w:rsidP="00C77130">
            <w:pPr>
              <w:rPr>
                <w:rFonts w:cstheme="minorHAnsi"/>
                <w:color w:val="000000"/>
                <w:sz w:val="18"/>
                <w:szCs w:val="16"/>
              </w:rPr>
            </w:pPr>
            <w:r w:rsidRPr="00845D10">
              <w:rPr>
                <w:rFonts w:cstheme="minorHAnsi"/>
                <w:color w:val="000000"/>
                <w:sz w:val="18"/>
                <w:szCs w:val="16"/>
              </w:rPr>
              <w:t xml:space="preserve">Akut </w:t>
            </w:r>
            <w:proofErr w:type="spellStart"/>
            <w:r w:rsidRPr="00845D10">
              <w:rPr>
                <w:rFonts w:cstheme="minorHAnsi"/>
                <w:color w:val="000000"/>
                <w:sz w:val="18"/>
                <w:szCs w:val="16"/>
              </w:rPr>
              <w:t>pankreatit</w:t>
            </w:r>
            <w:proofErr w:type="spellEnd"/>
            <w:r w:rsidR="002300FE" w:rsidRPr="00845D10">
              <w:rPr>
                <w:rFonts w:cstheme="minorHAnsi"/>
                <w:color w:val="000000"/>
                <w:sz w:val="18"/>
                <w:szCs w:val="16"/>
              </w:rPr>
              <w:t xml:space="preserve"> /Kronik </w:t>
            </w:r>
            <w:proofErr w:type="spellStart"/>
            <w:r w:rsidR="002300FE" w:rsidRPr="00845D10">
              <w:rPr>
                <w:rFonts w:cstheme="minorHAnsi"/>
                <w:color w:val="000000"/>
                <w:sz w:val="18"/>
                <w:szCs w:val="16"/>
              </w:rPr>
              <w:t>pankreatit</w:t>
            </w:r>
            <w:proofErr w:type="spellEnd"/>
            <w:r w:rsidR="00351491" w:rsidRPr="00845D10">
              <w:rPr>
                <w:rFonts w:cstheme="minorHAnsi"/>
                <w:color w:val="000000"/>
                <w:sz w:val="18"/>
                <w:szCs w:val="16"/>
              </w:rPr>
              <w:t xml:space="preserve"> </w:t>
            </w:r>
          </w:p>
          <w:p w:rsidR="00C77130" w:rsidRPr="00845D10" w:rsidRDefault="00351491" w:rsidP="00C77130">
            <w:pPr>
              <w:rPr>
                <w:rFonts w:cstheme="minorHAnsi"/>
                <w:color w:val="000000"/>
                <w:sz w:val="18"/>
                <w:szCs w:val="16"/>
              </w:rPr>
            </w:pPr>
            <w:r w:rsidRPr="00845D10">
              <w:rPr>
                <w:rFonts w:cstheme="minorHAnsi"/>
                <w:color w:val="000000"/>
                <w:sz w:val="18"/>
                <w:szCs w:val="16"/>
              </w:rPr>
              <w:t>( 3</w:t>
            </w:r>
            <w:r w:rsidR="002300FE" w:rsidRPr="00845D10">
              <w:rPr>
                <w:rFonts w:cstheme="minorHAnsi"/>
                <w:color w:val="000000"/>
                <w:sz w:val="18"/>
                <w:szCs w:val="16"/>
              </w:rPr>
              <w:t xml:space="preserve">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Bulantı/ Kusma, </w:t>
            </w:r>
            <w:proofErr w:type="spellStart"/>
            <w:r w:rsidRPr="00845D10">
              <w:rPr>
                <w:rFonts w:cstheme="minorHAnsi"/>
                <w:sz w:val="18"/>
                <w:szCs w:val="16"/>
              </w:rPr>
              <w:t>Diyare</w:t>
            </w:r>
            <w:proofErr w:type="spellEnd"/>
          </w:p>
          <w:p w:rsidR="00C77130" w:rsidRPr="00845D10" w:rsidRDefault="002300FE" w:rsidP="002300FE">
            <w:pPr>
              <w:rPr>
                <w:rFonts w:cstheme="minorHAnsi"/>
                <w:sz w:val="18"/>
                <w:szCs w:val="16"/>
              </w:rPr>
            </w:pPr>
            <w:r w:rsidRPr="00845D10">
              <w:rPr>
                <w:rFonts w:cstheme="minorHAnsi"/>
                <w:sz w:val="18"/>
                <w:szCs w:val="16"/>
              </w:rPr>
              <w:t xml:space="preserve">Karın ağrısı </w:t>
            </w:r>
            <w:proofErr w:type="spellStart"/>
            <w:r w:rsidRPr="00845D10">
              <w:rPr>
                <w:rFonts w:cstheme="minorHAnsi"/>
                <w:sz w:val="18"/>
                <w:szCs w:val="16"/>
              </w:rPr>
              <w:t>semtomları</w:t>
            </w:r>
            <w:proofErr w:type="spellEnd"/>
            <w:r w:rsidRPr="00845D10">
              <w:rPr>
                <w:rFonts w:cstheme="minorHAnsi"/>
                <w:sz w:val="18"/>
                <w:szCs w:val="16"/>
              </w:rPr>
              <w:t xml:space="preserve"> ile başvuran hastada </w:t>
            </w:r>
            <w:proofErr w:type="spellStart"/>
            <w:r w:rsidRPr="00845D10">
              <w:rPr>
                <w:rFonts w:cstheme="minorHAnsi"/>
                <w:sz w:val="18"/>
                <w:szCs w:val="16"/>
              </w:rPr>
              <w:t>pankreatitleri</w:t>
            </w:r>
            <w:proofErr w:type="spellEnd"/>
            <w:r w:rsidRPr="00845D10">
              <w:rPr>
                <w:rFonts w:cstheme="minorHAnsi"/>
                <w:sz w:val="18"/>
                <w:szCs w:val="16"/>
              </w:rPr>
              <w:t xml:space="preserve"> değerlendirebilir ve ayırıcı tanısını yapabilir ve uzmana yönlendirebilir.</w:t>
            </w:r>
          </w:p>
        </w:tc>
        <w:tc>
          <w:tcPr>
            <w:tcW w:w="879" w:type="dxa"/>
            <w:shd w:val="clear" w:color="auto" w:fill="auto"/>
          </w:tcPr>
          <w:p w:rsidR="00C77130" w:rsidRPr="00845D10" w:rsidRDefault="002300FE" w:rsidP="00C77130">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C77130" w:rsidRPr="00845D10" w:rsidRDefault="00C77130" w:rsidP="00C77130">
            <w:pPr>
              <w:rPr>
                <w:rFonts w:cstheme="minorHAnsi"/>
                <w:sz w:val="18"/>
                <w:szCs w:val="16"/>
              </w:rPr>
            </w:pPr>
            <w:proofErr w:type="spellStart"/>
            <w:r w:rsidRPr="00845D10">
              <w:rPr>
                <w:rFonts w:cstheme="minorHAnsi"/>
                <w:color w:val="000000"/>
                <w:sz w:val="18"/>
                <w:szCs w:val="16"/>
              </w:rPr>
              <w:t>Prof</w:t>
            </w:r>
            <w:proofErr w:type="spellEnd"/>
            <w:r w:rsidRPr="00845D10">
              <w:rPr>
                <w:rFonts w:cstheme="minorHAnsi"/>
                <w:color w:val="000000"/>
                <w:sz w:val="18"/>
                <w:szCs w:val="16"/>
              </w:rPr>
              <w:t xml:space="preserve"> Dr. İbrahim Barut</w:t>
            </w:r>
          </w:p>
        </w:tc>
      </w:tr>
      <w:tr w:rsidR="002300FE" w:rsidRPr="00845D10" w:rsidTr="009E76AE">
        <w:tc>
          <w:tcPr>
            <w:tcW w:w="1823" w:type="dxa"/>
            <w:shd w:val="clear" w:color="auto" w:fill="auto"/>
          </w:tcPr>
          <w:p w:rsidR="00C77130" w:rsidRPr="00845D10" w:rsidRDefault="00573E30" w:rsidP="00C77130">
            <w:pPr>
              <w:rPr>
                <w:rFonts w:cstheme="minorHAnsi"/>
                <w:sz w:val="18"/>
                <w:szCs w:val="16"/>
              </w:rPr>
            </w:pPr>
            <w:r w:rsidRPr="00845D10">
              <w:rPr>
                <w:rFonts w:cstheme="minorHAnsi"/>
                <w:sz w:val="18"/>
                <w:szCs w:val="16"/>
              </w:rPr>
              <w:t>Kilo kaybı</w:t>
            </w:r>
          </w:p>
          <w:p w:rsidR="00573E30" w:rsidRPr="00845D10" w:rsidRDefault="00573E30" w:rsidP="00C77130">
            <w:pPr>
              <w:rPr>
                <w:rFonts w:cstheme="minorHAnsi"/>
                <w:sz w:val="18"/>
                <w:szCs w:val="16"/>
              </w:rPr>
            </w:pPr>
            <w:r w:rsidRPr="00845D10">
              <w:rPr>
                <w:rFonts w:cstheme="minorHAnsi"/>
                <w:sz w:val="18"/>
                <w:szCs w:val="16"/>
              </w:rPr>
              <w:t>Anemi</w:t>
            </w:r>
          </w:p>
          <w:p w:rsidR="00573E30" w:rsidRPr="00845D10" w:rsidRDefault="00573E30" w:rsidP="00C77130">
            <w:pPr>
              <w:rPr>
                <w:rFonts w:cstheme="minorHAnsi"/>
                <w:sz w:val="18"/>
                <w:szCs w:val="16"/>
              </w:rPr>
            </w:pPr>
            <w:r w:rsidRPr="00845D10">
              <w:rPr>
                <w:rFonts w:cstheme="minorHAnsi"/>
                <w:sz w:val="18"/>
                <w:szCs w:val="16"/>
              </w:rPr>
              <w:t>Halsizlik</w:t>
            </w:r>
          </w:p>
          <w:p w:rsidR="00573E30" w:rsidRPr="00845D10" w:rsidRDefault="00573E30" w:rsidP="00C77130">
            <w:pPr>
              <w:rPr>
                <w:rFonts w:cstheme="minorHAnsi"/>
                <w:sz w:val="18"/>
                <w:szCs w:val="16"/>
              </w:rPr>
            </w:pPr>
            <w:r w:rsidRPr="00845D10">
              <w:rPr>
                <w:rFonts w:cstheme="minorHAnsi"/>
                <w:sz w:val="18"/>
                <w:szCs w:val="16"/>
              </w:rPr>
              <w:t>İştahsızlık</w:t>
            </w:r>
          </w:p>
          <w:p w:rsidR="00573E30" w:rsidRPr="00845D10" w:rsidRDefault="00573E30" w:rsidP="00C77130">
            <w:pPr>
              <w:rPr>
                <w:rFonts w:cstheme="minorHAnsi"/>
                <w:sz w:val="18"/>
                <w:szCs w:val="16"/>
              </w:rPr>
            </w:pPr>
            <w:r w:rsidRPr="00845D10">
              <w:rPr>
                <w:rFonts w:cstheme="minorHAnsi"/>
                <w:sz w:val="18"/>
                <w:szCs w:val="16"/>
              </w:rPr>
              <w:t>Ödem</w:t>
            </w:r>
          </w:p>
        </w:tc>
        <w:tc>
          <w:tcPr>
            <w:tcW w:w="1628" w:type="dxa"/>
            <w:shd w:val="clear" w:color="auto" w:fill="auto"/>
          </w:tcPr>
          <w:p w:rsidR="00C77130" w:rsidRPr="00845D10" w:rsidRDefault="00C77130" w:rsidP="00C77130">
            <w:pPr>
              <w:rPr>
                <w:rFonts w:cstheme="minorHAnsi"/>
                <w:sz w:val="18"/>
                <w:szCs w:val="16"/>
              </w:rPr>
            </w:pPr>
            <w:proofErr w:type="spellStart"/>
            <w:r w:rsidRPr="00845D10">
              <w:rPr>
                <w:rFonts w:cstheme="minorHAnsi"/>
                <w:sz w:val="18"/>
                <w:szCs w:val="16"/>
              </w:rPr>
              <w:t>Malnutrisyon</w:t>
            </w:r>
            <w:proofErr w:type="spellEnd"/>
          </w:p>
        </w:tc>
        <w:tc>
          <w:tcPr>
            <w:tcW w:w="1657" w:type="dxa"/>
            <w:shd w:val="clear" w:color="auto" w:fill="auto"/>
          </w:tcPr>
          <w:p w:rsidR="00C77130" w:rsidRPr="00845D10" w:rsidRDefault="00C77130" w:rsidP="00C77130">
            <w:pPr>
              <w:rPr>
                <w:rFonts w:cstheme="minorHAnsi"/>
                <w:sz w:val="18"/>
                <w:szCs w:val="16"/>
              </w:rPr>
            </w:pPr>
            <w:r w:rsidRPr="00845D10">
              <w:rPr>
                <w:rFonts w:cstheme="minorHAnsi"/>
                <w:sz w:val="18"/>
                <w:szCs w:val="16"/>
              </w:rPr>
              <w:t>Cerrahi hastalarda beslenme</w:t>
            </w:r>
          </w:p>
          <w:p w:rsidR="00351491" w:rsidRPr="00845D10" w:rsidRDefault="00351491" w:rsidP="00C77130">
            <w:pPr>
              <w:rPr>
                <w:rFonts w:eastAsia="Times New Roman" w:cstheme="minorHAnsi"/>
                <w:sz w:val="18"/>
                <w:szCs w:val="16"/>
              </w:rPr>
            </w:pPr>
            <w:r w:rsidRPr="00845D10">
              <w:rPr>
                <w:rFonts w:cstheme="minorHAnsi"/>
                <w:color w:val="000000"/>
                <w:sz w:val="18"/>
                <w:szCs w:val="18"/>
              </w:rPr>
              <w:t>(2 saat)</w:t>
            </w:r>
          </w:p>
        </w:tc>
        <w:tc>
          <w:tcPr>
            <w:tcW w:w="1808" w:type="dxa"/>
            <w:shd w:val="clear" w:color="auto" w:fill="auto"/>
          </w:tcPr>
          <w:p w:rsidR="00C77130" w:rsidRPr="00845D10" w:rsidRDefault="002300FE" w:rsidP="00C77130">
            <w:pPr>
              <w:rPr>
                <w:rFonts w:cstheme="minorHAnsi"/>
                <w:sz w:val="18"/>
                <w:szCs w:val="16"/>
              </w:rPr>
            </w:pPr>
            <w:r w:rsidRPr="00845D10">
              <w:rPr>
                <w:rFonts w:cstheme="minorHAnsi"/>
                <w:sz w:val="18"/>
                <w:szCs w:val="16"/>
              </w:rPr>
              <w:t>Cerrahi hastalarda beslenmenin temel ilkelerini sayabilir.</w:t>
            </w:r>
          </w:p>
        </w:tc>
        <w:tc>
          <w:tcPr>
            <w:tcW w:w="879" w:type="dxa"/>
            <w:shd w:val="clear" w:color="auto" w:fill="auto"/>
          </w:tcPr>
          <w:p w:rsidR="00C77130" w:rsidRPr="00845D10" w:rsidRDefault="00C77130" w:rsidP="00C77130">
            <w:pPr>
              <w:rPr>
                <w:rFonts w:cstheme="minorHAnsi"/>
                <w:sz w:val="18"/>
                <w:szCs w:val="16"/>
              </w:rPr>
            </w:pPr>
            <w:r w:rsidRPr="00845D10">
              <w:rPr>
                <w:rFonts w:cstheme="minorHAnsi"/>
                <w:sz w:val="18"/>
                <w:szCs w:val="16"/>
              </w:rPr>
              <w:t>TT-K-İ</w:t>
            </w:r>
          </w:p>
        </w:tc>
        <w:tc>
          <w:tcPr>
            <w:tcW w:w="1267" w:type="dxa"/>
            <w:shd w:val="clear" w:color="auto" w:fill="auto"/>
          </w:tcPr>
          <w:p w:rsidR="00C77130" w:rsidRPr="00845D10" w:rsidRDefault="00C77130" w:rsidP="00C77130">
            <w:pPr>
              <w:rPr>
                <w:rFonts w:cstheme="minorHAnsi"/>
                <w:sz w:val="18"/>
                <w:szCs w:val="16"/>
              </w:rPr>
            </w:pPr>
            <w:r w:rsidRPr="00845D10">
              <w:rPr>
                <w:rFonts w:cstheme="minorHAnsi"/>
                <w:color w:val="000000"/>
                <w:sz w:val="18"/>
                <w:szCs w:val="16"/>
              </w:rPr>
              <w:t>Doç. Dr. Mehmet Zafer Sabuncuoğlu</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Kilo kaybı</w:t>
            </w:r>
          </w:p>
          <w:p w:rsidR="002300FE" w:rsidRPr="00845D10" w:rsidRDefault="002300FE" w:rsidP="002300FE">
            <w:pPr>
              <w:rPr>
                <w:rFonts w:cstheme="minorHAnsi"/>
                <w:sz w:val="18"/>
                <w:szCs w:val="16"/>
              </w:rPr>
            </w:pPr>
            <w:r w:rsidRPr="00845D10">
              <w:rPr>
                <w:rFonts w:cstheme="minorHAnsi"/>
                <w:sz w:val="18"/>
                <w:szCs w:val="16"/>
              </w:rPr>
              <w:t>Anemi</w:t>
            </w:r>
          </w:p>
          <w:p w:rsidR="002300FE" w:rsidRPr="00845D10" w:rsidRDefault="002300FE" w:rsidP="002300FE">
            <w:pPr>
              <w:rPr>
                <w:rFonts w:cstheme="minorHAnsi"/>
                <w:sz w:val="18"/>
                <w:szCs w:val="16"/>
              </w:rPr>
            </w:pPr>
            <w:r w:rsidRPr="00845D10">
              <w:rPr>
                <w:rFonts w:cstheme="minorHAnsi"/>
                <w:sz w:val="18"/>
                <w:szCs w:val="16"/>
              </w:rPr>
              <w:t>Halsizlik</w:t>
            </w:r>
          </w:p>
          <w:p w:rsidR="002300FE" w:rsidRPr="00845D10" w:rsidRDefault="002300FE" w:rsidP="002300FE">
            <w:pPr>
              <w:rPr>
                <w:rFonts w:cstheme="minorHAnsi"/>
                <w:sz w:val="18"/>
                <w:szCs w:val="16"/>
              </w:rPr>
            </w:pPr>
            <w:r w:rsidRPr="00845D10">
              <w:rPr>
                <w:rFonts w:cstheme="minorHAnsi"/>
                <w:sz w:val="18"/>
                <w:szCs w:val="16"/>
              </w:rPr>
              <w:t>İştahsızlık</w:t>
            </w:r>
          </w:p>
          <w:p w:rsidR="002300FE" w:rsidRPr="00845D10" w:rsidRDefault="002300FE" w:rsidP="002300FE">
            <w:pPr>
              <w:rPr>
                <w:rFonts w:cstheme="minorHAnsi"/>
                <w:sz w:val="18"/>
                <w:szCs w:val="16"/>
              </w:rPr>
            </w:pPr>
            <w:r w:rsidRPr="00845D10">
              <w:rPr>
                <w:rFonts w:cstheme="minorHAnsi"/>
                <w:sz w:val="18"/>
                <w:szCs w:val="16"/>
              </w:rPr>
              <w:t>Ödem</w:t>
            </w: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Malnutrisyon</w:t>
            </w:r>
            <w:proofErr w:type="spellEnd"/>
          </w:p>
        </w:tc>
        <w:tc>
          <w:tcPr>
            <w:tcW w:w="165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Kısa barsak sendromu</w:t>
            </w:r>
          </w:p>
        </w:tc>
        <w:tc>
          <w:tcPr>
            <w:tcW w:w="180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KBS’nu</w:t>
            </w:r>
            <w:proofErr w:type="spellEnd"/>
            <w:r w:rsidRPr="00845D10">
              <w:rPr>
                <w:rFonts w:cstheme="minorHAnsi"/>
                <w:sz w:val="18"/>
                <w:szCs w:val="16"/>
              </w:rPr>
              <w:t xml:space="preserve"> tanımlayabilir,</w:t>
            </w:r>
            <w:r w:rsidR="000F3888" w:rsidRPr="00845D10">
              <w:rPr>
                <w:rFonts w:cstheme="minorHAnsi"/>
                <w:sz w:val="18"/>
                <w:szCs w:val="16"/>
              </w:rPr>
              <w:t xml:space="preserve"> KBS ile başvuran hastaya gerekli bilgilendirmeyi yapabilir. </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TT-K-İ</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Diyare</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kanama</w:t>
            </w:r>
          </w:p>
          <w:p w:rsidR="002300FE" w:rsidRPr="00845D10" w:rsidRDefault="002300FE" w:rsidP="002300FE">
            <w:pPr>
              <w:rPr>
                <w:rFonts w:cstheme="minorHAnsi"/>
                <w:sz w:val="18"/>
                <w:szCs w:val="16"/>
              </w:rPr>
            </w:pPr>
            <w:r w:rsidRPr="00845D10">
              <w:rPr>
                <w:rFonts w:cstheme="minorHAnsi"/>
                <w:sz w:val="18"/>
                <w:szCs w:val="16"/>
              </w:rPr>
              <w:t>Karın ağrısı</w:t>
            </w:r>
          </w:p>
          <w:p w:rsidR="002300FE" w:rsidRPr="00845D10" w:rsidRDefault="002300FE" w:rsidP="002300FE">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 xml:space="preserve"> / </w:t>
            </w:r>
          </w:p>
          <w:p w:rsidR="002300FE" w:rsidRPr="00845D10" w:rsidRDefault="002300FE" w:rsidP="002300FE">
            <w:pPr>
              <w:rPr>
                <w:rFonts w:cstheme="minorHAnsi"/>
                <w:sz w:val="18"/>
                <w:szCs w:val="16"/>
              </w:rPr>
            </w:pPr>
            <w:proofErr w:type="spellStart"/>
            <w:r w:rsidRPr="00845D10">
              <w:rPr>
                <w:rFonts w:cstheme="minorHAnsi"/>
                <w:sz w:val="18"/>
                <w:szCs w:val="16"/>
              </w:rPr>
              <w:t>Hematemez</w:t>
            </w:r>
            <w:proofErr w:type="spellEnd"/>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İnflamatuar</w:t>
            </w:r>
            <w:proofErr w:type="spellEnd"/>
            <w:r w:rsidRPr="00845D10">
              <w:rPr>
                <w:rFonts w:cstheme="minorHAnsi"/>
                <w:sz w:val="18"/>
                <w:szCs w:val="16"/>
              </w:rPr>
              <w:t xml:space="preserve"> Barsak Hastalıkları </w:t>
            </w:r>
          </w:p>
          <w:p w:rsidR="002300FE" w:rsidRPr="00845D10" w:rsidRDefault="002300FE" w:rsidP="002300FE">
            <w:pPr>
              <w:rPr>
                <w:rFonts w:cstheme="minorHAnsi"/>
                <w:sz w:val="18"/>
                <w:szCs w:val="16"/>
              </w:rPr>
            </w:pPr>
            <w:proofErr w:type="spellStart"/>
            <w:r w:rsidRPr="00845D10">
              <w:rPr>
                <w:rFonts w:cstheme="minorHAnsi"/>
                <w:sz w:val="18"/>
                <w:szCs w:val="16"/>
              </w:rPr>
              <w:t>Crohn</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Ülseratif</w:t>
            </w:r>
            <w:proofErr w:type="spellEnd"/>
            <w:r w:rsidRPr="00845D10">
              <w:rPr>
                <w:rFonts w:cstheme="minorHAnsi"/>
                <w:sz w:val="18"/>
                <w:szCs w:val="16"/>
              </w:rPr>
              <w:t xml:space="preserve"> Kolit</w:t>
            </w:r>
          </w:p>
        </w:tc>
        <w:tc>
          <w:tcPr>
            <w:tcW w:w="1657" w:type="dxa"/>
            <w:shd w:val="clear" w:color="auto" w:fill="auto"/>
          </w:tcPr>
          <w:p w:rsidR="002300FE" w:rsidRPr="00845D10" w:rsidRDefault="002300FE" w:rsidP="002300FE">
            <w:pPr>
              <w:rPr>
                <w:rFonts w:cstheme="minorHAnsi"/>
                <w:sz w:val="18"/>
                <w:szCs w:val="16"/>
              </w:rPr>
            </w:pPr>
            <w:proofErr w:type="spellStart"/>
            <w:proofErr w:type="gramStart"/>
            <w:r w:rsidRPr="00845D10">
              <w:rPr>
                <w:rFonts w:cstheme="minorHAnsi"/>
                <w:sz w:val="18"/>
                <w:szCs w:val="16"/>
              </w:rPr>
              <w:t>İnflamatuar</w:t>
            </w:r>
            <w:proofErr w:type="spellEnd"/>
            <w:r w:rsidRPr="00845D10">
              <w:rPr>
                <w:rFonts w:cstheme="minorHAnsi"/>
                <w:sz w:val="18"/>
                <w:szCs w:val="16"/>
              </w:rPr>
              <w:t xml:space="preserve">  barsak</w:t>
            </w:r>
            <w:proofErr w:type="gramEnd"/>
            <w:r w:rsidRPr="00845D10">
              <w:rPr>
                <w:rFonts w:cstheme="minorHAnsi"/>
                <w:sz w:val="18"/>
                <w:szCs w:val="16"/>
              </w:rPr>
              <w:t xml:space="preserve"> hastalıkları</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tabs>
                <w:tab w:val="left" w:pos="8640"/>
              </w:tabs>
              <w:rPr>
                <w:rFonts w:cstheme="minorHAnsi"/>
                <w:color w:val="000000"/>
                <w:sz w:val="18"/>
                <w:szCs w:val="16"/>
              </w:rPr>
            </w:pP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Kazalar</w:t>
            </w:r>
          </w:p>
          <w:p w:rsidR="002300FE" w:rsidRPr="00845D10" w:rsidRDefault="002300FE" w:rsidP="002300FE">
            <w:pPr>
              <w:rPr>
                <w:rFonts w:cstheme="minorHAnsi"/>
                <w:sz w:val="18"/>
                <w:szCs w:val="16"/>
              </w:rPr>
            </w:pPr>
            <w:r w:rsidRPr="00845D10">
              <w:rPr>
                <w:rFonts w:cstheme="minorHAnsi"/>
                <w:sz w:val="18"/>
                <w:szCs w:val="16"/>
              </w:rPr>
              <w:t>Yaralanmalar</w:t>
            </w:r>
          </w:p>
          <w:p w:rsidR="002300FE" w:rsidRPr="00845D10" w:rsidRDefault="002300FE" w:rsidP="002300FE">
            <w:pPr>
              <w:rPr>
                <w:rFonts w:cstheme="minorHAnsi"/>
                <w:sz w:val="18"/>
                <w:szCs w:val="16"/>
              </w:rPr>
            </w:pPr>
            <w:r w:rsidRPr="00845D10">
              <w:rPr>
                <w:rFonts w:cstheme="minorHAnsi"/>
                <w:sz w:val="18"/>
                <w:szCs w:val="16"/>
              </w:rPr>
              <w:t>Travma</w:t>
            </w:r>
          </w:p>
          <w:p w:rsidR="002300FE" w:rsidRPr="00845D10" w:rsidRDefault="002300FE" w:rsidP="002300FE">
            <w:pPr>
              <w:rPr>
                <w:rFonts w:cstheme="minorHAnsi"/>
                <w:sz w:val="18"/>
                <w:szCs w:val="16"/>
                <w:highlight w:val="yellow"/>
              </w:rPr>
            </w:pP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Çoklu travma</w:t>
            </w:r>
          </w:p>
          <w:p w:rsidR="002300FE" w:rsidRPr="00845D10" w:rsidRDefault="002300FE" w:rsidP="002300FE">
            <w:pPr>
              <w:rPr>
                <w:rFonts w:cstheme="minorHAnsi"/>
                <w:sz w:val="18"/>
                <w:szCs w:val="16"/>
              </w:rPr>
            </w:pPr>
            <w:r w:rsidRPr="00845D10">
              <w:rPr>
                <w:rFonts w:cstheme="minorHAnsi"/>
                <w:sz w:val="18"/>
                <w:szCs w:val="16"/>
              </w:rPr>
              <w:t>Karın travması</w:t>
            </w:r>
          </w:p>
          <w:p w:rsidR="002300FE" w:rsidRPr="00845D10" w:rsidRDefault="002300FE" w:rsidP="002300FE">
            <w:pPr>
              <w:rPr>
                <w:rFonts w:cstheme="minorHAnsi"/>
                <w:sz w:val="18"/>
                <w:szCs w:val="16"/>
              </w:rPr>
            </w:pPr>
            <w:r w:rsidRPr="00845D10">
              <w:rPr>
                <w:rFonts w:cstheme="minorHAnsi"/>
                <w:sz w:val="18"/>
                <w:szCs w:val="16"/>
              </w:rPr>
              <w:t>Kafa travması</w:t>
            </w:r>
          </w:p>
          <w:p w:rsidR="002300FE" w:rsidRPr="00845D10" w:rsidRDefault="002300FE" w:rsidP="002300FE">
            <w:pPr>
              <w:rPr>
                <w:rFonts w:cstheme="minorHAnsi"/>
                <w:sz w:val="18"/>
                <w:szCs w:val="16"/>
              </w:rPr>
            </w:pPr>
            <w:r w:rsidRPr="00845D10">
              <w:rPr>
                <w:rFonts w:cstheme="minorHAnsi"/>
                <w:sz w:val="18"/>
                <w:szCs w:val="16"/>
              </w:rPr>
              <w:t>GÜS travması</w:t>
            </w:r>
          </w:p>
          <w:p w:rsidR="002300FE" w:rsidRDefault="002300FE" w:rsidP="002300FE">
            <w:pPr>
              <w:rPr>
                <w:rFonts w:cstheme="minorHAnsi"/>
                <w:sz w:val="18"/>
                <w:szCs w:val="16"/>
              </w:rPr>
            </w:pPr>
            <w:proofErr w:type="spellStart"/>
            <w:r w:rsidRPr="00845D10">
              <w:rPr>
                <w:rFonts w:cstheme="minorHAnsi"/>
                <w:sz w:val="18"/>
                <w:szCs w:val="16"/>
              </w:rPr>
              <w:t>Toraks</w:t>
            </w:r>
            <w:proofErr w:type="spellEnd"/>
            <w:r w:rsidRPr="00845D10">
              <w:rPr>
                <w:rFonts w:cstheme="minorHAnsi"/>
                <w:sz w:val="18"/>
                <w:szCs w:val="16"/>
              </w:rPr>
              <w:t xml:space="preserve"> travması</w:t>
            </w:r>
          </w:p>
          <w:p w:rsidR="00845D10" w:rsidRPr="00845D10" w:rsidRDefault="00845D10" w:rsidP="002300FE">
            <w:pPr>
              <w:rPr>
                <w:rFonts w:cstheme="minorHAnsi"/>
                <w:sz w:val="18"/>
                <w:szCs w:val="16"/>
              </w:rPr>
            </w:pPr>
            <w:proofErr w:type="spellStart"/>
            <w:r>
              <w:rPr>
                <w:rFonts w:cstheme="minorHAnsi"/>
                <w:sz w:val="18"/>
                <w:szCs w:val="16"/>
              </w:rPr>
              <w:t>Crush</w:t>
            </w:r>
            <w:proofErr w:type="spellEnd"/>
            <w:r>
              <w:rPr>
                <w:rFonts w:cstheme="minorHAnsi"/>
                <w:sz w:val="18"/>
                <w:szCs w:val="16"/>
              </w:rPr>
              <w:t xml:space="preserve"> yaralanması</w:t>
            </w:r>
          </w:p>
        </w:tc>
        <w:tc>
          <w:tcPr>
            <w:tcW w:w="165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Travma Kinetiği</w:t>
            </w:r>
            <w:r w:rsidRPr="00845D10">
              <w:rPr>
                <w:rFonts w:cstheme="minorHAnsi"/>
                <w:sz w:val="18"/>
                <w:szCs w:val="16"/>
              </w:rPr>
              <w:t>,</w:t>
            </w:r>
          </w:p>
          <w:p w:rsidR="002300FE" w:rsidRPr="00845D10" w:rsidRDefault="002300FE" w:rsidP="002300FE">
            <w:pPr>
              <w:rPr>
                <w:rFonts w:cstheme="minorHAnsi"/>
                <w:sz w:val="18"/>
                <w:szCs w:val="16"/>
              </w:rPr>
            </w:pPr>
            <w:r w:rsidRPr="00845D10">
              <w:rPr>
                <w:rFonts w:cstheme="minorHAnsi"/>
                <w:sz w:val="18"/>
                <w:szCs w:val="16"/>
              </w:rPr>
              <w:t>Multi-Travmalı hastaya yaklaşım,</w:t>
            </w:r>
          </w:p>
          <w:p w:rsidR="002300FE" w:rsidRPr="00845D10" w:rsidRDefault="002300FE" w:rsidP="002300FE">
            <w:pPr>
              <w:rPr>
                <w:rFonts w:cstheme="minorHAnsi"/>
                <w:sz w:val="18"/>
                <w:szCs w:val="16"/>
              </w:rPr>
            </w:pPr>
            <w:r w:rsidRPr="00845D10">
              <w:rPr>
                <w:rFonts w:cstheme="minorHAnsi"/>
                <w:sz w:val="18"/>
                <w:szCs w:val="16"/>
              </w:rPr>
              <w:t>İzole organ travmalarına yaklaşım</w:t>
            </w:r>
          </w:p>
          <w:p w:rsidR="00351491" w:rsidRPr="00845D10" w:rsidRDefault="00351491" w:rsidP="00351491">
            <w:pPr>
              <w:rPr>
                <w:rFonts w:eastAsia="Times New Roman" w:cstheme="minorHAnsi"/>
                <w:sz w:val="18"/>
                <w:szCs w:val="16"/>
              </w:rPr>
            </w:pPr>
            <w:r w:rsidRPr="00845D10">
              <w:rPr>
                <w:rFonts w:cstheme="minorHAnsi"/>
                <w:color w:val="000000"/>
                <w:sz w:val="18"/>
                <w:szCs w:val="18"/>
              </w:rPr>
              <w:t>(3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Travma kinetiğini tanımlayabilir, </w:t>
            </w:r>
            <w:proofErr w:type="spellStart"/>
            <w:r w:rsidRPr="00845D10">
              <w:rPr>
                <w:rFonts w:cstheme="minorHAnsi"/>
                <w:sz w:val="18"/>
                <w:szCs w:val="16"/>
              </w:rPr>
              <w:t>multi</w:t>
            </w:r>
            <w:proofErr w:type="spellEnd"/>
            <w:r w:rsidRPr="00845D10">
              <w:rPr>
                <w:rFonts w:cstheme="minorHAnsi"/>
                <w:sz w:val="18"/>
                <w:szCs w:val="16"/>
              </w:rPr>
              <w:t xml:space="preserve"> travma ve izole organ travmaları sonrasında ortaya çıkabilecek semptomları tanıyabilir, hastalara ön tanı koyarak uzman hekime yönlendirebilir, </w:t>
            </w:r>
            <w:r w:rsidRPr="00845D10">
              <w:rPr>
                <w:rFonts w:cstheme="minorHAnsi"/>
                <w:sz w:val="18"/>
                <w:szCs w:val="16"/>
              </w:rPr>
              <w:lastRenderedPageBreak/>
              <w:t xml:space="preserve">gerekirse acil müdahalelerini yapabilir. </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lastRenderedPageBreak/>
              <w:t>ÖnT</w:t>
            </w:r>
            <w:proofErr w:type="spellEnd"/>
            <w:r w:rsidRPr="00845D10">
              <w:rPr>
                <w:rFonts w:cstheme="minorHAnsi"/>
                <w:sz w:val="18"/>
                <w:szCs w:val="16"/>
              </w:rPr>
              <w:t>- A</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Prof. Dr. Ömer Rıdvan Tarhan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
        </w:tc>
        <w:tc>
          <w:tcPr>
            <w:tcW w:w="1657" w:type="dxa"/>
            <w:shd w:val="clear" w:color="auto" w:fill="auto"/>
          </w:tcPr>
          <w:p w:rsidR="002300FE" w:rsidRDefault="002300FE" w:rsidP="002300FE">
            <w:pPr>
              <w:rPr>
                <w:rFonts w:cstheme="minorHAnsi"/>
                <w:color w:val="000000"/>
                <w:sz w:val="18"/>
                <w:szCs w:val="16"/>
              </w:rPr>
            </w:pPr>
            <w:r w:rsidRPr="00845D10">
              <w:rPr>
                <w:rFonts w:cstheme="minorHAnsi"/>
                <w:color w:val="000000"/>
                <w:sz w:val="18"/>
                <w:szCs w:val="16"/>
              </w:rPr>
              <w:t xml:space="preserve">Olgu </w:t>
            </w:r>
            <w:proofErr w:type="spellStart"/>
            <w:r w:rsidRPr="00845D10">
              <w:rPr>
                <w:rFonts w:cstheme="minorHAnsi"/>
                <w:color w:val="000000"/>
                <w:sz w:val="18"/>
                <w:szCs w:val="16"/>
              </w:rPr>
              <w:t>refleksiyonu</w:t>
            </w:r>
            <w:proofErr w:type="spellEnd"/>
          </w:p>
          <w:p w:rsidR="0040273E" w:rsidRPr="00845D10" w:rsidRDefault="0040273E" w:rsidP="002300FE">
            <w:pPr>
              <w:rPr>
                <w:rFonts w:eastAsia="Times New Roman" w:cstheme="minorHAnsi"/>
                <w:sz w:val="18"/>
                <w:szCs w:val="16"/>
              </w:rPr>
            </w:pPr>
          </w:p>
        </w:tc>
        <w:tc>
          <w:tcPr>
            <w:tcW w:w="1808" w:type="dxa"/>
            <w:shd w:val="clear" w:color="auto" w:fill="auto"/>
          </w:tcPr>
          <w:p w:rsidR="002300FE" w:rsidRPr="00845D10" w:rsidRDefault="000F3888" w:rsidP="000F3888">
            <w:pPr>
              <w:rPr>
                <w:rFonts w:cstheme="minorHAnsi"/>
                <w:sz w:val="18"/>
                <w:szCs w:val="16"/>
              </w:rPr>
            </w:pPr>
            <w:r w:rsidRPr="00845D10">
              <w:rPr>
                <w:rFonts w:cstheme="minorHAnsi"/>
                <w:sz w:val="18"/>
                <w:szCs w:val="16"/>
              </w:rPr>
              <w:t xml:space="preserve">Serviste yatan hastaların bulgularına ve yönetim süreçlerinden faydalanarak öğrenmesini derinleştirebilir. </w:t>
            </w:r>
          </w:p>
        </w:tc>
        <w:tc>
          <w:tcPr>
            <w:tcW w:w="879" w:type="dxa"/>
            <w:shd w:val="clear" w:color="auto" w:fill="auto"/>
          </w:tcPr>
          <w:p w:rsidR="002300FE" w:rsidRPr="00845D10" w:rsidRDefault="002300FE" w:rsidP="002300FE">
            <w:pPr>
              <w:rPr>
                <w:rFonts w:cstheme="minorHAnsi"/>
                <w:sz w:val="18"/>
                <w:szCs w:val="16"/>
              </w:rPr>
            </w:pP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 xml:space="preserve">Cerrahi hastalarda ağrı ve </w:t>
            </w:r>
            <w:proofErr w:type="spellStart"/>
            <w:r w:rsidRPr="00845D10">
              <w:rPr>
                <w:rFonts w:cstheme="minorHAnsi"/>
                <w:color w:val="000000"/>
                <w:sz w:val="18"/>
                <w:szCs w:val="16"/>
              </w:rPr>
              <w:t>palyasyonu</w:t>
            </w:r>
            <w:proofErr w:type="spellEnd"/>
          </w:p>
          <w:p w:rsidR="00351491" w:rsidRPr="00845D10" w:rsidRDefault="00351491" w:rsidP="002300FE">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2300FE" w:rsidRPr="00845D10" w:rsidRDefault="000F3888" w:rsidP="002300FE">
            <w:pPr>
              <w:rPr>
                <w:rFonts w:cstheme="minorHAnsi"/>
                <w:sz w:val="18"/>
                <w:szCs w:val="16"/>
              </w:rPr>
            </w:pPr>
            <w:r w:rsidRPr="00845D10">
              <w:rPr>
                <w:rFonts w:cstheme="minorHAnsi"/>
                <w:sz w:val="18"/>
                <w:szCs w:val="16"/>
              </w:rPr>
              <w:t xml:space="preserve">Cerrahi hastalarda ağrı ve </w:t>
            </w:r>
            <w:proofErr w:type="spellStart"/>
            <w:r w:rsidRPr="00845D10">
              <w:rPr>
                <w:rFonts w:cstheme="minorHAnsi"/>
                <w:sz w:val="18"/>
                <w:szCs w:val="16"/>
              </w:rPr>
              <w:t>palyasyonun</w:t>
            </w:r>
            <w:proofErr w:type="spellEnd"/>
            <w:r w:rsidRPr="00845D10">
              <w:rPr>
                <w:rFonts w:cstheme="minorHAnsi"/>
                <w:sz w:val="18"/>
                <w:szCs w:val="16"/>
              </w:rPr>
              <w:t xml:space="preserve"> genel ilkelerini açıklayabilir. Birinci basamakta başvuran/hastayı ağrı yönetimi ve </w:t>
            </w:r>
            <w:proofErr w:type="spellStart"/>
            <w:r w:rsidRPr="00845D10">
              <w:rPr>
                <w:rFonts w:cstheme="minorHAnsi"/>
                <w:sz w:val="18"/>
                <w:szCs w:val="16"/>
              </w:rPr>
              <w:t>palyasyon</w:t>
            </w:r>
            <w:proofErr w:type="spellEnd"/>
            <w:r w:rsidRPr="00845D10">
              <w:rPr>
                <w:rFonts w:cstheme="minorHAnsi"/>
                <w:sz w:val="18"/>
                <w:szCs w:val="16"/>
              </w:rPr>
              <w:t xml:space="preserve"> konusunda bilgilendirip yönlendirebilir.</w:t>
            </w:r>
          </w:p>
        </w:tc>
        <w:tc>
          <w:tcPr>
            <w:tcW w:w="879" w:type="dxa"/>
            <w:shd w:val="clear" w:color="auto" w:fill="auto"/>
          </w:tcPr>
          <w:p w:rsidR="002300FE" w:rsidRPr="00845D10" w:rsidRDefault="000F3888" w:rsidP="002300FE">
            <w:pPr>
              <w:rPr>
                <w:rFonts w:cstheme="minorHAnsi"/>
                <w:sz w:val="18"/>
                <w:szCs w:val="16"/>
              </w:rPr>
            </w:pPr>
            <w:r w:rsidRPr="00845D10">
              <w:rPr>
                <w:rFonts w:cstheme="minorHAnsi"/>
                <w:sz w:val="18"/>
                <w:szCs w:val="16"/>
              </w:rPr>
              <w:t>K</w:t>
            </w: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rPr>
          <w:trHeight w:val="859"/>
        </w:trPr>
        <w:tc>
          <w:tcPr>
            <w:tcW w:w="1823" w:type="dxa"/>
            <w:shd w:val="clear" w:color="auto" w:fill="auto"/>
          </w:tcPr>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
        </w:tc>
        <w:tc>
          <w:tcPr>
            <w:tcW w:w="1657" w:type="dxa"/>
            <w:shd w:val="clear" w:color="auto" w:fill="auto"/>
          </w:tcPr>
          <w:p w:rsidR="002300FE" w:rsidRPr="00845D10" w:rsidRDefault="002300FE" w:rsidP="002300FE">
            <w:pPr>
              <w:rPr>
                <w:rFonts w:cstheme="minorHAnsi"/>
                <w:color w:val="000000"/>
                <w:sz w:val="18"/>
                <w:szCs w:val="16"/>
              </w:rPr>
            </w:pPr>
            <w:proofErr w:type="spellStart"/>
            <w:r w:rsidRPr="00845D10">
              <w:rPr>
                <w:rFonts w:cstheme="minorHAnsi"/>
                <w:color w:val="000000"/>
                <w:sz w:val="18"/>
                <w:szCs w:val="16"/>
              </w:rPr>
              <w:t>Stomalar</w:t>
            </w:r>
            <w:proofErr w:type="spellEnd"/>
            <w:r w:rsidRPr="00845D10">
              <w:rPr>
                <w:rFonts w:cstheme="minorHAnsi"/>
                <w:color w:val="000000"/>
                <w:sz w:val="18"/>
                <w:szCs w:val="16"/>
              </w:rPr>
              <w:t xml:space="preserve"> ve komplikasyonları</w:t>
            </w:r>
          </w:p>
          <w:p w:rsidR="00351491" w:rsidRPr="00845D10" w:rsidRDefault="00351491" w:rsidP="002300FE">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2300FE" w:rsidRPr="00845D10" w:rsidRDefault="000F3888" w:rsidP="000F3888">
            <w:pPr>
              <w:rPr>
                <w:rFonts w:cstheme="minorHAnsi"/>
                <w:sz w:val="18"/>
                <w:szCs w:val="16"/>
              </w:rPr>
            </w:pPr>
            <w:r w:rsidRPr="00845D10">
              <w:rPr>
                <w:rFonts w:cstheme="minorHAnsi"/>
                <w:sz w:val="18"/>
                <w:szCs w:val="16"/>
              </w:rPr>
              <w:t xml:space="preserve">Cerrahi hastalarındaki </w:t>
            </w:r>
            <w:proofErr w:type="spellStart"/>
            <w:r w:rsidRPr="00845D10">
              <w:rPr>
                <w:rFonts w:cstheme="minorHAnsi"/>
                <w:sz w:val="18"/>
                <w:szCs w:val="16"/>
              </w:rPr>
              <w:t>stomalar</w:t>
            </w:r>
            <w:proofErr w:type="spellEnd"/>
            <w:r w:rsidRPr="00845D10">
              <w:rPr>
                <w:rFonts w:cstheme="minorHAnsi"/>
                <w:sz w:val="18"/>
                <w:szCs w:val="16"/>
              </w:rPr>
              <w:t xml:space="preserve"> ve bunların komplikasyonlarını sayabilir, birinci basamakta başvuran/hastayı bilgilendirip yönlendirebilir.</w:t>
            </w:r>
          </w:p>
        </w:tc>
        <w:tc>
          <w:tcPr>
            <w:tcW w:w="879" w:type="dxa"/>
            <w:shd w:val="clear" w:color="auto" w:fill="auto"/>
          </w:tcPr>
          <w:p w:rsidR="002300FE" w:rsidRPr="00845D10" w:rsidRDefault="002300FE" w:rsidP="002300FE">
            <w:pPr>
              <w:rPr>
                <w:rFonts w:cstheme="minorHAnsi"/>
                <w:sz w:val="18"/>
                <w:szCs w:val="16"/>
              </w:rPr>
            </w:pP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rPr>
          <w:trHeight w:val="865"/>
        </w:trPr>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Anorektal</w:t>
            </w:r>
            <w:proofErr w:type="spellEnd"/>
            <w:r w:rsidRPr="00845D10">
              <w:rPr>
                <w:rFonts w:cstheme="minorHAnsi"/>
                <w:sz w:val="18"/>
                <w:szCs w:val="16"/>
              </w:rPr>
              <w:t xml:space="preserve"> ağrı</w:t>
            </w:r>
          </w:p>
          <w:p w:rsidR="002300FE" w:rsidRPr="00845D10" w:rsidRDefault="002300FE" w:rsidP="002300FE">
            <w:pPr>
              <w:rPr>
                <w:rFonts w:cstheme="minorHAnsi"/>
                <w:sz w:val="18"/>
                <w:szCs w:val="16"/>
              </w:rPr>
            </w:pPr>
            <w:proofErr w:type="spellStart"/>
            <w:r w:rsidRPr="00845D10">
              <w:rPr>
                <w:rFonts w:cstheme="minorHAnsi"/>
                <w:sz w:val="18"/>
                <w:szCs w:val="16"/>
              </w:rPr>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kanama</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Anal </w:t>
            </w:r>
            <w:proofErr w:type="spellStart"/>
            <w:r w:rsidRPr="00845D10">
              <w:rPr>
                <w:rFonts w:cstheme="minorHAnsi"/>
                <w:sz w:val="18"/>
                <w:szCs w:val="16"/>
              </w:rPr>
              <w:t>fissür</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Perianal</w:t>
            </w:r>
            <w:proofErr w:type="spellEnd"/>
            <w:r w:rsidRPr="00845D10">
              <w:rPr>
                <w:rFonts w:cstheme="minorHAnsi"/>
                <w:sz w:val="18"/>
                <w:szCs w:val="16"/>
              </w:rPr>
              <w:t xml:space="preserve"> </w:t>
            </w:r>
            <w:proofErr w:type="spellStart"/>
            <w:r w:rsidRPr="00845D10">
              <w:rPr>
                <w:rFonts w:cstheme="minorHAnsi"/>
                <w:sz w:val="18"/>
                <w:szCs w:val="16"/>
              </w:rPr>
              <w:t>abse</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Hemoroid</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Rektal</w:t>
            </w:r>
            <w:proofErr w:type="spellEnd"/>
            <w:r w:rsidRPr="00845D10">
              <w:rPr>
                <w:rFonts w:cstheme="minorHAnsi"/>
                <w:sz w:val="18"/>
                <w:szCs w:val="16"/>
              </w:rPr>
              <w:t xml:space="preserve"> </w:t>
            </w:r>
            <w:proofErr w:type="spellStart"/>
            <w:r w:rsidRPr="00845D10">
              <w:rPr>
                <w:rFonts w:cstheme="minorHAnsi"/>
                <w:sz w:val="18"/>
                <w:szCs w:val="16"/>
              </w:rPr>
              <w:t>prelapsus</w:t>
            </w:r>
            <w:proofErr w:type="spellEnd"/>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 xml:space="preserve">Anal kanal, </w:t>
            </w:r>
            <w:proofErr w:type="spellStart"/>
            <w:r w:rsidRPr="00845D10">
              <w:rPr>
                <w:rFonts w:cstheme="minorHAnsi"/>
                <w:color w:val="000000"/>
                <w:sz w:val="18"/>
                <w:szCs w:val="16"/>
              </w:rPr>
              <w:t>perianal</w:t>
            </w:r>
            <w:proofErr w:type="spellEnd"/>
            <w:r w:rsidRPr="00845D10">
              <w:rPr>
                <w:rFonts w:cstheme="minorHAnsi"/>
                <w:color w:val="000000"/>
                <w:sz w:val="18"/>
                <w:szCs w:val="16"/>
              </w:rPr>
              <w:t xml:space="preserve"> bölge ve </w:t>
            </w:r>
            <w:proofErr w:type="spellStart"/>
            <w:r w:rsidRPr="00845D10">
              <w:rPr>
                <w:rFonts w:cstheme="minorHAnsi"/>
                <w:color w:val="000000"/>
                <w:sz w:val="18"/>
                <w:szCs w:val="16"/>
              </w:rPr>
              <w:t>pelvik</w:t>
            </w:r>
            <w:proofErr w:type="spellEnd"/>
            <w:r w:rsidRPr="00845D10">
              <w:rPr>
                <w:rFonts w:cstheme="minorHAnsi"/>
                <w:color w:val="000000"/>
                <w:sz w:val="18"/>
                <w:szCs w:val="16"/>
              </w:rPr>
              <w:t xml:space="preserve"> taban hastalıkları</w:t>
            </w:r>
          </w:p>
          <w:p w:rsidR="00351491" w:rsidRPr="00845D10" w:rsidRDefault="00351491" w:rsidP="002300FE">
            <w:pPr>
              <w:rPr>
                <w:rFonts w:cstheme="minorHAnsi"/>
                <w:sz w:val="18"/>
                <w:szCs w:val="16"/>
              </w:rPr>
            </w:pPr>
            <w:r w:rsidRPr="00845D10">
              <w:rPr>
                <w:rFonts w:cstheme="minorHAnsi"/>
                <w:color w:val="000000"/>
                <w:sz w:val="18"/>
                <w:szCs w:val="18"/>
              </w:rPr>
              <w:t>(2 saat)</w:t>
            </w:r>
          </w:p>
        </w:tc>
        <w:tc>
          <w:tcPr>
            <w:tcW w:w="1808" w:type="dxa"/>
            <w:shd w:val="clear" w:color="auto" w:fill="auto"/>
          </w:tcPr>
          <w:p w:rsidR="002300FE" w:rsidRPr="00845D10" w:rsidRDefault="000F3888" w:rsidP="000F3888">
            <w:pPr>
              <w:rPr>
                <w:rFonts w:cstheme="minorHAnsi"/>
                <w:sz w:val="18"/>
                <w:szCs w:val="16"/>
              </w:rPr>
            </w:pPr>
            <w:r w:rsidRPr="00845D10">
              <w:rPr>
                <w:rFonts w:cstheme="minorHAnsi"/>
                <w:sz w:val="18"/>
                <w:szCs w:val="16"/>
              </w:rPr>
              <w:t xml:space="preserve">Anal kanal, </w:t>
            </w:r>
            <w:proofErr w:type="spellStart"/>
            <w:r w:rsidRPr="00845D10">
              <w:rPr>
                <w:rFonts w:cstheme="minorHAnsi"/>
                <w:sz w:val="18"/>
                <w:szCs w:val="16"/>
              </w:rPr>
              <w:t>perianal</w:t>
            </w:r>
            <w:proofErr w:type="spellEnd"/>
            <w:r w:rsidRPr="00845D10">
              <w:rPr>
                <w:rFonts w:cstheme="minorHAnsi"/>
                <w:sz w:val="18"/>
                <w:szCs w:val="16"/>
              </w:rPr>
              <w:t xml:space="preserve"> bölge ve </w:t>
            </w:r>
            <w:proofErr w:type="spellStart"/>
            <w:r w:rsidRPr="00845D10">
              <w:rPr>
                <w:rFonts w:cstheme="minorHAnsi"/>
                <w:sz w:val="18"/>
                <w:szCs w:val="16"/>
              </w:rPr>
              <w:t>pelvik</w:t>
            </w:r>
            <w:proofErr w:type="spellEnd"/>
            <w:r w:rsidRPr="00845D10">
              <w:rPr>
                <w:rFonts w:cstheme="minorHAnsi"/>
                <w:sz w:val="18"/>
                <w:szCs w:val="16"/>
              </w:rPr>
              <w:t xml:space="preserve"> taban  hastalıklarının ayırıcı tanısını </w:t>
            </w:r>
            <w:proofErr w:type="spellStart"/>
            <w:proofErr w:type="gramStart"/>
            <w:r w:rsidRPr="00845D10">
              <w:rPr>
                <w:rFonts w:cstheme="minorHAnsi"/>
                <w:sz w:val="18"/>
                <w:szCs w:val="16"/>
              </w:rPr>
              <w:t>yapabilir.Anal</w:t>
            </w:r>
            <w:proofErr w:type="spellEnd"/>
            <w:proofErr w:type="gramEnd"/>
            <w:r w:rsidRPr="00845D10">
              <w:rPr>
                <w:rFonts w:cstheme="minorHAnsi"/>
                <w:sz w:val="18"/>
                <w:szCs w:val="16"/>
              </w:rPr>
              <w:t xml:space="preserve"> </w:t>
            </w:r>
            <w:proofErr w:type="spellStart"/>
            <w:r w:rsidRPr="00845D10">
              <w:rPr>
                <w:rFonts w:cstheme="minorHAnsi"/>
                <w:sz w:val="18"/>
                <w:szCs w:val="16"/>
              </w:rPr>
              <w:t>fissür</w:t>
            </w:r>
            <w:proofErr w:type="spellEnd"/>
            <w:r w:rsidRPr="00845D10">
              <w:rPr>
                <w:rFonts w:cstheme="minorHAnsi"/>
                <w:sz w:val="18"/>
                <w:szCs w:val="16"/>
              </w:rPr>
              <w:t xml:space="preserve"> ve </w:t>
            </w:r>
            <w:proofErr w:type="spellStart"/>
            <w:r w:rsidRPr="00845D10">
              <w:rPr>
                <w:rFonts w:cstheme="minorHAnsi"/>
                <w:sz w:val="18"/>
                <w:szCs w:val="16"/>
              </w:rPr>
              <w:t>hemoroid</w:t>
            </w:r>
            <w:proofErr w:type="spellEnd"/>
            <w:r w:rsidRPr="00845D10">
              <w:rPr>
                <w:rFonts w:cstheme="minorHAnsi"/>
                <w:sz w:val="18"/>
                <w:szCs w:val="16"/>
              </w:rPr>
              <w:t xml:space="preserve"> tedavisini düzenleyebilir, hasta izlemini yapabilir ve korunma yöntemlerini açıklayabilir. </w:t>
            </w:r>
            <w:proofErr w:type="spellStart"/>
            <w:r w:rsidRPr="00845D10">
              <w:rPr>
                <w:rFonts w:cstheme="minorHAnsi"/>
                <w:sz w:val="18"/>
                <w:szCs w:val="16"/>
              </w:rPr>
              <w:t>Perianal</w:t>
            </w:r>
            <w:proofErr w:type="spellEnd"/>
            <w:r w:rsidRPr="00845D10">
              <w:rPr>
                <w:rFonts w:cstheme="minorHAnsi"/>
                <w:sz w:val="18"/>
                <w:szCs w:val="16"/>
              </w:rPr>
              <w:t xml:space="preserve"> </w:t>
            </w:r>
            <w:proofErr w:type="spellStart"/>
            <w:r w:rsidRPr="00845D10">
              <w:rPr>
                <w:rFonts w:cstheme="minorHAnsi"/>
                <w:sz w:val="18"/>
                <w:szCs w:val="16"/>
              </w:rPr>
              <w:t>abse</w:t>
            </w:r>
            <w:proofErr w:type="spellEnd"/>
            <w:r w:rsidRPr="00845D10">
              <w:rPr>
                <w:rFonts w:cstheme="minorHAnsi"/>
                <w:sz w:val="18"/>
                <w:szCs w:val="16"/>
              </w:rPr>
              <w:t xml:space="preserve"> ve </w:t>
            </w:r>
            <w:proofErr w:type="spellStart"/>
            <w:r w:rsidRPr="00845D10">
              <w:rPr>
                <w:rFonts w:cstheme="minorHAnsi"/>
                <w:sz w:val="18"/>
                <w:szCs w:val="16"/>
              </w:rPr>
              <w:t>rektal</w:t>
            </w:r>
            <w:proofErr w:type="spellEnd"/>
            <w:r w:rsidRPr="00845D10">
              <w:rPr>
                <w:rFonts w:cstheme="minorHAnsi"/>
                <w:sz w:val="18"/>
                <w:szCs w:val="16"/>
              </w:rPr>
              <w:t xml:space="preserve"> </w:t>
            </w:r>
            <w:proofErr w:type="spellStart"/>
            <w:r w:rsidRPr="00845D10">
              <w:rPr>
                <w:rFonts w:cstheme="minorHAnsi"/>
                <w:sz w:val="18"/>
                <w:szCs w:val="16"/>
              </w:rPr>
              <w:t>prolapsus</w:t>
            </w:r>
            <w:proofErr w:type="spellEnd"/>
            <w:r w:rsidRPr="00845D10">
              <w:rPr>
                <w:rFonts w:cstheme="minorHAnsi"/>
                <w:sz w:val="18"/>
                <w:szCs w:val="16"/>
              </w:rPr>
              <w:t xml:space="preserve"> ile başvuran/hastaları yönlendirebilir. </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TT-K-İ</w:t>
            </w: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p w:rsidR="002300FE" w:rsidRPr="00845D10" w:rsidRDefault="002300FE" w:rsidP="002300FE">
            <w:pPr>
              <w:rPr>
                <w:rFonts w:cstheme="minorHAnsi"/>
                <w:sz w:val="18"/>
                <w:szCs w:val="16"/>
              </w:rPr>
            </w:pPr>
            <w:r w:rsidRPr="00845D10">
              <w:rPr>
                <w:rFonts w:cstheme="minorHAnsi"/>
                <w:sz w:val="18"/>
                <w:szCs w:val="16"/>
              </w:rPr>
              <w:t>TT-K-İ</w:t>
            </w: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p w:rsidR="002300FE" w:rsidRPr="00845D10" w:rsidRDefault="002300FE" w:rsidP="002300FE">
            <w:pPr>
              <w:rPr>
                <w:rFonts w:cstheme="minorHAnsi"/>
                <w:sz w:val="18"/>
                <w:szCs w:val="16"/>
              </w:rPr>
            </w:pP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Boyunda kitle</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Tiroit Kanserleri</w:t>
            </w:r>
          </w:p>
        </w:tc>
        <w:tc>
          <w:tcPr>
            <w:tcW w:w="1657" w:type="dxa"/>
            <w:shd w:val="clear" w:color="auto" w:fill="auto"/>
          </w:tcPr>
          <w:p w:rsidR="002300FE" w:rsidRPr="00845D10" w:rsidRDefault="002300FE" w:rsidP="002300FE">
            <w:pPr>
              <w:rPr>
                <w:rFonts w:cstheme="minorHAnsi"/>
                <w:color w:val="000000"/>
                <w:sz w:val="18"/>
                <w:szCs w:val="16"/>
              </w:rPr>
            </w:pPr>
            <w:proofErr w:type="spellStart"/>
            <w:r w:rsidRPr="00845D10">
              <w:rPr>
                <w:rFonts w:cstheme="minorHAnsi"/>
                <w:color w:val="000000"/>
                <w:sz w:val="18"/>
                <w:szCs w:val="16"/>
              </w:rPr>
              <w:t>Tiroid</w:t>
            </w:r>
            <w:proofErr w:type="spellEnd"/>
            <w:r w:rsidRPr="00845D10">
              <w:rPr>
                <w:rFonts w:cstheme="minorHAnsi"/>
                <w:color w:val="000000"/>
                <w:sz w:val="18"/>
                <w:szCs w:val="16"/>
              </w:rPr>
              <w:t xml:space="preserve"> bezinin </w:t>
            </w:r>
            <w:proofErr w:type="spellStart"/>
            <w:r w:rsidRPr="00845D10">
              <w:rPr>
                <w:rFonts w:cstheme="minorHAnsi"/>
                <w:color w:val="000000"/>
                <w:sz w:val="18"/>
                <w:szCs w:val="16"/>
              </w:rPr>
              <w:t>malign</w:t>
            </w:r>
            <w:proofErr w:type="spellEnd"/>
            <w:r w:rsidRPr="00845D10">
              <w:rPr>
                <w:rFonts w:cstheme="minorHAnsi"/>
                <w:color w:val="000000"/>
                <w:sz w:val="18"/>
                <w:szCs w:val="16"/>
              </w:rPr>
              <w:t xml:space="preserve"> hastalıkları ve tedavisi</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 xml:space="preserve">Tiroit bezinin </w:t>
            </w:r>
            <w:proofErr w:type="spellStart"/>
            <w:r w:rsidRPr="00845D10">
              <w:rPr>
                <w:rFonts w:cstheme="minorHAnsi"/>
                <w:color w:val="000000"/>
                <w:sz w:val="18"/>
                <w:szCs w:val="16"/>
              </w:rPr>
              <w:t>malign</w:t>
            </w:r>
            <w:proofErr w:type="spellEnd"/>
            <w:r w:rsidRPr="00845D10">
              <w:rPr>
                <w:rFonts w:cstheme="minorHAnsi"/>
                <w:color w:val="000000"/>
                <w:sz w:val="18"/>
                <w:szCs w:val="16"/>
              </w:rPr>
              <w:t xml:space="preserve"> hastalıklarının semptomlarını bilir, olası bir durumda ön tanısını koyarak hastayı uzman hekime yönlendirir. Başvuran/hastaya korunma yöntemlerini açıklayabilir.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Prof. Dr. Recep Çetin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Deri ve yumuşak doku değişiklikleri</w:t>
            </w:r>
          </w:p>
          <w:p w:rsidR="002300FE" w:rsidRPr="00845D10" w:rsidRDefault="002300FE" w:rsidP="002300FE">
            <w:pPr>
              <w:tabs>
                <w:tab w:val="left" w:pos="1526"/>
              </w:tabs>
              <w:rPr>
                <w:rFonts w:cstheme="minorHAnsi"/>
                <w:sz w:val="18"/>
                <w:szCs w:val="16"/>
              </w:rPr>
            </w:pPr>
            <w:r w:rsidRPr="00845D10">
              <w:rPr>
                <w:rFonts w:cstheme="minorHAnsi"/>
                <w:sz w:val="18"/>
                <w:szCs w:val="16"/>
              </w:rPr>
              <w:tab/>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Deri tümörleri</w:t>
            </w: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Malign Melanom, Yumuşak doku tümörleri</w:t>
            </w:r>
          </w:p>
          <w:p w:rsidR="00351491" w:rsidRPr="00845D10" w:rsidRDefault="00351491" w:rsidP="00351491">
            <w:pPr>
              <w:rPr>
                <w:rFonts w:cstheme="minorHAnsi"/>
                <w:sz w:val="18"/>
                <w:szCs w:val="16"/>
              </w:rPr>
            </w:pPr>
            <w:r w:rsidRPr="00845D10">
              <w:rPr>
                <w:rFonts w:cstheme="minorHAnsi"/>
                <w:color w:val="000000"/>
                <w:sz w:val="18"/>
                <w:szCs w:val="18"/>
              </w:rPr>
              <w:t>(1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Deri ve yumuşak dokudaki farklılıkların farkına varabilir, deri tümörlerinin semptomlarını sayabilir, deri ve yumuşak doku tümörlerinde hastaya </w:t>
            </w:r>
            <w:r w:rsidRPr="00845D10">
              <w:rPr>
                <w:rFonts w:cstheme="minorHAnsi"/>
                <w:sz w:val="18"/>
                <w:szCs w:val="16"/>
              </w:rPr>
              <w:lastRenderedPageBreak/>
              <w:t>ön tanı koyarak uzman hekime yönlendirebilir. Başvuran/hastaya korunma yöntemlerini açıklayabilir.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lastRenderedPageBreak/>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Prof. Dr. Recep Çetin</w:t>
            </w:r>
          </w:p>
        </w:tc>
      </w:tr>
      <w:tr w:rsidR="002300FE" w:rsidRPr="00845D10" w:rsidTr="009E76AE">
        <w:tc>
          <w:tcPr>
            <w:tcW w:w="1823" w:type="dxa"/>
            <w:shd w:val="clear" w:color="auto" w:fill="auto"/>
          </w:tcPr>
          <w:p w:rsidR="002300FE" w:rsidRPr="00845D10" w:rsidRDefault="002300FE" w:rsidP="002300FE">
            <w:pPr>
              <w:rPr>
                <w:rFonts w:eastAsia="Times New Roman" w:cstheme="minorHAnsi"/>
                <w:sz w:val="18"/>
                <w:szCs w:val="16"/>
              </w:rPr>
            </w:pPr>
            <w:proofErr w:type="spellStart"/>
            <w:r w:rsidRPr="00845D10">
              <w:rPr>
                <w:rFonts w:eastAsia="Times New Roman" w:cstheme="minorHAnsi"/>
                <w:sz w:val="18"/>
                <w:szCs w:val="16"/>
              </w:rPr>
              <w:lastRenderedPageBreak/>
              <w:t>Jinekomasti</w:t>
            </w:r>
            <w:proofErr w:type="spellEnd"/>
            <w:r w:rsidRPr="00845D10">
              <w:rPr>
                <w:rFonts w:eastAsia="Times New Roman" w:cstheme="minorHAnsi"/>
                <w:sz w:val="18"/>
                <w:szCs w:val="16"/>
              </w:rPr>
              <w:t>,</w:t>
            </w:r>
          </w:p>
          <w:p w:rsidR="002300FE" w:rsidRPr="00845D10" w:rsidRDefault="002300FE" w:rsidP="002300FE">
            <w:pPr>
              <w:rPr>
                <w:rFonts w:eastAsia="Times New Roman" w:cstheme="minorHAnsi"/>
                <w:sz w:val="18"/>
                <w:szCs w:val="16"/>
              </w:rPr>
            </w:pPr>
            <w:r w:rsidRPr="00845D10">
              <w:rPr>
                <w:rFonts w:eastAsia="Times New Roman" w:cstheme="minorHAnsi"/>
                <w:sz w:val="18"/>
                <w:szCs w:val="16"/>
              </w:rPr>
              <w:t>Meme akıntısı</w:t>
            </w:r>
          </w:p>
          <w:p w:rsidR="002300FE" w:rsidRPr="00845D10" w:rsidRDefault="002300FE" w:rsidP="002300FE">
            <w:pPr>
              <w:rPr>
                <w:rFonts w:eastAsia="Times New Roman" w:cstheme="minorHAnsi"/>
                <w:sz w:val="18"/>
                <w:szCs w:val="16"/>
              </w:rPr>
            </w:pPr>
            <w:r w:rsidRPr="00845D10">
              <w:rPr>
                <w:rFonts w:eastAsia="Times New Roman" w:cstheme="minorHAnsi"/>
                <w:sz w:val="18"/>
                <w:szCs w:val="16"/>
              </w:rPr>
              <w:t>Memede kitle</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Meme hastalıkları ve Tümörleri</w:t>
            </w:r>
          </w:p>
        </w:tc>
        <w:tc>
          <w:tcPr>
            <w:tcW w:w="1657" w:type="dxa"/>
            <w:shd w:val="clear" w:color="auto" w:fill="auto"/>
          </w:tcPr>
          <w:p w:rsidR="00351491" w:rsidRPr="00845D10" w:rsidRDefault="002300FE" w:rsidP="002300FE">
            <w:pPr>
              <w:rPr>
                <w:rFonts w:cstheme="minorHAnsi"/>
                <w:sz w:val="18"/>
                <w:szCs w:val="16"/>
              </w:rPr>
            </w:pPr>
            <w:r w:rsidRPr="00845D10">
              <w:rPr>
                <w:rFonts w:cstheme="minorHAnsi"/>
                <w:sz w:val="18"/>
                <w:szCs w:val="16"/>
              </w:rPr>
              <w:t xml:space="preserve">Meme kitlesine yaklaşım </w:t>
            </w:r>
          </w:p>
          <w:p w:rsidR="002300FE" w:rsidRPr="00845D10" w:rsidRDefault="002300FE" w:rsidP="002300FE">
            <w:pPr>
              <w:rPr>
                <w:rFonts w:cstheme="minorHAnsi"/>
                <w:sz w:val="18"/>
                <w:szCs w:val="16"/>
              </w:rPr>
            </w:pPr>
            <w:r w:rsidRPr="00845D10">
              <w:rPr>
                <w:rFonts w:cstheme="minorHAnsi"/>
                <w:sz w:val="18"/>
                <w:szCs w:val="16"/>
              </w:rPr>
              <w:t>(1 saat),</w:t>
            </w:r>
          </w:p>
          <w:p w:rsidR="002300FE" w:rsidRPr="00845D10" w:rsidRDefault="002300FE" w:rsidP="002300FE">
            <w:pPr>
              <w:rPr>
                <w:rFonts w:cstheme="minorHAnsi"/>
                <w:sz w:val="18"/>
                <w:szCs w:val="16"/>
              </w:rPr>
            </w:pPr>
          </w:p>
          <w:p w:rsidR="00351491" w:rsidRPr="00845D10" w:rsidRDefault="002300FE" w:rsidP="002300FE">
            <w:pPr>
              <w:rPr>
                <w:rFonts w:cstheme="minorHAnsi"/>
                <w:sz w:val="18"/>
                <w:szCs w:val="16"/>
              </w:rPr>
            </w:pPr>
            <w:proofErr w:type="spellStart"/>
            <w:r w:rsidRPr="00845D10">
              <w:rPr>
                <w:rFonts w:cstheme="minorHAnsi"/>
                <w:sz w:val="18"/>
                <w:szCs w:val="16"/>
              </w:rPr>
              <w:t>Bening</w:t>
            </w:r>
            <w:proofErr w:type="spellEnd"/>
            <w:r w:rsidRPr="00845D10">
              <w:rPr>
                <w:rFonts w:cstheme="minorHAnsi"/>
                <w:sz w:val="18"/>
                <w:szCs w:val="16"/>
              </w:rPr>
              <w:t xml:space="preserve"> meme hastalıkları </w:t>
            </w:r>
          </w:p>
          <w:p w:rsidR="002300FE" w:rsidRPr="00845D10" w:rsidRDefault="00351491" w:rsidP="002300FE">
            <w:pPr>
              <w:rPr>
                <w:rFonts w:cstheme="minorHAnsi"/>
                <w:sz w:val="18"/>
                <w:szCs w:val="16"/>
              </w:rPr>
            </w:pPr>
            <w:r w:rsidRPr="00845D10">
              <w:rPr>
                <w:rFonts w:cstheme="minorHAnsi"/>
                <w:sz w:val="18"/>
                <w:szCs w:val="16"/>
              </w:rPr>
              <w:t>(2</w:t>
            </w:r>
            <w:r w:rsidR="002300FE" w:rsidRPr="00845D10">
              <w:rPr>
                <w:rFonts w:cstheme="minorHAnsi"/>
                <w:sz w:val="18"/>
                <w:szCs w:val="16"/>
              </w:rPr>
              <w:t xml:space="preserve"> saat), </w:t>
            </w:r>
          </w:p>
          <w:p w:rsidR="002300FE" w:rsidRPr="00845D10" w:rsidRDefault="002300FE" w:rsidP="002300FE">
            <w:pPr>
              <w:rPr>
                <w:rFonts w:cstheme="minorHAnsi"/>
                <w:sz w:val="18"/>
                <w:szCs w:val="16"/>
              </w:rPr>
            </w:pPr>
          </w:p>
          <w:p w:rsidR="00351491" w:rsidRPr="00845D10" w:rsidRDefault="002300FE" w:rsidP="002300FE">
            <w:pPr>
              <w:rPr>
                <w:rFonts w:cstheme="minorHAnsi"/>
                <w:sz w:val="18"/>
                <w:szCs w:val="16"/>
              </w:rPr>
            </w:pPr>
            <w:r w:rsidRPr="00845D10">
              <w:rPr>
                <w:rFonts w:cstheme="minorHAnsi"/>
                <w:sz w:val="18"/>
                <w:szCs w:val="16"/>
              </w:rPr>
              <w:t xml:space="preserve">Meme kanseri ve tedavisi </w:t>
            </w:r>
          </w:p>
          <w:p w:rsidR="002300FE" w:rsidRPr="00845D10" w:rsidRDefault="002300FE" w:rsidP="00351491">
            <w:pPr>
              <w:rPr>
                <w:rFonts w:cstheme="minorHAnsi"/>
                <w:sz w:val="18"/>
                <w:szCs w:val="16"/>
              </w:rPr>
            </w:pPr>
            <w:r w:rsidRPr="00845D10">
              <w:rPr>
                <w:rFonts w:cstheme="minorHAnsi"/>
                <w:sz w:val="18"/>
                <w:szCs w:val="16"/>
              </w:rPr>
              <w:t>(</w:t>
            </w:r>
            <w:r w:rsidR="00351491" w:rsidRPr="00845D10">
              <w:rPr>
                <w:rFonts w:cstheme="minorHAnsi"/>
                <w:sz w:val="18"/>
                <w:szCs w:val="16"/>
              </w:rPr>
              <w:t>2</w:t>
            </w:r>
            <w:r w:rsidRPr="00845D10">
              <w:rPr>
                <w:rFonts w:cstheme="minorHAnsi"/>
                <w:sz w:val="18"/>
                <w:szCs w:val="16"/>
              </w:rPr>
              <w:t xml:space="preserve">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Meme hastalıklarının ve kanserlerinin toplumda görülme sıklığını anlatabilir, Meme muayenesinin basamaklarını eksiksiz sayabilir, meme akıntısı, memede kitle </w:t>
            </w:r>
            <w:proofErr w:type="spellStart"/>
            <w:r w:rsidRPr="00845D10">
              <w:rPr>
                <w:rFonts w:cstheme="minorHAnsi"/>
                <w:sz w:val="18"/>
                <w:szCs w:val="16"/>
              </w:rPr>
              <w:t>jinekomasti</w:t>
            </w:r>
            <w:proofErr w:type="spellEnd"/>
            <w:r w:rsidRPr="00845D10">
              <w:rPr>
                <w:rFonts w:cstheme="minorHAnsi"/>
                <w:sz w:val="18"/>
                <w:szCs w:val="16"/>
              </w:rPr>
              <w:t xml:space="preserve"> gibi semptomlarla başvuran hastada ayırıcı tanıda meme hastalıkları ve tümörlerini değerlendirebilir, hastaya ön tanı koyarak gerekli </w:t>
            </w:r>
            <w:proofErr w:type="spellStart"/>
            <w:r w:rsidRPr="00845D10">
              <w:rPr>
                <w:rFonts w:cstheme="minorHAnsi"/>
                <w:sz w:val="18"/>
                <w:szCs w:val="16"/>
              </w:rPr>
              <w:t>tetkiler</w:t>
            </w:r>
            <w:proofErr w:type="spellEnd"/>
            <w:r w:rsidRPr="00845D10">
              <w:rPr>
                <w:rFonts w:cstheme="minorHAnsi"/>
                <w:sz w:val="18"/>
                <w:szCs w:val="16"/>
              </w:rPr>
              <w:t xml:space="preserve"> ve tedaviler için hastayı uzman hekime yönlendirebilir. Meme kanseri cerrahi tedavisi sonrası hasta bakımında dikkat edilmesi gerekenleri bilir ve birinci basamakta başvuran/hastaları bilgilendirebilir. Ayrıca hastalık oluşmadan önce korunma yöntemlerini başvuranlara/ hastalara anlatabilir, kendi kendine meme muayenesi eğitimi planlayıp verebilir.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p w:rsidR="002300FE" w:rsidRPr="00845D10" w:rsidRDefault="002300FE" w:rsidP="002300FE">
            <w:pPr>
              <w:rPr>
                <w:rFonts w:cstheme="minorHAnsi"/>
                <w:sz w:val="18"/>
                <w:szCs w:val="16"/>
              </w:rPr>
            </w:pPr>
          </w:p>
          <w:p w:rsidR="002300FE" w:rsidRPr="00845D10" w:rsidRDefault="002300FE" w:rsidP="002300FE">
            <w:pPr>
              <w:rPr>
                <w:rFonts w:cstheme="minorHAnsi"/>
                <w:sz w:val="18"/>
                <w:szCs w:val="16"/>
              </w:rPr>
            </w:pP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p w:rsidR="002300FE" w:rsidRPr="00845D10" w:rsidRDefault="002300FE" w:rsidP="002300FE">
            <w:pPr>
              <w:rPr>
                <w:rFonts w:cstheme="minorHAnsi"/>
                <w:sz w:val="18"/>
                <w:szCs w:val="16"/>
              </w:rPr>
            </w:pPr>
          </w:p>
          <w:p w:rsidR="002300FE" w:rsidRPr="00845D10" w:rsidRDefault="002300FE" w:rsidP="002300FE">
            <w:pPr>
              <w:rPr>
                <w:rFonts w:cstheme="minorHAnsi"/>
                <w:sz w:val="18"/>
                <w:szCs w:val="16"/>
              </w:rPr>
            </w:pP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tabs>
                <w:tab w:val="right" w:pos="3645"/>
              </w:tabs>
              <w:rPr>
                <w:rFonts w:cstheme="minorHAnsi"/>
                <w:color w:val="000000"/>
                <w:sz w:val="18"/>
                <w:szCs w:val="16"/>
              </w:rPr>
            </w:pPr>
            <w:r w:rsidRPr="00845D10">
              <w:rPr>
                <w:rFonts w:cstheme="minorHAnsi"/>
                <w:color w:val="000000"/>
                <w:sz w:val="18"/>
                <w:szCs w:val="16"/>
              </w:rPr>
              <w:t>Prof. Dr. Recep Çetin,</w:t>
            </w:r>
          </w:p>
          <w:p w:rsidR="002300FE" w:rsidRPr="00845D10" w:rsidRDefault="002300FE" w:rsidP="002300FE">
            <w:pPr>
              <w:tabs>
                <w:tab w:val="right" w:pos="3645"/>
              </w:tabs>
              <w:rPr>
                <w:rFonts w:cstheme="minorHAnsi"/>
                <w:color w:val="000000"/>
                <w:sz w:val="18"/>
                <w:szCs w:val="16"/>
              </w:rPr>
            </w:pPr>
          </w:p>
          <w:p w:rsidR="002300FE" w:rsidRPr="00845D10" w:rsidRDefault="002300FE" w:rsidP="002300FE">
            <w:pPr>
              <w:tabs>
                <w:tab w:val="right" w:pos="3645"/>
              </w:tabs>
              <w:rPr>
                <w:rFonts w:cstheme="minorHAnsi"/>
                <w:color w:val="000000"/>
                <w:sz w:val="18"/>
                <w:szCs w:val="16"/>
              </w:rPr>
            </w:pPr>
            <w:r w:rsidRPr="00845D10">
              <w:rPr>
                <w:rFonts w:cstheme="minorHAnsi"/>
                <w:color w:val="000000"/>
                <w:sz w:val="18"/>
                <w:szCs w:val="16"/>
              </w:rPr>
              <w:t>Dr. Öğr. Üyesi İsmail Zihni</w:t>
            </w:r>
          </w:p>
          <w:p w:rsidR="002300FE" w:rsidRPr="00845D10" w:rsidRDefault="002300FE" w:rsidP="002300FE">
            <w:pPr>
              <w:tabs>
                <w:tab w:val="right" w:pos="3645"/>
              </w:tabs>
              <w:rPr>
                <w:rFonts w:cstheme="minorHAnsi"/>
                <w:sz w:val="18"/>
                <w:szCs w:val="16"/>
              </w:rPr>
            </w:pPr>
          </w:p>
          <w:p w:rsidR="002300FE" w:rsidRPr="00845D10" w:rsidRDefault="002300FE" w:rsidP="002300FE">
            <w:pPr>
              <w:tabs>
                <w:tab w:val="right" w:pos="3645"/>
              </w:tabs>
              <w:rPr>
                <w:rFonts w:cstheme="minorHAnsi"/>
                <w:sz w:val="18"/>
                <w:szCs w:val="16"/>
              </w:rPr>
            </w:pPr>
            <w:r w:rsidRPr="00845D10">
              <w:rPr>
                <w:rFonts w:cstheme="minorHAnsi"/>
                <w:sz w:val="18"/>
                <w:szCs w:val="16"/>
              </w:rPr>
              <w:t>Prof. Dr. Recep Çetin,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kanama</w:t>
            </w:r>
          </w:p>
          <w:p w:rsidR="002300FE" w:rsidRPr="00845D10" w:rsidRDefault="002300FE" w:rsidP="002300FE">
            <w:pPr>
              <w:rPr>
                <w:rFonts w:cstheme="minorHAnsi"/>
                <w:sz w:val="18"/>
                <w:szCs w:val="16"/>
              </w:rPr>
            </w:pPr>
            <w:r w:rsidRPr="00845D10">
              <w:rPr>
                <w:rFonts w:cstheme="minorHAnsi"/>
                <w:sz w:val="18"/>
                <w:szCs w:val="16"/>
              </w:rPr>
              <w:t>Kabızlık</w:t>
            </w:r>
          </w:p>
          <w:p w:rsidR="002300FE" w:rsidRPr="00845D10" w:rsidRDefault="002300FE" w:rsidP="002300FE">
            <w:pPr>
              <w:rPr>
                <w:rFonts w:cstheme="minorHAnsi"/>
                <w:sz w:val="18"/>
                <w:szCs w:val="16"/>
              </w:rPr>
            </w:pPr>
            <w:r w:rsidRPr="00845D10">
              <w:rPr>
                <w:rFonts w:cstheme="minorHAnsi"/>
                <w:sz w:val="18"/>
                <w:szCs w:val="16"/>
              </w:rPr>
              <w:t>Karın ağrısı</w:t>
            </w:r>
          </w:p>
          <w:p w:rsidR="002300FE" w:rsidRPr="00845D10" w:rsidRDefault="002300FE" w:rsidP="002300FE">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 xml:space="preserve"> / </w:t>
            </w:r>
          </w:p>
          <w:p w:rsidR="002300FE" w:rsidRPr="00845D10" w:rsidRDefault="002300FE" w:rsidP="002300FE">
            <w:pPr>
              <w:rPr>
                <w:rFonts w:cstheme="minorHAnsi"/>
                <w:sz w:val="18"/>
                <w:szCs w:val="16"/>
              </w:rPr>
            </w:pPr>
            <w:proofErr w:type="spellStart"/>
            <w:r w:rsidRPr="00845D10">
              <w:rPr>
                <w:rFonts w:cstheme="minorHAnsi"/>
                <w:sz w:val="18"/>
                <w:szCs w:val="16"/>
              </w:rPr>
              <w:t>Hematemez</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Abdominal</w:t>
            </w:r>
            <w:proofErr w:type="spellEnd"/>
            <w:r w:rsidRPr="00845D10">
              <w:rPr>
                <w:rFonts w:cstheme="minorHAnsi"/>
                <w:sz w:val="18"/>
                <w:szCs w:val="16"/>
              </w:rPr>
              <w:t xml:space="preserve"> </w:t>
            </w:r>
            <w:proofErr w:type="spellStart"/>
            <w:r w:rsidRPr="00845D10">
              <w:rPr>
                <w:rFonts w:cstheme="minorHAnsi"/>
                <w:sz w:val="18"/>
                <w:szCs w:val="16"/>
              </w:rPr>
              <w:t>distansiyon</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Diyare</w:t>
            </w:r>
            <w:proofErr w:type="spellEnd"/>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Poliposis</w:t>
            </w:r>
            <w:proofErr w:type="spellEnd"/>
          </w:p>
          <w:p w:rsidR="002300FE" w:rsidRPr="00845D10" w:rsidRDefault="002300FE" w:rsidP="002300FE">
            <w:pPr>
              <w:rPr>
                <w:rFonts w:cstheme="minorHAnsi"/>
                <w:sz w:val="18"/>
                <w:szCs w:val="16"/>
              </w:rPr>
            </w:pPr>
            <w:r w:rsidRPr="00845D10">
              <w:rPr>
                <w:rFonts w:cstheme="minorHAnsi"/>
                <w:sz w:val="18"/>
                <w:szCs w:val="16"/>
              </w:rPr>
              <w:t>İBH</w:t>
            </w:r>
          </w:p>
          <w:p w:rsidR="002300FE" w:rsidRPr="00845D10" w:rsidRDefault="002300FE" w:rsidP="002300FE">
            <w:pPr>
              <w:rPr>
                <w:rFonts w:cstheme="minorHAnsi"/>
                <w:sz w:val="18"/>
                <w:szCs w:val="16"/>
              </w:rPr>
            </w:pPr>
            <w:proofErr w:type="spellStart"/>
            <w:r w:rsidRPr="00845D10">
              <w:rPr>
                <w:rFonts w:cstheme="minorHAnsi"/>
                <w:sz w:val="18"/>
                <w:szCs w:val="16"/>
              </w:rPr>
              <w:t>Adenomatöz</w:t>
            </w:r>
            <w:proofErr w:type="spellEnd"/>
            <w:r w:rsidRPr="00845D10">
              <w:rPr>
                <w:rFonts w:cstheme="minorHAnsi"/>
                <w:sz w:val="18"/>
                <w:szCs w:val="16"/>
              </w:rPr>
              <w:t xml:space="preserve"> polip</w:t>
            </w: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 xml:space="preserve">Kolonun </w:t>
            </w:r>
            <w:proofErr w:type="spellStart"/>
            <w:r w:rsidRPr="00845D10">
              <w:rPr>
                <w:rFonts w:cstheme="minorHAnsi"/>
                <w:color w:val="000000"/>
                <w:sz w:val="18"/>
                <w:szCs w:val="16"/>
              </w:rPr>
              <w:t>benign</w:t>
            </w:r>
            <w:proofErr w:type="spellEnd"/>
            <w:r w:rsidRPr="00845D10">
              <w:rPr>
                <w:rFonts w:cstheme="minorHAnsi"/>
                <w:color w:val="000000"/>
                <w:sz w:val="18"/>
                <w:szCs w:val="16"/>
              </w:rPr>
              <w:t xml:space="preserve"> ve </w:t>
            </w:r>
            <w:proofErr w:type="spellStart"/>
            <w:r w:rsidRPr="00845D10">
              <w:rPr>
                <w:rFonts w:cstheme="minorHAnsi"/>
                <w:color w:val="000000"/>
                <w:sz w:val="18"/>
                <w:szCs w:val="16"/>
              </w:rPr>
              <w:t>prekanseröz</w:t>
            </w:r>
            <w:proofErr w:type="spellEnd"/>
            <w:r w:rsidRPr="00845D10">
              <w:rPr>
                <w:rFonts w:cstheme="minorHAnsi"/>
                <w:color w:val="000000"/>
                <w:sz w:val="18"/>
                <w:szCs w:val="16"/>
              </w:rPr>
              <w:t xml:space="preserve"> hastalıkları</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Kolon hastalıklarının ve </w:t>
            </w:r>
            <w:proofErr w:type="spellStart"/>
            <w:r w:rsidRPr="00845D10">
              <w:rPr>
                <w:rFonts w:cstheme="minorHAnsi"/>
                <w:sz w:val="18"/>
                <w:szCs w:val="16"/>
              </w:rPr>
              <w:t>malignite</w:t>
            </w:r>
            <w:proofErr w:type="spellEnd"/>
            <w:r w:rsidRPr="00845D10">
              <w:rPr>
                <w:rFonts w:cstheme="minorHAnsi"/>
                <w:sz w:val="18"/>
                <w:szCs w:val="16"/>
              </w:rPr>
              <w:t xml:space="preserve"> oranlarının toplumda görülme sıklığını açıklayabilir, </w:t>
            </w:r>
            <w:proofErr w:type="spellStart"/>
            <w:r w:rsidRPr="00845D10">
              <w:rPr>
                <w:rFonts w:cstheme="minorHAnsi"/>
                <w:sz w:val="18"/>
                <w:szCs w:val="16"/>
              </w:rPr>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w:t>
            </w:r>
            <w:proofErr w:type="spellStart"/>
            <w:proofErr w:type="gramStart"/>
            <w:r w:rsidRPr="00845D10">
              <w:rPr>
                <w:rFonts w:cstheme="minorHAnsi"/>
                <w:sz w:val="18"/>
                <w:szCs w:val="16"/>
              </w:rPr>
              <w:t>kanama,Kabızlık</w:t>
            </w:r>
            <w:proofErr w:type="gramEnd"/>
            <w:r w:rsidRPr="00845D10">
              <w:rPr>
                <w:rFonts w:cstheme="minorHAnsi"/>
                <w:sz w:val="18"/>
                <w:szCs w:val="16"/>
              </w:rPr>
              <w:t>,Karın</w:t>
            </w:r>
            <w:proofErr w:type="spellEnd"/>
            <w:r w:rsidRPr="00845D10">
              <w:rPr>
                <w:rFonts w:cstheme="minorHAnsi"/>
                <w:sz w:val="18"/>
                <w:szCs w:val="16"/>
              </w:rPr>
              <w:t xml:space="preserve"> </w:t>
            </w:r>
            <w:proofErr w:type="spellStart"/>
            <w:r w:rsidRPr="00845D10">
              <w:rPr>
                <w:rFonts w:cstheme="minorHAnsi"/>
                <w:sz w:val="18"/>
                <w:szCs w:val="16"/>
              </w:rPr>
              <w:t>ağrısı,Melena</w:t>
            </w:r>
            <w:proofErr w:type="spellEnd"/>
            <w:r w:rsidRPr="00845D10">
              <w:rPr>
                <w:rFonts w:cstheme="minorHAnsi"/>
                <w:sz w:val="18"/>
                <w:szCs w:val="16"/>
              </w:rPr>
              <w:t xml:space="preserve"> / </w:t>
            </w:r>
          </w:p>
          <w:p w:rsidR="002300FE" w:rsidRPr="00845D10" w:rsidRDefault="002300FE" w:rsidP="002300FE">
            <w:pPr>
              <w:rPr>
                <w:rFonts w:cstheme="minorHAnsi"/>
                <w:sz w:val="18"/>
                <w:szCs w:val="16"/>
              </w:rPr>
            </w:pPr>
            <w:proofErr w:type="spellStart"/>
            <w:r w:rsidRPr="00845D10">
              <w:rPr>
                <w:rFonts w:cstheme="minorHAnsi"/>
                <w:sz w:val="18"/>
                <w:szCs w:val="16"/>
              </w:rPr>
              <w:t>Hematemez</w:t>
            </w:r>
            <w:proofErr w:type="spellEnd"/>
            <w:r w:rsidRPr="00845D10">
              <w:rPr>
                <w:rFonts w:cstheme="minorHAnsi"/>
                <w:sz w:val="18"/>
                <w:szCs w:val="16"/>
              </w:rPr>
              <w:t xml:space="preserve">, </w:t>
            </w:r>
            <w:proofErr w:type="spellStart"/>
            <w:r w:rsidRPr="00845D10">
              <w:rPr>
                <w:rFonts w:cstheme="minorHAnsi"/>
                <w:sz w:val="18"/>
                <w:szCs w:val="16"/>
              </w:rPr>
              <w:t>Abdominal</w:t>
            </w:r>
            <w:proofErr w:type="spellEnd"/>
            <w:r w:rsidRPr="00845D10">
              <w:rPr>
                <w:rFonts w:cstheme="minorHAnsi"/>
                <w:sz w:val="18"/>
                <w:szCs w:val="16"/>
              </w:rPr>
              <w:t xml:space="preserve"> </w:t>
            </w:r>
            <w:proofErr w:type="spellStart"/>
            <w:r w:rsidRPr="00845D10">
              <w:rPr>
                <w:rFonts w:cstheme="minorHAnsi"/>
                <w:sz w:val="18"/>
                <w:szCs w:val="16"/>
              </w:rPr>
              <w:t>distansiyon</w:t>
            </w:r>
            <w:proofErr w:type="spellEnd"/>
            <w:r w:rsidRPr="00845D10">
              <w:rPr>
                <w:rFonts w:cstheme="minorHAnsi"/>
                <w:sz w:val="18"/>
                <w:szCs w:val="16"/>
              </w:rPr>
              <w:t xml:space="preserve">, </w:t>
            </w:r>
            <w:proofErr w:type="spellStart"/>
            <w:r w:rsidRPr="00845D10">
              <w:rPr>
                <w:rFonts w:cstheme="minorHAnsi"/>
                <w:sz w:val="18"/>
                <w:szCs w:val="16"/>
              </w:rPr>
              <w:t>Diyare</w:t>
            </w:r>
            <w:proofErr w:type="spellEnd"/>
            <w:r w:rsidRPr="00845D10">
              <w:rPr>
                <w:rFonts w:cstheme="minorHAnsi"/>
                <w:sz w:val="18"/>
                <w:szCs w:val="16"/>
              </w:rPr>
              <w:t xml:space="preserve"> gibi semptomlarla başvuran hastanın ayırıcı tanısında </w:t>
            </w:r>
            <w:proofErr w:type="spellStart"/>
            <w:r w:rsidRPr="00845D10">
              <w:rPr>
                <w:rFonts w:cstheme="minorHAnsi"/>
                <w:sz w:val="18"/>
                <w:szCs w:val="16"/>
              </w:rPr>
              <w:t>Polipozis</w:t>
            </w:r>
            <w:proofErr w:type="spellEnd"/>
            <w:r w:rsidRPr="00845D10">
              <w:rPr>
                <w:rFonts w:cstheme="minorHAnsi"/>
                <w:sz w:val="18"/>
                <w:szCs w:val="16"/>
              </w:rPr>
              <w:t xml:space="preserve">, İBH ve </w:t>
            </w:r>
            <w:proofErr w:type="spellStart"/>
            <w:r w:rsidRPr="00845D10">
              <w:rPr>
                <w:rFonts w:cstheme="minorHAnsi"/>
                <w:sz w:val="18"/>
                <w:szCs w:val="16"/>
              </w:rPr>
              <w:t>adenomatöz</w:t>
            </w:r>
            <w:proofErr w:type="spellEnd"/>
            <w:r w:rsidRPr="00845D10">
              <w:rPr>
                <w:rFonts w:cstheme="minorHAnsi"/>
                <w:sz w:val="18"/>
                <w:szCs w:val="16"/>
              </w:rPr>
              <w:t xml:space="preserve"> polip hastalıklarını </w:t>
            </w:r>
            <w:r w:rsidRPr="00845D10">
              <w:rPr>
                <w:rFonts w:cstheme="minorHAnsi"/>
                <w:sz w:val="18"/>
                <w:szCs w:val="16"/>
              </w:rPr>
              <w:lastRenderedPageBreak/>
              <w:t xml:space="preserve">değerlendirebilir. Başvuran/hastalarda kolon hastalıkları </w:t>
            </w:r>
            <w:proofErr w:type="spellStart"/>
            <w:r w:rsidRPr="00845D10">
              <w:rPr>
                <w:rFonts w:cstheme="minorHAnsi"/>
                <w:sz w:val="18"/>
                <w:szCs w:val="16"/>
              </w:rPr>
              <w:t>malignitesi</w:t>
            </w:r>
            <w:proofErr w:type="spellEnd"/>
            <w:r w:rsidRPr="00845D10">
              <w:rPr>
                <w:rFonts w:cstheme="minorHAnsi"/>
                <w:sz w:val="18"/>
                <w:szCs w:val="16"/>
              </w:rPr>
              <w:t xml:space="preserve"> konusunda hastaları bilinçlendirerek, korunma yöntemlerini açıklayabilir.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lastRenderedPageBreak/>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Doç. Dr. Mehmet Zafer Sabuncuoğlu</w:t>
            </w:r>
          </w:p>
        </w:tc>
      </w:tr>
      <w:tr w:rsidR="002300FE" w:rsidRPr="00845D10" w:rsidTr="009E76AE">
        <w:tc>
          <w:tcPr>
            <w:tcW w:w="1823" w:type="dxa"/>
            <w:shd w:val="clear" w:color="auto" w:fill="auto"/>
          </w:tcPr>
          <w:p w:rsidR="002300FE" w:rsidRPr="00845D10" w:rsidRDefault="002300FE" w:rsidP="002300FE">
            <w:pPr>
              <w:rPr>
                <w:sz w:val="18"/>
              </w:rPr>
            </w:pPr>
            <w:r w:rsidRPr="00845D10">
              <w:rPr>
                <w:rFonts w:cstheme="minorHAnsi"/>
                <w:sz w:val="18"/>
                <w:szCs w:val="16"/>
              </w:rPr>
              <w:lastRenderedPageBreak/>
              <w:t>Sarılık</w:t>
            </w:r>
            <w:r w:rsidRPr="00845D10">
              <w:rPr>
                <w:sz w:val="18"/>
              </w:rPr>
              <w:t xml:space="preserve"> </w:t>
            </w:r>
          </w:p>
          <w:p w:rsidR="002300FE" w:rsidRPr="00845D10" w:rsidRDefault="002300FE" w:rsidP="002300FE">
            <w:pPr>
              <w:rPr>
                <w:rFonts w:cstheme="minorHAnsi"/>
                <w:sz w:val="18"/>
                <w:szCs w:val="16"/>
              </w:rPr>
            </w:pPr>
            <w:r w:rsidRPr="00845D10">
              <w:rPr>
                <w:rFonts w:cstheme="minorHAnsi"/>
                <w:sz w:val="18"/>
                <w:szCs w:val="16"/>
              </w:rPr>
              <w:t>Bulantı/ Kusma</w:t>
            </w:r>
          </w:p>
          <w:p w:rsidR="002300FE" w:rsidRPr="00845D10" w:rsidRDefault="002300FE" w:rsidP="002300FE">
            <w:pPr>
              <w:rPr>
                <w:rFonts w:cstheme="minorHAnsi"/>
                <w:sz w:val="18"/>
                <w:szCs w:val="16"/>
              </w:rPr>
            </w:pPr>
            <w:r w:rsidRPr="00845D10">
              <w:rPr>
                <w:rFonts w:cstheme="minorHAnsi"/>
                <w:sz w:val="18"/>
                <w:szCs w:val="16"/>
              </w:rPr>
              <w:t>Deri ve tırnak değişiklikleri</w:t>
            </w:r>
          </w:p>
          <w:p w:rsidR="002300FE" w:rsidRPr="00845D10" w:rsidRDefault="002300FE" w:rsidP="002300FE">
            <w:pPr>
              <w:rPr>
                <w:rFonts w:cstheme="minorHAnsi"/>
                <w:sz w:val="18"/>
                <w:szCs w:val="16"/>
              </w:rPr>
            </w:pPr>
            <w:r w:rsidRPr="00845D10">
              <w:rPr>
                <w:rFonts w:cstheme="minorHAnsi"/>
                <w:sz w:val="18"/>
                <w:szCs w:val="16"/>
              </w:rPr>
              <w:t>Halsizlik</w:t>
            </w:r>
          </w:p>
          <w:p w:rsidR="002300FE" w:rsidRPr="00845D10" w:rsidRDefault="002300FE" w:rsidP="002300FE">
            <w:pPr>
              <w:rPr>
                <w:rFonts w:cstheme="minorHAnsi"/>
                <w:sz w:val="18"/>
                <w:szCs w:val="16"/>
              </w:rPr>
            </w:pPr>
            <w:proofErr w:type="spellStart"/>
            <w:r w:rsidRPr="00845D10">
              <w:rPr>
                <w:rFonts w:cstheme="minorHAnsi"/>
                <w:sz w:val="18"/>
                <w:szCs w:val="16"/>
              </w:rPr>
              <w:t>Hepatomegali</w:t>
            </w:r>
            <w:proofErr w:type="spellEnd"/>
          </w:p>
          <w:p w:rsidR="002300FE" w:rsidRPr="00845D10" w:rsidRDefault="002300FE" w:rsidP="002300FE">
            <w:pPr>
              <w:rPr>
                <w:rFonts w:cstheme="minorHAnsi"/>
                <w:sz w:val="18"/>
                <w:szCs w:val="16"/>
              </w:rPr>
            </w:pPr>
            <w:r w:rsidRPr="00845D10">
              <w:rPr>
                <w:rFonts w:cstheme="minorHAnsi"/>
                <w:sz w:val="18"/>
                <w:szCs w:val="16"/>
              </w:rPr>
              <w:t>Tremor</w:t>
            </w:r>
            <w:r w:rsidRPr="00845D10">
              <w:rPr>
                <w:rFonts w:cstheme="minorHAnsi"/>
                <w:sz w:val="18"/>
                <w:szCs w:val="16"/>
              </w:rPr>
              <w:tab/>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Akut/Kronik Hepatitler</w:t>
            </w:r>
          </w:p>
          <w:p w:rsidR="002300FE" w:rsidRPr="00845D10" w:rsidRDefault="002300FE" w:rsidP="002300FE">
            <w:pPr>
              <w:rPr>
                <w:rFonts w:cstheme="minorHAnsi"/>
                <w:sz w:val="18"/>
                <w:szCs w:val="16"/>
              </w:rPr>
            </w:pPr>
            <w:r w:rsidRPr="00845D10">
              <w:rPr>
                <w:rFonts w:cstheme="minorHAnsi"/>
                <w:sz w:val="18"/>
                <w:szCs w:val="16"/>
              </w:rPr>
              <w:t xml:space="preserve">Kist </w:t>
            </w:r>
            <w:proofErr w:type="spellStart"/>
            <w:r w:rsidRPr="00845D10">
              <w:rPr>
                <w:rFonts w:cstheme="minorHAnsi"/>
                <w:sz w:val="18"/>
                <w:szCs w:val="16"/>
              </w:rPr>
              <w:t>Hidatik</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Hepatik</w:t>
            </w:r>
            <w:proofErr w:type="spellEnd"/>
            <w:r w:rsidRPr="00845D10">
              <w:rPr>
                <w:rFonts w:cstheme="minorHAnsi"/>
                <w:sz w:val="18"/>
                <w:szCs w:val="16"/>
              </w:rPr>
              <w:t xml:space="preserve"> Koma</w:t>
            </w: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Karaciğer Hastalıkları</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tabs>
                <w:tab w:val="left" w:pos="8640"/>
              </w:tabs>
              <w:rPr>
                <w:rFonts w:cstheme="minorHAnsi"/>
                <w:bCs/>
                <w:color w:val="000000"/>
                <w:sz w:val="18"/>
                <w:szCs w:val="16"/>
              </w:rPr>
            </w:pPr>
            <w:r w:rsidRPr="00845D10">
              <w:rPr>
                <w:rFonts w:cstheme="minorHAnsi"/>
                <w:bCs/>
                <w:color w:val="000000"/>
                <w:sz w:val="18"/>
                <w:szCs w:val="16"/>
              </w:rPr>
              <w:t xml:space="preserve">Karaciğer hastalıklarına dair semptomları sayabilir, hastalıkların oluşum mekanizmalarını açıklayabilir. Akut/kronik hepatitlerin ve kist </w:t>
            </w:r>
            <w:proofErr w:type="spellStart"/>
            <w:r w:rsidRPr="00845D10">
              <w:rPr>
                <w:rFonts w:cstheme="minorHAnsi"/>
                <w:bCs/>
                <w:color w:val="000000"/>
                <w:sz w:val="18"/>
                <w:szCs w:val="16"/>
              </w:rPr>
              <w:t>hidatiğin</w:t>
            </w:r>
            <w:proofErr w:type="spellEnd"/>
            <w:r w:rsidRPr="00845D10">
              <w:rPr>
                <w:rFonts w:cstheme="minorHAnsi"/>
                <w:bCs/>
                <w:color w:val="000000"/>
                <w:sz w:val="18"/>
                <w:szCs w:val="16"/>
              </w:rPr>
              <w:t xml:space="preserve"> </w:t>
            </w:r>
            <w:proofErr w:type="spellStart"/>
            <w:r w:rsidRPr="00845D10">
              <w:rPr>
                <w:rFonts w:cstheme="minorHAnsi"/>
                <w:bCs/>
                <w:color w:val="000000"/>
                <w:sz w:val="18"/>
                <w:szCs w:val="16"/>
              </w:rPr>
              <w:t>semtomplarını</w:t>
            </w:r>
            <w:proofErr w:type="spellEnd"/>
            <w:r w:rsidRPr="00845D10">
              <w:rPr>
                <w:rFonts w:cstheme="minorHAnsi"/>
                <w:bCs/>
                <w:color w:val="000000"/>
                <w:sz w:val="18"/>
                <w:szCs w:val="16"/>
              </w:rPr>
              <w:t xml:space="preserve"> tanır ve hastaya ön tanı koyarak uzman hekime yönlendirebilir. </w:t>
            </w:r>
            <w:proofErr w:type="spellStart"/>
            <w:r w:rsidRPr="00845D10">
              <w:rPr>
                <w:rFonts w:cstheme="minorHAnsi"/>
                <w:bCs/>
                <w:color w:val="000000"/>
                <w:sz w:val="18"/>
                <w:szCs w:val="16"/>
              </w:rPr>
              <w:t>Hepatik</w:t>
            </w:r>
            <w:proofErr w:type="spellEnd"/>
            <w:r w:rsidRPr="00845D10">
              <w:rPr>
                <w:rFonts w:cstheme="minorHAnsi"/>
                <w:bCs/>
                <w:color w:val="000000"/>
                <w:sz w:val="18"/>
                <w:szCs w:val="16"/>
              </w:rPr>
              <w:t xml:space="preserve"> komanın acil müdahalesini yapabilir. </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T-K/ </w:t>
            </w:r>
            <w:proofErr w:type="spellStart"/>
            <w:r w:rsidRPr="00845D10">
              <w:rPr>
                <w:rFonts w:cstheme="minorHAnsi"/>
                <w:sz w:val="18"/>
                <w:szCs w:val="16"/>
              </w:rPr>
              <w:t>ÖnT</w:t>
            </w:r>
            <w:proofErr w:type="spellEnd"/>
            <w:r w:rsidRPr="00845D10">
              <w:rPr>
                <w:rFonts w:cstheme="minorHAnsi"/>
                <w:sz w:val="18"/>
                <w:szCs w:val="16"/>
              </w:rPr>
              <w:t>-K</w:t>
            </w: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p w:rsidR="002300FE" w:rsidRPr="00845D10" w:rsidRDefault="002300FE" w:rsidP="002300FE">
            <w:pPr>
              <w:rPr>
                <w:rFonts w:cstheme="minorHAnsi"/>
                <w:sz w:val="18"/>
                <w:szCs w:val="16"/>
              </w:rPr>
            </w:pPr>
            <w:r w:rsidRPr="00845D10">
              <w:rPr>
                <w:rFonts w:cstheme="minorHAnsi"/>
                <w:sz w:val="18"/>
                <w:szCs w:val="16"/>
              </w:rPr>
              <w:t>A</w:t>
            </w:r>
          </w:p>
        </w:tc>
        <w:tc>
          <w:tcPr>
            <w:tcW w:w="1267" w:type="dxa"/>
            <w:shd w:val="clear" w:color="auto" w:fill="auto"/>
          </w:tcPr>
          <w:p w:rsidR="002300FE" w:rsidRPr="00845D10" w:rsidRDefault="002300FE" w:rsidP="002300FE">
            <w:pPr>
              <w:tabs>
                <w:tab w:val="left" w:pos="8640"/>
              </w:tabs>
              <w:rPr>
                <w:rFonts w:cstheme="minorHAnsi"/>
                <w:bCs/>
                <w:color w:val="000000"/>
                <w:sz w:val="18"/>
                <w:szCs w:val="16"/>
              </w:rPr>
            </w:pPr>
            <w:r w:rsidRPr="00845D10">
              <w:rPr>
                <w:rFonts w:cstheme="minorHAnsi"/>
                <w:color w:val="000000"/>
                <w:sz w:val="18"/>
                <w:szCs w:val="16"/>
              </w:rPr>
              <w:t>Prof. Dr. İbrahim Barut</w:t>
            </w:r>
          </w:p>
        </w:tc>
      </w:tr>
      <w:tr w:rsidR="002300FE" w:rsidRPr="00845D10" w:rsidTr="009E76AE">
        <w:trPr>
          <w:trHeight w:val="586"/>
        </w:trPr>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Mide ağrısı,</w:t>
            </w:r>
          </w:p>
          <w:p w:rsidR="002300FE" w:rsidRPr="00845D10" w:rsidRDefault="002300FE" w:rsidP="002300FE">
            <w:pPr>
              <w:rPr>
                <w:rFonts w:cstheme="minorHAnsi"/>
                <w:sz w:val="18"/>
                <w:szCs w:val="16"/>
              </w:rPr>
            </w:pPr>
            <w:r w:rsidRPr="00845D10">
              <w:rPr>
                <w:rFonts w:cstheme="minorHAnsi"/>
                <w:sz w:val="18"/>
                <w:szCs w:val="16"/>
              </w:rPr>
              <w:t>Karında kitle,</w:t>
            </w:r>
          </w:p>
          <w:p w:rsidR="002300FE" w:rsidRPr="00845D10" w:rsidRDefault="002300FE" w:rsidP="002300FE">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 xml:space="preserve"> / </w:t>
            </w:r>
          </w:p>
          <w:p w:rsidR="002300FE" w:rsidRPr="00845D10" w:rsidRDefault="002300FE" w:rsidP="002300FE">
            <w:pPr>
              <w:rPr>
                <w:rFonts w:cstheme="minorHAnsi"/>
                <w:sz w:val="18"/>
                <w:szCs w:val="16"/>
              </w:rPr>
            </w:pPr>
            <w:proofErr w:type="spellStart"/>
            <w:r w:rsidRPr="00845D10">
              <w:rPr>
                <w:rFonts w:cstheme="minorHAnsi"/>
                <w:sz w:val="18"/>
                <w:szCs w:val="16"/>
              </w:rPr>
              <w:t>Hematemez</w:t>
            </w:r>
            <w:proofErr w:type="spellEnd"/>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GİS Kanseri</w:t>
            </w:r>
          </w:p>
        </w:tc>
        <w:tc>
          <w:tcPr>
            <w:tcW w:w="165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Mide kanseri ve tedavisi</w:t>
            </w:r>
          </w:p>
          <w:p w:rsidR="00351491" w:rsidRPr="00845D10" w:rsidRDefault="00351491" w:rsidP="002300FE">
            <w:pPr>
              <w:tabs>
                <w:tab w:val="left" w:pos="8640"/>
              </w:tabs>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Mide kanserine ait </w:t>
            </w:r>
            <w:proofErr w:type="spellStart"/>
            <w:r w:rsidRPr="00845D10">
              <w:rPr>
                <w:rFonts w:cstheme="minorHAnsi"/>
                <w:sz w:val="18"/>
                <w:szCs w:val="16"/>
              </w:rPr>
              <w:t>semptompalrı</w:t>
            </w:r>
            <w:proofErr w:type="spellEnd"/>
            <w:r w:rsidRPr="00845D10">
              <w:rPr>
                <w:rFonts w:cstheme="minorHAnsi"/>
                <w:sz w:val="18"/>
                <w:szCs w:val="16"/>
              </w:rPr>
              <w:t xml:space="preserve"> sayabilir, bu semptomlarla başvuran hastada ayırıcı tanıda mide kanserlerini değerlendirebilir. Hastaya ön tanı koyarak uzman hekime yönlendirebilir. Başvuran/hastaları mide kanserinden korunmaya dair bilgilendirebilir ve korunma yöntemlerini açıklayabilir. </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Prof. Dr. Recep Çetin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Amenore</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Hipotermi</w:t>
            </w:r>
            <w:proofErr w:type="spellEnd"/>
            <w:r w:rsidRPr="00845D10">
              <w:rPr>
                <w:rFonts w:cstheme="minorHAnsi"/>
                <w:sz w:val="18"/>
                <w:szCs w:val="16"/>
              </w:rPr>
              <w:t>/</w:t>
            </w:r>
            <w:proofErr w:type="spellStart"/>
            <w:r w:rsidRPr="00845D10">
              <w:rPr>
                <w:rFonts w:cstheme="minorHAnsi"/>
                <w:sz w:val="18"/>
                <w:szCs w:val="16"/>
              </w:rPr>
              <w:t>hipertermi</w:t>
            </w:r>
            <w:proofErr w:type="spellEnd"/>
          </w:p>
          <w:p w:rsidR="002300FE" w:rsidRPr="00845D10" w:rsidRDefault="002300FE" w:rsidP="002300FE">
            <w:pPr>
              <w:rPr>
                <w:rFonts w:cstheme="minorHAnsi"/>
                <w:sz w:val="18"/>
                <w:szCs w:val="16"/>
              </w:rPr>
            </w:pPr>
            <w:r w:rsidRPr="00845D10">
              <w:rPr>
                <w:rFonts w:cstheme="minorHAnsi"/>
                <w:sz w:val="18"/>
                <w:szCs w:val="16"/>
              </w:rPr>
              <w:t>Kabızlık</w:t>
            </w:r>
          </w:p>
          <w:p w:rsidR="002300FE" w:rsidRPr="00845D10" w:rsidRDefault="002300FE" w:rsidP="002300FE">
            <w:pPr>
              <w:rPr>
                <w:rFonts w:cstheme="minorHAnsi"/>
                <w:sz w:val="18"/>
                <w:szCs w:val="16"/>
              </w:rPr>
            </w:pPr>
            <w:r w:rsidRPr="00845D10">
              <w:rPr>
                <w:rFonts w:cstheme="minorHAnsi"/>
                <w:sz w:val="18"/>
                <w:szCs w:val="16"/>
              </w:rPr>
              <w:t>Kas güçsüzlüğü</w:t>
            </w:r>
          </w:p>
          <w:p w:rsidR="002300FE" w:rsidRPr="00845D10" w:rsidRDefault="002300FE" w:rsidP="002300FE">
            <w:pPr>
              <w:rPr>
                <w:rFonts w:cstheme="minorHAnsi"/>
                <w:sz w:val="18"/>
                <w:szCs w:val="16"/>
              </w:rPr>
            </w:pPr>
            <w:r w:rsidRPr="00845D10">
              <w:rPr>
                <w:rFonts w:cstheme="minorHAnsi"/>
                <w:sz w:val="18"/>
                <w:szCs w:val="16"/>
              </w:rPr>
              <w:t>Kilo artışı/kilo kaybı</w:t>
            </w:r>
          </w:p>
          <w:p w:rsidR="002300FE" w:rsidRPr="00845D10" w:rsidRDefault="002300FE" w:rsidP="002300FE">
            <w:pPr>
              <w:rPr>
                <w:rFonts w:cstheme="minorHAnsi"/>
                <w:sz w:val="18"/>
                <w:szCs w:val="16"/>
              </w:rPr>
            </w:pPr>
            <w:r w:rsidRPr="00845D10">
              <w:rPr>
                <w:rFonts w:cstheme="minorHAnsi"/>
                <w:sz w:val="18"/>
                <w:szCs w:val="16"/>
              </w:rPr>
              <w:t>Ödem</w:t>
            </w:r>
          </w:p>
          <w:p w:rsidR="002300FE" w:rsidRPr="00845D10" w:rsidRDefault="002300FE" w:rsidP="002300FE">
            <w:pPr>
              <w:rPr>
                <w:rFonts w:cstheme="minorHAnsi"/>
                <w:sz w:val="18"/>
                <w:szCs w:val="16"/>
              </w:rPr>
            </w:pPr>
            <w:r w:rsidRPr="00845D10">
              <w:rPr>
                <w:rFonts w:cstheme="minorHAnsi"/>
                <w:sz w:val="18"/>
                <w:szCs w:val="16"/>
              </w:rPr>
              <w:t>Saç dökülmesi</w:t>
            </w:r>
          </w:p>
          <w:p w:rsidR="002300FE" w:rsidRPr="00845D10" w:rsidRDefault="002300FE" w:rsidP="002300FE">
            <w:pPr>
              <w:rPr>
                <w:rFonts w:cstheme="minorHAnsi"/>
                <w:sz w:val="18"/>
                <w:szCs w:val="16"/>
              </w:rPr>
            </w:pPr>
            <w:r w:rsidRPr="00845D10">
              <w:rPr>
                <w:rFonts w:cstheme="minorHAnsi"/>
                <w:sz w:val="18"/>
                <w:szCs w:val="16"/>
              </w:rPr>
              <w:t>Unutkanlık</w:t>
            </w:r>
          </w:p>
          <w:p w:rsidR="002300FE" w:rsidRPr="00845D10" w:rsidRDefault="002300FE" w:rsidP="002300FE">
            <w:pPr>
              <w:rPr>
                <w:rFonts w:cstheme="minorHAnsi"/>
                <w:sz w:val="18"/>
                <w:szCs w:val="16"/>
              </w:rPr>
            </w:pPr>
            <w:r w:rsidRPr="00845D10">
              <w:rPr>
                <w:rFonts w:cstheme="minorHAnsi"/>
                <w:sz w:val="18"/>
                <w:szCs w:val="16"/>
              </w:rPr>
              <w:t>Uyku ile ilgili sorunlar</w:t>
            </w:r>
          </w:p>
          <w:p w:rsidR="002300FE" w:rsidRPr="00845D10" w:rsidRDefault="002300FE" w:rsidP="002300FE">
            <w:pPr>
              <w:rPr>
                <w:rFonts w:cstheme="minorHAnsi"/>
                <w:sz w:val="18"/>
                <w:szCs w:val="16"/>
              </w:rPr>
            </w:pPr>
            <w:r w:rsidRPr="00845D10">
              <w:rPr>
                <w:rFonts w:cstheme="minorHAnsi"/>
                <w:sz w:val="18"/>
                <w:szCs w:val="16"/>
              </w:rPr>
              <w:t>Ellerde titreme</w:t>
            </w: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Tiroidit</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Hipotiroit</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Hipertiroit</w:t>
            </w:r>
            <w:proofErr w:type="spellEnd"/>
          </w:p>
        </w:tc>
        <w:tc>
          <w:tcPr>
            <w:tcW w:w="1657"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Tiroid</w:t>
            </w:r>
            <w:proofErr w:type="spellEnd"/>
            <w:r w:rsidRPr="00845D10">
              <w:rPr>
                <w:rFonts w:cstheme="minorHAnsi"/>
                <w:sz w:val="18"/>
                <w:szCs w:val="16"/>
              </w:rPr>
              <w:t xml:space="preserve"> bezinin </w:t>
            </w:r>
            <w:proofErr w:type="spellStart"/>
            <w:r w:rsidRPr="00845D10">
              <w:rPr>
                <w:rFonts w:cstheme="minorHAnsi"/>
                <w:sz w:val="18"/>
                <w:szCs w:val="16"/>
              </w:rPr>
              <w:t>benign</w:t>
            </w:r>
            <w:proofErr w:type="spellEnd"/>
            <w:r w:rsidRPr="00845D10">
              <w:rPr>
                <w:rFonts w:cstheme="minorHAnsi"/>
                <w:sz w:val="18"/>
                <w:szCs w:val="16"/>
              </w:rPr>
              <w:t xml:space="preserve"> hastalıkları</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Tiroid</w:t>
            </w:r>
            <w:proofErr w:type="spellEnd"/>
            <w:r w:rsidRPr="00845D10">
              <w:rPr>
                <w:rFonts w:cstheme="minorHAnsi"/>
                <w:sz w:val="18"/>
                <w:szCs w:val="16"/>
              </w:rPr>
              <w:t xml:space="preserve"> bezinin anatomisini ve fizyolojisini açıklayabilir. </w:t>
            </w:r>
            <w:proofErr w:type="spellStart"/>
            <w:r w:rsidRPr="00845D10">
              <w:rPr>
                <w:rFonts w:cstheme="minorHAnsi"/>
                <w:sz w:val="18"/>
                <w:szCs w:val="16"/>
              </w:rPr>
              <w:t>Tiroid</w:t>
            </w:r>
            <w:proofErr w:type="spellEnd"/>
            <w:r w:rsidRPr="00845D10">
              <w:rPr>
                <w:rFonts w:cstheme="minorHAnsi"/>
                <w:sz w:val="18"/>
                <w:szCs w:val="16"/>
              </w:rPr>
              <w:t xml:space="preserve"> hastalıklarının olası tanı yöntemlerini ve </w:t>
            </w:r>
            <w:proofErr w:type="spellStart"/>
            <w:r w:rsidRPr="00845D10">
              <w:rPr>
                <w:rFonts w:cstheme="minorHAnsi"/>
                <w:sz w:val="18"/>
                <w:szCs w:val="16"/>
              </w:rPr>
              <w:t>lab</w:t>
            </w:r>
            <w:proofErr w:type="spellEnd"/>
            <w:r w:rsidRPr="00845D10">
              <w:rPr>
                <w:rFonts w:cstheme="minorHAnsi"/>
                <w:sz w:val="18"/>
                <w:szCs w:val="16"/>
              </w:rPr>
              <w:t xml:space="preserve"> sonuçlarını tartışabilir. </w:t>
            </w:r>
            <w:proofErr w:type="spellStart"/>
            <w:r w:rsidRPr="00845D10">
              <w:rPr>
                <w:rFonts w:cstheme="minorHAnsi"/>
                <w:sz w:val="18"/>
                <w:szCs w:val="16"/>
              </w:rPr>
              <w:t>Hipotiroidi</w:t>
            </w:r>
            <w:proofErr w:type="spellEnd"/>
            <w:r w:rsidRPr="00845D10">
              <w:rPr>
                <w:rFonts w:cstheme="minorHAnsi"/>
                <w:sz w:val="18"/>
                <w:szCs w:val="16"/>
              </w:rPr>
              <w:t xml:space="preserve"> olan hastaların tedavisini düzenleyip izlemini yapabilir. </w:t>
            </w:r>
            <w:proofErr w:type="spellStart"/>
            <w:r w:rsidRPr="00845D10">
              <w:rPr>
                <w:rFonts w:cstheme="minorHAnsi"/>
                <w:sz w:val="18"/>
                <w:szCs w:val="16"/>
              </w:rPr>
              <w:t>Hipertiroid</w:t>
            </w:r>
            <w:proofErr w:type="spellEnd"/>
            <w:r w:rsidRPr="00845D10">
              <w:rPr>
                <w:rFonts w:cstheme="minorHAnsi"/>
                <w:sz w:val="18"/>
                <w:szCs w:val="16"/>
              </w:rPr>
              <w:t xml:space="preserve"> saptanan hastaları uzman hekime yönlendirebilir.</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TT-İ</w:t>
            </w: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lastRenderedPageBreak/>
              <w:t>Ödem</w:t>
            </w:r>
          </w:p>
          <w:p w:rsidR="002300FE" w:rsidRPr="00845D10" w:rsidRDefault="002300FE" w:rsidP="002300FE">
            <w:pPr>
              <w:rPr>
                <w:rFonts w:cstheme="minorHAnsi"/>
                <w:sz w:val="18"/>
                <w:szCs w:val="16"/>
              </w:rPr>
            </w:pPr>
            <w:proofErr w:type="spellStart"/>
            <w:r w:rsidRPr="00845D10">
              <w:rPr>
                <w:rFonts w:cstheme="minorHAnsi"/>
                <w:sz w:val="18"/>
                <w:szCs w:val="16"/>
              </w:rPr>
              <w:t>Dispne</w:t>
            </w:r>
            <w:proofErr w:type="spellEnd"/>
          </w:p>
          <w:p w:rsidR="002300FE" w:rsidRPr="00845D10" w:rsidRDefault="002300FE" w:rsidP="002300FE">
            <w:pPr>
              <w:rPr>
                <w:rFonts w:cstheme="minorHAnsi"/>
                <w:sz w:val="18"/>
                <w:szCs w:val="16"/>
              </w:rPr>
            </w:pPr>
            <w:r w:rsidRPr="00845D10">
              <w:rPr>
                <w:rFonts w:cstheme="minorHAnsi"/>
                <w:sz w:val="18"/>
                <w:szCs w:val="16"/>
              </w:rPr>
              <w:t>Göğüs ağrısı</w:t>
            </w:r>
          </w:p>
          <w:p w:rsidR="002300FE" w:rsidRPr="00845D10" w:rsidRDefault="002300FE" w:rsidP="002300FE">
            <w:pPr>
              <w:rPr>
                <w:rFonts w:cstheme="minorHAnsi"/>
                <w:sz w:val="18"/>
                <w:szCs w:val="16"/>
              </w:rPr>
            </w:pPr>
            <w:proofErr w:type="spellStart"/>
            <w:r w:rsidRPr="00845D10">
              <w:rPr>
                <w:rFonts w:cstheme="minorHAnsi"/>
                <w:sz w:val="18"/>
                <w:szCs w:val="16"/>
              </w:rPr>
              <w:t>Hemoptizi</w:t>
            </w:r>
            <w:proofErr w:type="spellEnd"/>
            <w:r w:rsidRPr="00845D10">
              <w:rPr>
                <w:rFonts w:cstheme="minorHAnsi"/>
                <w:sz w:val="18"/>
                <w:szCs w:val="16"/>
              </w:rPr>
              <w:t xml:space="preserve"> </w:t>
            </w:r>
          </w:p>
          <w:p w:rsidR="002300FE" w:rsidRPr="00845D10" w:rsidRDefault="002300FE" w:rsidP="002300FE">
            <w:pPr>
              <w:rPr>
                <w:rFonts w:cstheme="minorHAnsi"/>
                <w:sz w:val="18"/>
                <w:szCs w:val="16"/>
              </w:rPr>
            </w:pPr>
            <w:r w:rsidRPr="00845D10">
              <w:rPr>
                <w:rFonts w:cstheme="minorHAnsi"/>
                <w:sz w:val="18"/>
                <w:szCs w:val="16"/>
              </w:rPr>
              <w:t>Öksürük</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Derin </w:t>
            </w:r>
            <w:proofErr w:type="spellStart"/>
            <w:r w:rsidRPr="00845D10">
              <w:rPr>
                <w:rFonts w:cstheme="minorHAnsi"/>
                <w:sz w:val="18"/>
                <w:szCs w:val="16"/>
              </w:rPr>
              <w:t>Ven</w:t>
            </w:r>
            <w:proofErr w:type="spellEnd"/>
            <w:r w:rsidRPr="00845D10">
              <w:rPr>
                <w:rFonts w:cstheme="minorHAnsi"/>
                <w:sz w:val="18"/>
                <w:szCs w:val="16"/>
              </w:rPr>
              <w:t xml:space="preserve"> </w:t>
            </w:r>
            <w:proofErr w:type="spellStart"/>
            <w:r w:rsidRPr="00845D10">
              <w:rPr>
                <w:rFonts w:cstheme="minorHAnsi"/>
                <w:sz w:val="18"/>
                <w:szCs w:val="16"/>
              </w:rPr>
              <w:t>Trombozu</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Pulmoner</w:t>
            </w:r>
            <w:proofErr w:type="spellEnd"/>
            <w:r w:rsidRPr="00845D10">
              <w:rPr>
                <w:rFonts w:cstheme="minorHAnsi"/>
                <w:sz w:val="18"/>
                <w:szCs w:val="16"/>
              </w:rPr>
              <w:t xml:space="preserve"> </w:t>
            </w:r>
            <w:proofErr w:type="spellStart"/>
            <w:r w:rsidRPr="00845D10">
              <w:rPr>
                <w:rFonts w:cstheme="minorHAnsi"/>
                <w:sz w:val="18"/>
                <w:szCs w:val="16"/>
              </w:rPr>
              <w:t>emboli</w:t>
            </w:r>
            <w:proofErr w:type="spellEnd"/>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 xml:space="preserve">DVT, </w:t>
            </w:r>
            <w:proofErr w:type="spellStart"/>
            <w:r w:rsidRPr="00845D10">
              <w:rPr>
                <w:rFonts w:cstheme="minorHAnsi"/>
                <w:color w:val="000000"/>
                <w:sz w:val="18"/>
                <w:szCs w:val="16"/>
              </w:rPr>
              <w:t>Pulmoner</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emboli</w:t>
            </w:r>
            <w:proofErr w:type="spellEnd"/>
            <w:r w:rsidRPr="00845D10">
              <w:rPr>
                <w:rFonts w:cstheme="minorHAnsi"/>
                <w:color w:val="000000"/>
                <w:sz w:val="18"/>
                <w:szCs w:val="16"/>
              </w:rPr>
              <w:t xml:space="preserve">, mekanik </w:t>
            </w:r>
            <w:proofErr w:type="spellStart"/>
            <w:r w:rsidRPr="00845D10">
              <w:rPr>
                <w:rFonts w:cstheme="minorHAnsi"/>
                <w:color w:val="000000"/>
                <w:sz w:val="18"/>
                <w:szCs w:val="16"/>
              </w:rPr>
              <w:t>ventilasyon</w:t>
            </w:r>
            <w:proofErr w:type="spellEnd"/>
          </w:p>
          <w:p w:rsidR="00351491" w:rsidRPr="00845D10" w:rsidRDefault="00351491" w:rsidP="00351491">
            <w:pPr>
              <w:rPr>
                <w:rFonts w:cstheme="minorHAnsi"/>
                <w:sz w:val="18"/>
                <w:szCs w:val="16"/>
              </w:rPr>
            </w:pPr>
            <w:r w:rsidRPr="00845D10">
              <w:rPr>
                <w:rFonts w:cstheme="minorHAnsi"/>
                <w:color w:val="000000"/>
                <w:sz w:val="18"/>
                <w:szCs w:val="18"/>
              </w:rPr>
              <w:t>(1 saat)</w:t>
            </w:r>
          </w:p>
        </w:tc>
        <w:tc>
          <w:tcPr>
            <w:tcW w:w="1808" w:type="dxa"/>
            <w:shd w:val="clear" w:color="auto" w:fill="auto"/>
          </w:tcPr>
          <w:p w:rsidR="002300FE" w:rsidRPr="00845D10" w:rsidRDefault="000F3888" w:rsidP="000F3888">
            <w:pPr>
              <w:rPr>
                <w:rFonts w:cstheme="minorHAnsi"/>
                <w:sz w:val="18"/>
                <w:szCs w:val="16"/>
              </w:rPr>
            </w:pPr>
            <w:r w:rsidRPr="00845D10">
              <w:rPr>
                <w:rFonts w:cstheme="minorHAnsi"/>
                <w:sz w:val="18"/>
                <w:szCs w:val="16"/>
              </w:rPr>
              <w:t xml:space="preserve">Ödem, </w:t>
            </w:r>
            <w:proofErr w:type="spellStart"/>
            <w:r w:rsidRPr="00845D10">
              <w:rPr>
                <w:rFonts w:cstheme="minorHAnsi"/>
                <w:sz w:val="18"/>
                <w:szCs w:val="16"/>
              </w:rPr>
              <w:t>Dispne</w:t>
            </w:r>
            <w:proofErr w:type="spellEnd"/>
            <w:r w:rsidRPr="00845D10">
              <w:rPr>
                <w:rFonts w:cstheme="minorHAnsi"/>
                <w:sz w:val="18"/>
                <w:szCs w:val="16"/>
              </w:rPr>
              <w:t xml:space="preserve">, Göğüs ağrısı, </w:t>
            </w:r>
            <w:proofErr w:type="spellStart"/>
            <w:r w:rsidRPr="00845D10">
              <w:rPr>
                <w:rFonts w:cstheme="minorHAnsi"/>
                <w:sz w:val="18"/>
                <w:szCs w:val="16"/>
              </w:rPr>
              <w:t>Hemoptizi</w:t>
            </w:r>
            <w:proofErr w:type="spellEnd"/>
            <w:r w:rsidRPr="00845D10">
              <w:rPr>
                <w:rFonts w:cstheme="minorHAnsi"/>
                <w:sz w:val="18"/>
                <w:szCs w:val="16"/>
              </w:rPr>
              <w:t>, Öksürük semptomlarıyla başvuran hastanın ayırıcı tanısını yapabilir ve uzman hekime yönlendirebilir. Başvuran/hastaları korunmaya dair bilgilendirebilir ve korunma yöntemlerini açıklayabilir.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Bulantı kusma</w:t>
            </w:r>
          </w:p>
          <w:p w:rsidR="002300FE" w:rsidRPr="00845D10" w:rsidRDefault="002300FE" w:rsidP="002300FE">
            <w:pPr>
              <w:rPr>
                <w:rFonts w:cstheme="minorHAnsi"/>
                <w:sz w:val="18"/>
                <w:szCs w:val="16"/>
              </w:rPr>
            </w:pPr>
            <w:proofErr w:type="spellStart"/>
            <w:r w:rsidRPr="00845D10">
              <w:rPr>
                <w:rFonts w:cstheme="minorHAnsi"/>
                <w:sz w:val="18"/>
                <w:szCs w:val="16"/>
              </w:rPr>
              <w:t>Disfaji</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Dispepsi</w:t>
            </w:r>
            <w:proofErr w:type="spellEnd"/>
          </w:p>
          <w:p w:rsidR="002300FE" w:rsidRPr="00845D10" w:rsidRDefault="002300FE" w:rsidP="002300FE">
            <w:pPr>
              <w:rPr>
                <w:rFonts w:cstheme="minorHAnsi"/>
                <w:sz w:val="18"/>
                <w:szCs w:val="16"/>
              </w:rPr>
            </w:pPr>
            <w:r w:rsidRPr="00845D10">
              <w:rPr>
                <w:rFonts w:cstheme="minorHAnsi"/>
                <w:sz w:val="18"/>
                <w:szCs w:val="16"/>
              </w:rPr>
              <w:t>Göğüs ağrısı</w:t>
            </w:r>
          </w:p>
          <w:p w:rsidR="002300FE" w:rsidRPr="00845D10" w:rsidRDefault="002300FE" w:rsidP="002300FE">
            <w:pPr>
              <w:rPr>
                <w:rFonts w:cstheme="minorHAnsi"/>
                <w:sz w:val="18"/>
                <w:szCs w:val="16"/>
              </w:rPr>
            </w:pPr>
            <w:r w:rsidRPr="00845D10">
              <w:rPr>
                <w:rFonts w:cstheme="minorHAnsi"/>
                <w:sz w:val="18"/>
                <w:szCs w:val="16"/>
              </w:rPr>
              <w:t>Öksürük</w:t>
            </w:r>
          </w:p>
          <w:p w:rsidR="002300FE" w:rsidRPr="00845D10" w:rsidRDefault="002300FE" w:rsidP="002300FE">
            <w:pPr>
              <w:rPr>
                <w:rFonts w:cstheme="minorHAnsi"/>
                <w:sz w:val="18"/>
                <w:szCs w:val="16"/>
              </w:rPr>
            </w:pPr>
            <w:r w:rsidRPr="00845D10">
              <w:rPr>
                <w:rFonts w:cstheme="minorHAnsi"/>
                <w:sz w:val="18"/>
                <w:szCs w:val="16"/>
              </w:rPr>
              <w:t>Ses kısıklığı</w:t>
            </w: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Gis</w:t>
            </w:r>
            <w:proofErr w:type="spellEnd"/>
            <w:r w:rsidRPr="00845D10">
              <w:rPr>
                <w:rFonts w:cstheme="minorHAnsi"/>
                <w:sz w:val="18"/>
                <w:szCs w:val="16"/>
              </w:rPr>
              <w:t xml:space="preserve"> Kanserleri</w:t>
            </w:r>
          </w:p>
        </w:tc>
        <w:tc>
          <w:tcPr>
            <w:tcW w:w="1657"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Özefagus</w:t>
            </w:r>
            <w:proofErr w:type="spellEnd"/>
            <w:r w:rsidRPr="00845D10">
              <w:rPr>
                <w:rFonts w:cstheme="minorHAnsi"/>
                <w:sz w:val="18"/>
                <w:szCs w:val="16"/>
              </w:rPr>
              <w:t xml:space="preserve"> kanseri ve tedavisi</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Özefagus</w:t>
            </w:r>
            <w:proofErr w:type="spellEnd"/>
            <w:r w:rsidRPr="00845D10">
              <w:rPr>
                <w:rFonts w:cstheme="minorHAnsi"/>
                <w:sz w:val="18"/>
                <w:szCs w:val="16"/>
              </w:rPr>
              <w:t xml:space="preserve"> kanseri </w:t>
            </w:r>
            <w:proofErr w:type="spellStart"/>
            <w:r w:rsidRPr="00845D10">
              <w:rPr>
                <w:rFonts w:cstheme="minorHAnsi"/>
                <w:sz w:val="18"/>
                <w:szCs w:val="16"/>
              </w:rPr>
              <w:t>semptomplarını</w:t>
            </w:r>
            <w:proofErr w:type="spellEnd"/>
            <w:r w:rsidRPr="00845D10">
              <w:rPr>
                <w:rFonts w:cstheme="minorHAnsi"/>
                <w:sz w:val="18"/>
                <w:szCs w:val="16"/>
              </w:rPr>
              <w:t xml:space="preserve"> sayabilir, bu semptomlarla başvuran hastada ayırıcı tanıda </w:t>
            </w:r>
            <w:proofErr w:type="spellStart"/>
            <w:r w:rsidRPr="00845D10">
              <w:rPr>
                <w:rFonts w:cstheme="minorHAnsi"/>
                <w:sz w:val="18"/>
                <w:szCs w:val="16"/>
              </w:rPr>
              <w:t>özefagus</w:t>
            </w:r>
            <w:proofErr w:type="spellEnd"/>
            <w:r w:rsidRPr="00845D10">
              <w:rPr>
                <w:rFonts w:cstheme="minorHAnsi"/>
                <w:sz w:val="18"/>
                <w:szCs w:val="16"/>
              </w:rPr>
              <w:t xml:space="preserve"> kanserlerini değerlendirebilir. Hastaya ön tanı koyarak uzman hekime yönlendirebilir. Başvuran/hastaları </w:t>
            </w:r>
            <w:proofErr w:type="spellStart"/>
            <w:r w:rsidRPr="00845D10">
              <w:rPr>
                <w:rFonts w:cstheme="minorHAnsi"/>
                <w:sz w:val="18"/>
                <w:szCs w:val="16"/>
              </w:rPr>
              <w:t>özefagus</w:t>
            </w:r>
            <w:proofErr w:type="spellEnd"/>
            <w:r w:rsidRPr="00845D10">
              <w:rPr>
                <w:rFonts w:cstheme="minorHAnsi"/>
                <w:sz w:val="18"/>
                <w:szCs w:val="16"/>
              </w:rPr>
              <w:t xml:space="preserve"> kanserinden korunmaya dair bilgilendirebilir ve özellikle </w:t>
            </w:r>
            <w:proofErr w:type="spellStart"/>
            <w:r w:rsidRPr="00845D10">
              <w:rPr>
                <w:rFonts w:cstheme="minorHAnsi"/>
                <w:sz w:val="18"/>
                <w:szCs w:val="16"/>
              </w:rPr>
              <w:t>özefagus</w:t>
            </w:r>
            <w:proofErr w:type="spellEnd"/>
            <w:r w:rsidRPr="00845D10">
              <w:rPr>
                <w:rFonts w:cstheme="minorHAnsi"/>
                <w:sz w:val="18"/>
                <w:szCs w:val="16"/>
              </w:rPr>
              <w:t xml:space="preserve"> kanseri </w:t>
            </w:r>
            <w:proofErr w:type="spellStart"/>
            <w:r w:rsidRPr="00845D10">
              <w:rPr>
                <w:rFonts w:cstheme="minorHAnsi"/>
                <w:sz w:val="18"/>
                <w:szCs w:val="16"/>
              </w:rPr>
              <w:t>prekanseröz</w:t>
            </w:r>
            <w:proofErr w:type="spellEnd"/>
            <w:r w:rsidRPr="00845D10">
              <w:rPr>
                <w:rFonts w:cstheme="minorHAnsi"/>
                <w:sz w:val="18"/>
                <w:szCs w:val="16"/>
              </w:rPr>
              <w:t xml:space="preserve"> hastalığı olan kişilere korunma yöntemlerini açıklayabilir.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Prof. Dr. Recep Çetin</w:t>
            </w:r>
          </w:p>
        </w:tc>
      </w:tr>
      <w:tr w:rsidR="002300FE" w:rsidRPr="00845D10" w:rsidTr="009E76AE">
        <w:tc>
          <w:tcPr>
            <w:tcW w:w="1823" w:type="dxa"/>
            <w:shd w:val="clear" w:color="auto" w:fill="auto"/>
          </w:tcPr>
          <w:p w:rsidR="002300FE" w:rsidRPr="00845D10" w:rsidRDefault="002300FE" w:rsidP="002300FE">
            <w:pPr>
              <w:tabs>
                <w:tab w:val="left" w:pos="1466"/>
              </w:tabs>
              <w:rPr>
                <w:rFonts w:cstheme="minorHAnsi"/>
                <w:sz w:val="18"/>
                <w:szCs w:val="16"/>
              </w:rPr>
            </w:pPr>
            <w:r w:rsidRPr="00845D10">
              <w:rPr>
                <w:rFonts w:cstheme="minorHAnsi"/>
                <w:sz w:val="18"/>
                <w:szCs w:val="16"/>
              </w:rPr>
              <w:t>Sarılık</w:t>
            </w:r>
          </w:p>
          <w:p w:rsidR="002300FE" w:rsidRPr="00845D10" w:rsidRDefault="002300FE" w:rsidP="002300FE">
            <w:pPr>
              <w:tabs>
                <w:tab w:val="left" w:pos="1466"/>
              </w:tabs>
              <w:rPr>
                <w:rFonts w:cstheme="minorHAnsi"/>
                <w:sz w:val="18"/>
                <w:szCs w:val="16"/>
              </w:rPr>
            </w:pPr>
            <w:proofErr w:type="spellStart"/>
            <w:r w:rsidRPr="00845D10">
              <w:rPr>
                <w:rFonts w:cstheme="minorHAnsi"/>
                <w:sz w:val="18"/>
                <w:szCs w:val="16"/>
              </w:rPr>
              <w:t>Splenomegali</w:t>
            </w:r>
            <w:proofErr w:type="spellEnd"/>
          </w:p>
          <w:p w:rsidR="002300FE" w:rsidRPr="00845D10" w:rsidRDefault="002300FE" w:rsidP="002300FE">
            <w:pPr>
              <w:tabs>
                <w:tab w:val="left" w:pos="1466"/>
              </w:tabs>
              <w:rPr>
                <w:rFonts w:cstheme="minorHAnsi"/>
                <w:sz w:val="18"/>
                <w:szCs w:val="16"/>
              </w:rPr>
            </w:pPr>
            <w:r w:rsidRPr="00845D10">
              <w:rPr>
                <w:rFonts w:cstheme="minorHAnsi"/>
                <w:sz w:val="18"/>
                <w:szCs w:val="16"/>
              </w:rPr>
              <w:t>İştahsızlık</w:t>
            </w:r>
          </w:p>
          <w:p w:rsidR="002300FE" w:rsidRPr="00845D10" w:rsidRDefault="002300FE" w:rsidP="002300FE">
            <w:pPr>
              <w:tabs>
                <w:tab w:val="left" w:pos="1466"/>
              </w:tabs>
              <w:rPr>
                <w:rFonts w:cstheme="minorHAnsi"/>
                <w:sz w:val="18"/>
                <w:szCs w:val="16"/>
              </w:rPr>
            </w:pPr>
            <w:r w:rsidRPr="00845D10">
              <w:rPr>
                <w:rFonts w:cstheme="minorHAnsi"/>
                <w:sz w:val="18"/>
                <w:szCs w:val="16"/>
              </w:rPr>
              <w:t>Kanama Eğilimi</w:t>
            </w:r>
          </w:p>
          <w:p w:rsidR="002300FE" w:rsidRPr="00845D10" w:rsidRDefault="002300FE" w:rsidP="002300FE">
            <w:pPr>
              <w:tabs>
                <w:tab w:val="left" w:pos="1466"/>
              </w:tabs>
              <w:rPr>
                <w:rFonts w:cstheme="minorHAnsi"/>
                <w:sz w:val="18"/>
                <w:szCs w:val="16"/>
              </w:rPr>
            </w:pPr>
            <w:r w:rsidRPr="00845D10">
              <w:rPr>
                <w:rFonts w:cstheme="minorHAnsi"/>
                <w:sz w:val="18"/>
                <w:szCs w:val="16"/>
              </w:rPr>
              <w:t>Kaşıntı</w:t>
            </w:r>
          </w:p>
          <w:p w:rsidR="002300FE" w:rsidRPr="00845D10" w:rsidRDefault="002300FE" w:rsidP="002300FE">
            <w:pPr>
              <w:tabs>
                <w:tab w:val="left" w:pos="1466"/>
              </w:tabs>
              <w:rPr>
                <w:rFonts w:cstheme="minorHAnsi"/>
                <w:sz w:val="18"/>
                <w:szCs w:val="16"/>
              </w:rPr>
            </w:pPr>
            <w:r w:rsidRPr="00845D10">
              <w:rPr>
                <w:rFonts w:cstheme="minorHAnsi"/>
                <w:sz w:val="18"/>
                <w:szCs w:val="16"/>
              </w:rPr>
              <w:t>Ödem</w:t>
            </w:r>
          </w:p>
          <w:p w:rsidR="002300FE" w:rsidRPr="00845D10" w:rsidRDefault="002300FE" w:rsidP="002300FE">
            <w:pPr>
              <w:tabs>
                <w:tab w:val="left" w:pos="1466"/>
              </w:tabs>
              <w:rPr>
                <w:rFonts w:cstheme="minorHAnsi"/>
                <w:sz w:val="18"/>
                <w:szCs w:val="16"/>
              </w:rPr>
            </w:pPr>
            <w:r w:rsidRPr="00845D10">
              <w:rPr>
                <w:rFonts w:cstheme="minorHAnsi"/>
                <w:sz w:val="18"/>
                <w:szCs w:val="16"/>
              </w:rPr>
              <w:t>Tremor</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Portal Hipertansiyon</w:t>
            </w:r>
          </w:p>
          <w:p w:rsidR="002300FE" w:rsidRPr="00845D10" w:rsidRDefault="002300FE" w:rsidP="002300FE">
            <w:pPr>
              <w:rPr>
                <w:rFonts w:cstheme="minorHAnsi"/>
                <w:sz w:val="18"/>
                <w:szCs w:val="16"/>
              </w:rPr>
            </w:pPr>
            <w:r w:rsidRPr="00845D10">
              <w:rPr>
                <w:rFonts w:cstheme="minorHAnsi"/>
                <w:sz w:val="18"/>
                <w:szCs w:val="16"/>
              </w:rPr>
              <w:t>Karaciğer Siroz</w:t>
            </w:r>
          </w:p>
          <w:p w:rsidR="002300FE" w:rsidRPr="00845D10" w:rsidRDefault="002300FE" w:rsidP="002300FE">
            <w:pPr>
              <w:rPr>
                <w:rFonts w:cstheme="minorHAnsi"/>
                <w:sz w:val="18"/>
                <w:szCs w:val="16"/>
              </w:rPr>
            </w:pPr>
            <w:proofErr w:type="spellStart"/>
            <w:r w:rsidRPr="00845D10">
              <w:rPr>
                <w:rFonts w:cstheme="minorHAnsi"/>
                <w:sz w:val="18"/>
                <w:szCs w:val="16"/>
              </w:rPr>
              <w:t>Hepatik</w:t>
            </w:r>
            <w:proofErr w:type="spellEnd"/>
            <w:r w:rsidRPr="00845D10">
              <w:rPr>
                <w:rFonts w:cstheme="minorHAnsi"/>
                <w:sz w:val="18"/>
                <w:szCs w:val="16"/>
              </w:rPr>
              <w:t xml:space="preserve"> Koma</w:t>
            </w:r>
          </w:p>
        </w:tc>
        <w:tc>
          <w:tcPr>
            <w:tcW w:w="165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Portal hipertansiyon ve cerrahi tedavisi</w:t>
            </w:r>
          </w:p>
          <w:p w:rsidR="00351491" w:rsidRPr="00845D10" w:rsidRDefault="00351491" w:rsidP="002300FE">
            <w:pPr>
              <w:tabs>
                <w:tab w:val="left" w:pos="8640"/>
              </w:tabs>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0F3888" w:rsidP="000F3888">
            <w:pPr>
              <w:tabs>
                <w:tab w:val="left" w:pos="1466"/>
              </w:tabs>
              <w:rPr>
                <w:rFonts w:cstheme="minorHAnsi"/>
                <w:sz w:val="18"/>
                <w:szCs w:val="16"/>
              </w:rPr>
            </w:pPr>
            <w:r w:rsidRPr="00845D10">
              <w:rPr>
                <w:rFonts w:cstheme="minorHAnsi"/>
                <w:sz w:val="18"/>
                <w:szCs w:val="16"/>
              </w:rPr>
              <w:t xml:space="preserve">Sarılık, </w:t>
            </w:r>
            <w:proofErr w:type="spellStart"/>
            <w:r w:rsidRPr="00845D10">
              <w:rPr>
                <w:rFonts w:cstheme="minorHAnsi"/>
                <w:sz w:val="18"/>
                <w:szCs w:val="16"/>
              </w:rPr>
              <w:t>Splenomegali</w:t>
            </w:r>
            <w:proofErr w:type="spellEnd"/>
            <w:r w:rsidRPr="00845D10">
              <w:rPr>
                <w:rFonts w:cstheme="minorHAnsi"/>
                <w:sz w:val="18"/>
                <w:szCs w:val="16"/>
              </w:rPr>
              <w:t xml:space="preserve">, İştahsızlık, Kanama, Eğilimi, Kaşıntı, Ödem, Tremor semptomları ile başvuran hastanın ön tanısın koyabilir, uzman hekime yönlendirebilir. Ayrıca karaciğer sirozu düşünülen hastalara korunma yöntemlerini açıklayabilir ve </w:t>
            </w:r>
            <w:proofErr w:type="spellStart"/>
            <w:r w:rsidRPr="00845D10">
              <w:rPr>
                <w:rFonts w:cstheme="minorHAnsi"/>
                <w:sz w:val="18"/>
                <w:szCs w:val="16"/>
              </w:rPr>
              <w:t>hepatik</w:t>
            </w:r>
            <w:proofErr w:type="spellEnd"/>
            <w:r w:rsidRPr="00845D10">
              <w:rPr>
                <w:rFonts w:cstheme="minorHAnsi"/>
                <w:sz w:val="18"/>
                <w:szCs w:val="16"/>
              </w:rPr>
              <w:t xml:space="preserve"> koma halindeki hastanın acil müdahalesini yaparak uygun şartlarda sevkini sağlayabilir.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r w:rsidRPr="00845D10">
              <w:rPr>
                <w:rFonts w:cstheme="minorHAnsi"/>
                <w:sz w:val="18"/>
                <w:szCs w:val="16"/>
              </w:rPr>
              <w:t>-K</w:t>
            </w:r>
          </w:p>
          <w:p w:rsidR="002300FE" w:rsidRPr="00845D10" w:rsidRDefault="002300FE" w:rsidP="002300FE">
            <w:pPr>
              <w:rPr>
                <w:rFonts w:cstheme="minorHAnsi"/>
                <w:sz w:val="18"/>
                <w:szCs w:val="16"/>
              </w:rPr>
            </w:pPr>
            <w:r w:rsidRPr="00845D10">
              <w:rPr>
                <w:rFonts w:cstheme="minorHAnsi"/>
                <w:sz w:val="18"/>
                <w:szCs w:val="16"/>
              </w:rPr>
              <w:t>A</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Doç. Dr. Mehmet Zafer Sabuncuoğlu</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Cerrahi Onkoloji, Tümör belirteçleri ve kanserde tarama</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 xml:space="preserve">Toplumda sık görülen kanserleri ve demografik bulgularını açıklayabilir. Kanserden korunma </w:t>
            </w:r>
            <w:r w:rsidRPr="00845D10">
              <w:rPr>
                <w:rFonts w:cstheme="minorHAnsi"/>
                <w:color w:val="000000"/>
                <w:sz w:val="18"/>
                <w:szCs w:val="16"/>
              </w:rPr>
              <w:lastRenderedPageBreak/>
              <w:t xml:space="preserve">da kullanılan tarama testlerini sayabilir ve başvuran/hastalara bu testleri uygulayarak sonuçlarını açıklayabilir. </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lastRenderedPageBreak/>
              <w:t>K</w:t>
            </w: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Prof. Dr. Recep Çetin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lastRenderedPageBreak/>
              <w:t>Bulantı/ Kusma</w:t>
            </w:r>
          </w:p>
          <w:p w:rsidR="002300FE" w:rsidRPr="00845D10" w:rsidRDefault="002300FE" w:rsidP="002300FE">
            <w:pPr>
              <w:rPr>
                <w:rFonts w:cstheme="minorHAnsi"/>
                <w:sz w:val="18"/>
                <w:szCs w:val="16"/>
              </w:rPr>
            </w:pPr>
            <w:proofErr w:type="spellStart"/>
            <w:r w:rsidRPr="00845D10">
              <w:rPr>
                <w:rFonts w:cstheme="minorHAnsi"/>
                <w:sz w:val="18"/>
                <w:szCs w:val="16"/>
              </w:rPr>
              <w:t>Dispepsi</w:t>
            </w:r>
            <w:proofErr w:type="spellEnd"/>
          </w:p>
          <w:p w:rsidR="002300FE" w:rsidRPr="00845D10" w:rsidRDefault="002300FE" w:rsidP="002300FE">
            <w:pPr>
              <w:rPr>
                <w:rFonts w:cstheme="minorHAnsi"/>
                <w:sz w:val="18"/>
                <w:szCs w:val="16"/>
              </w:rPr>
            </w:pPr>
            <w:r w:rsidRPr="00845D10">
              <w:rPr>
                <w:rFonts w:cstheme="minorHAnsi"/>
                <w:sz w:val="18"/>
                <w:szCs w:val="16"/>
              </w:rPr>
              <w:t>Kolik ağrılar</w:t>
            </w:r>
          </w:p>
          <w:p w:rsidR="002300FE" w:rsidRPr="00845D10" w:rsidRDefault="002300FE" w:rsidP="002300FE">
            <w:pPr>
              <w:rPr>
                <w:rFonts w:cstheme="minorHAnsi"/>
                <w:sz w:val="18"/>
                <w:szCs w:val="16"/>
              </w:rPr>
            </w:pPr>
            <w:r w:rsidRPr="00845D10">
              <w:rPr>
                <w:rFonts w:cstheme="minorHAnsi"/>
                <w:sz w:val="18"/>
                <w:szCs w:val="16"/>
              </w:rPr>
              <w:t>Sarılık</w:t>
            </w: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Kolesistit</w:t>
            </w:r>
            <w:proofErr w:type="spellEnd"/>
            <w:r w:rsidRPr="00845D10">
              <w:rPr>
                <w:rFonts w:cstheme="minorHAnsi"/>
                <w:sz w:val="18"/>
                <w:szCs w:val="16"/>
              </w:rPr>
              <w:t>/</w:t>
            </w:r>
            <w:proofErr w:type="spellStart"/>
            <w:r w:rsidRPr="00845D10">
              <w:rPr>
                <w:rFonts w:cstheme="minorHAnsi"/>
                <w:sz w:val="18"/>
                <w:szCs w:val="16"/>
              </w:rPr>
              <w:t>kolelithiasis</w:t>
            </w:r>
            <w:proofErr w:type="spellEnd"/>
          </w:p>
          <w:p w:rsidR="002300FE" w:rsidRPr="00845D10" w:rsidRDefault="002300FE" w:rsidP="002300FE">
            <w:pPr>
              <w:rPr>
                <w:rFonts w:cstheme="minorHAnsi"/>
                <w:sz w:val="18"/>
                <w:szCs w:val="16"/>
              </w:rPr>
            </w:pPr>
          </w:p>
          <w:p w:rsidR="002300FE" w:rsidRPr="00845D10" w:rsidRDefault="002300FE" w:rsidP="002300FE">
            <w:pPr>
              <w:rPr>
                <w:rFonts w:cstheme="minorHAnsi"/>
                <w:sz w:val="18"/>
                <w:szCs w:val="16"/>
              </w:rPr>
            </w:pPr>
          </w:p>
        </w:tc>
        <w:tc>
          <w:tcPr>
            <w:tcW w:w="1657" w:type="dxa"/>
            <w:shd w:val="clear" w:color="auto" w:fill="auto"/>
          </w:tcPr>
          <w:p w:rsidR="00351491" w:rsidRPr="00845D10" w:rsidRDefault="002300FE" w:rsidP="002300FE">
            <w:pPr>
              <w:rPr>
                <w:rFonts w:cstheme="minorHAnsi"/>
                <w:color w:val="000000"/>
                <w:sz w:val="18"/>
                <w:szCs w:val="16"/>
              </w:rPr>
            </w:pPr>
            <w:r w:rsidRPr="00845D10">
              <w:rPr>
                <w:rFonts w:cstheme="minorHAnsi"/>
                <w:sz w:val="18"/>
                <w:szCs w:val="16"/>
              </w:rPr>
              <w:t xml:space="preserve">Safra kesesi ve </w:t>
            </w:r>
            <w:proofErr w:type="spellStart"/>
            <w:r w:rsidRPr="00845D10">
              <w:rPr>
                <w:rFonts w:cstheme="minorHAnsi"/>
                <w:sz w:val="18"/>
                <w:szCs w:val="16"/>
              </w:rPr>
              <w:t>benign</w:t>
            </w:r>
            <w:proofErr w:type="spellEnd"/>
            <w:r w:rsidRPr="00845D10">
              <w:rPr>
                <w:rFonts w:cstheme="minorHAnsi"/>
                <w:sz w:val="18"/>
                <w:szCs w:val="16"/>
              </w:rPr>
              <w:t xml:space="preserve"> safra yolu hastalıkları</w:t>
            </w:r>
            <w:r w:rsidRPr="00845D10">
              <w:rPr>
                <w:rFonts w:cstheme="minorHAnsi"/>
                <w:color w:val="000000"/>
                <w:sz w:val="18"/>
                <w:szCs w:val="16"/>
              </w:rPr>
              <w:t xml:space="preserve"> </w:t>
            </w:r>
          </w:p>
          <w:p w:rsidR="002300FE" w:rsidRPr="00845D10" w:rsidRDefault="00351491" w:rsidP="002300FE">
            <w:pPr>
              <w:rPr>
                <w:rFonts w:cstheme="minorHAnsi"/>
                <w:color w:val="000000"/>
                <w:sz w:val="18"/>
                <w:szCs w:val="16"/>
              </w:rPr>
            </w:pPr>
            <w:r w:rsidRPr="00845D10">
              <w:rPr>
                <w:rFonts w:cstheme="minorHAnsi"/>
                <w:color w:val="000000"/>
                <w:sz w:val="18"/>
                <w:szCs w:val="18"/>
              </w:rPr>
              <w:t>(2 saat)</w:t>
            </w:r>
            <w:r w:rsidR="002300FE" w:rsidRPr="00845D10">
              <w:rPr>
                <w:rFonts w:cstheme="minorHAnsi"/>
                <w:color w:val="000000"/>
                <w:sz w:val="18"/>
                <w:szCs w:val="16"/>
              </w:rPr>
              <w:t xml:space="preserve">     </w:t>
            </w:r>
          </w:p>
        </w:tc>
        <w:tc>
          <w:tcPr>
            <w:tcW w:w="1808" w:type="dxa"/>
            <w:shd w:val="clear" w:color="auto" w:fill="auto"/>
          </w:tcPr>
          <w:p w:rsidR="002300FE" w:rsidRPr="00845D10" w:rsidRDefault="002300FE" w:rsidP="002300FE">
            <w:pPr>
              <w:rPr>
                <w:rFonts w:cstheme="minorHAnsi"/>
                <w:color w:val="000000"/>
                <w:sz w:val="18"/>
                <w:szCs w:val="16"/>
              </w:rPr>
            </w:pPr>
            <w:r w:rsidRPr="00845D10">
              <w:rPr>
                <w:rFonts w:cstheme="minorHAnsi"/>
                <w:sz w:val="18"/>
                <w:szCs w:val="16"/>
              </w:rPr>
              <w:t xml:space="preserve">Bulantı/ Kusma, </w:t>
            </w:r>
            <w:proofErr w:type="spellStart"/>
            <w:r w:rsidRPr="00845D10">
              <w:rPr>
                <w:rFonts w:cstheme="minorHAnsi"/>
                <w:sz w:val="18"/>
                <w:szCs w:val="16"/>
              </w:rPr>
              <w:t>Dispepsi</w:t>
            </w:r>
            <w:proofErr w:type="spellEnd"/>
            <w:r w:rsidRPr="00845D10">
              <w:rPr>
                <w:rFonts w:cstheme="minorHAnsi"/>
                <w:sz w:val="18"/>
                <w:szCs w:val="16"/>
              </w:rPr>
              <w:t xml:space="preserve">, Kolik ağrılar, Sarılık semptomlarıyla gelen hastanın ayırıcı tanısında </w:t>
            </w:r>
            <w:proofErr w:type="spellStart"/>
            <w:r w:rsidRPr="00845D10">
              <w:rPr>
                <w:rFonts w:cstheme="minorHAnsi"/>
                <w:sz w:val="18"/>
                <w:szCs w:val="16"/>
              </w:rPr>
              <w:t>Kolesistit</w:t>
            </w:r>
            <w:proofErr w:type="spellEnd"/>
            <w:r w:rsidRPr="00845D10">
              <w:rPr>
                <w:rFonts w:cstheme="minorHAnsi"/>
                <w:sz w:val="18"/>
                <w:szCs w:val="16"/>
              </w:rPr>
              <w:t xml:space="preserve"> / </w:t>
            </w:r>
            <w:proofErr w:type="spellStart"/>
            <w:r w:rsidRPr="00845D10">
              <w:rPr>
                <w:rFonts w:cstheme="minorHAnsi"/>
                <w:sz w:val="18"/>
                <w:szCs w:val="16"/>
              </w:rPr>
              <w:t>kolelithiasisi</w:t>
            </w:r>
            <w:proofErr w:type="spellEnd"/>
            <w:r w:rsidRPr="00845D10">
              <w:rPr>
                <w:rFonts w:cstheme="minorHAnsi"/>
                <w:sz w:val="18"/>
                <w:szCs w:val="16"/>
              </w:rPr>
              <w:t xml:space="preserve"> değerlendirebilir. </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Dr. Öğr. Üyesi İsmail Zihni</w:t>
            </w:r>
          </w:p>
        </w:tc>
      </w:tr>
      <w:tr w:rsidR="002300FE" w:rsidRPr="00845D10" w:rsidTr="009E76AE">
        <w:trPr>
          <w:trHeight w:val="534"/>
        </w:trPr>
        <w:tc>
          <w:tcPr>
            <w:tcW w:w="1823" w:type="dxa"/>
            <w:shd w:val="clear" w:color="auto" w:fill="auto"/>
          </w:tcPr>
          <w:p w:rsidR="002300FE" w:rsidRPr="00845D10" w:rsidRDefault="000F3888" w:rsidP="002300FE">
            <w:pPr>
              <w:rPr>
                <w:rFonts w:cstheme="minorHAnsi"/>
                <w:sz w:val="18"/>
                <w:szCs w:val="16"/>
              </w:rPr>
            </w:pPr>
            <w:proofErr w:type="spellStart"/>
            <w:r w:rsidRPr="00845D10">
              <w:rPr>
                <w:rFonts w:cstheme="minorHAnsi"/>
                <w:sz w:val="18"/>
                <w:szCs w:val="16"/>
              </w:rPr>
              <w:t>Diyare</w:t>
            </w:r>
            <w:proofErr w:type="spellEnd"/>
            <w:r w:rsidRPr="00845D10">
              <w:rPr>
                <w:rFonts w:cstheme="minorHAnsi"/>
                <w:sz w:val="18"/>
                <w:szCs w:val="16"/>
              </w:rPr>
              <w:t xml:space="preserve"> </w:t>
            </w:r>
          </w:p>
          <w:p w:rsidR="000F3888" w:rsidRPr="00845D10" w:rsidRDefault="000F3888" w:rsidP="002300FE">
            <w:pPr>
              <w:rPr>
                <w:rFonts w:cstheme="minorHAnsi"/>
                <w:sz w:val="18"/>
                <w:szCs w:val="16"/>
              </w:rPr>
            </w:pPr>
            <w:proofErr w:type="spellStart"/>
            <w:r w:rsidRPr="00845D10">
              <w:rPr>
                <w:rFonts w:cstheme="minorHAnsi"/>
                <w:sz w:val="18"/>
                <w:szCs w:val="16"/>
              </w:rPr>
              <w:t>Hepatomegali</w:t>
            </w:r>
            <w:proofErr w:type="spellEnd"/>
            <w:r w:rsidRPr="00845D10">
              <w:rPr>
                <w:rFonts w:cstheme="minorHAnsi"/>
                <w:sz w:val="18"/>
                <w:szCs w:val="16"/>
              </w:rPr>
              <w:t xml:space="preserve"> </w:t>
            </w:r>
          </w:p>
          <w:p w:rsidR="000F3888" w:rsidRPr="00845D10" w:rsidRDefault="000F3888" w:rsidP="002300FE">
            <w:pPr>
              <w:rPr>
                <w:rFonts w:cstheme="minorHAnsi"/>
                <w:sz w:val="18"/>
                <w:szCs w:val="16"/>
              </w:rPr>
            </w:pPr>
            <w:r w:rsidRPr="00845D10">
              <w:rPr>
                <w:rFonts w:cstheme="minorHAnsi"/>
                <w:sz w:val="18"/>
                <w:szCs w:val="16"/>
              </w:rPr>
              <w:t>Karın ağrısı</w:t>
            </w:r>
          </w:p>
          <w:p w:rsidR="000F3888" w:rsidRPr="00845D10" w:rsidRDefault="000F3888" w:rsidP="002300FE">
            <w:pPr>
              <w:rPr>
                <w:rFonts w:cstheme="minorHAnsi"/>
                <w:sz w:val="18"/>
                <w:szCs w:val="16"/>
              </w:rPr>
            </w:pPr>
            <w:r w:rsidRPr="00845D10">
              <w:rPr>
                <w:rFonts w:cstheme="minorHAnsi"/>
                <w:sz w:val="18"/>
                <w:szCs w:val="16"/>
              </w:rPr>
              <w:t>Karında kitle</w:t>
            </w:r>
          </w:p>
          <w:p w:rsidR="000F3888" w:rsidRPr="00845D10" w:rsidRDefault="000F3888" w:rsidP="002300FE">
            <w:pPr>
              <w:rPr>
                <w:rFonts w:cstheme="minorHAnsi"/>
                <w:sz w:val="18"/>
                <w:szCs w:val="16"/>
              </w:rPr>
            </w:pPr>
            <w:r w:rsidRPr="00845D10">
              <w:rPr>
                <w:rFonts w:cstheme="minorHAnsi"/>
                <w:sz w:val="18"/>
                <w:szCs w:val="16"/>
              </w:rPr>
              <w:t xml:space="preserve">Sarılık </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Pankreas Kanserleri</w:t>
            </w:r>
          </w:p>
          <w:p w:rsidR="002300FE" w:rsidRPr="00845D10" w:rsidRDefault="002300FE" w:rsidP="002300FE">
            <w:pPr>
              <w:rPr>
                <w:rFonts w:cstheme="minorHAnsi"/>
                <w:sz w:val="18"/>
                <w:szCs w:val="16"/>
              </w:rPr>
            </w:pPr>
            <w:r w:rsidRPr="00845D10">
              <w:rPr>
                <w:rFonts w:cstheme="minorHAnsi"/>
                <w:sz w:val="18"/>
                <w:szCs w:val="16"/>
              </w:rPr>
              <w:t xml:space="preserve">GİS kanserleri </w:t>
            </w: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Cerrahi sarılık</w:t>
            </w:r>
          </w:p>
          <w:p w:rsidR="000F3888" w:rsidRPr="00845D10" w:rsidRDefault="000F3888" w:rsidP="002300FE">
            <w:pPr>
              <w:rPr>
                <w:rFonts w:cstheme="minorHAnsi"/>
                <w:sz w:val="18"/>
                <w:szCs w:val="16"/>
              </w:rPr>
            </w:pPr>
            <w:r w:rsidRPr="00845D10">
              <w:rPr>
                <w:rFonts w:cstheme="minorHAnsi"/>
                <w:sz w:val="18"/>
                <w:szCs w:val="16"/>
              </w:rPr>
              <w:t xml:space="preserve">Pankreas ve </w:t>
            </w:r>
            <w:proofErr w:type="spellStart"/>
            <w:r w:rsidRPr="00845D10">
              <w:rPr>
                <w:rFonts w:cstheme="minorHAnsi"/>
                <w:sz w:val="18"/>
                <w:szCs w:val="16"/>
              </w:rPr>
              <w:t>periampuller</w:t>
            </w:r>
            <w:proofErr w:type="spellEnd"/>
            <w:r w:rsidRPr="00845D10">
              <w:rPr>
                <w:rFonts w:cstheme="minorHAnsi"/>
                <w:sz w:val="18"/>
                <w:szCs w:val="16"/>
              </w:rPr>
              <w:t xml:space="preserve"> bölge tümörleri</w:t>
            </w:r>
          </w:p>
          <w:p w:rsidR="00351491" w:rsidRPr="00845D10" w:rsidRDefault="00351491" w:rsidP="00351491">
            <w:pPr>
              <w:rPr>
                <w:rFonts w:cstheme="minorHAnsi"/>
                <w:color w:val="000000"/>
                <w:sz w:val="18"/>
                <w:szCs w:val="16"/>
              </w:rPr>
            </w:pPr>
            <w:r w:rsidRPr="00845D10">
              <w:rPr>
                <w:rFonts w:cstheme="minorHAnsi"/>
                <w:color w:val="000000"/>
                <w:sz w:val="18"/>
                <w:szCs w:val="18"/>
              </w:rPr>
              <w:t>(4 saat)</w:t>
            </w:r>
          </w:p>
        </w:tc>
        <w:tc>
          <w:tcPr>
            <w:tcW w:w="1808" w:type="dxa"/>
            <w:shd w:val="clear" w:color="auto" w:fill="auto"/>
          </w:tcPr>
          <w:p w:rsidR="002300FE" w:rsidRPr="00845D10" w:rsidRDefault="000F3888" w:rsidP="002300FE">
            <w:pPr>
              <w:tabs>
                <w:tab w:val="left" w:pos="8640"/>
              </w:tabs>
              <w:rPr>
                <w:rFonts w:cstheme="minorHAnsi"/>
                <w:bCs/>
                <w:color w:val="000000"/>
                <w:sz w:val="18"/>
                <w:szCs w:val="16"/>
              </w:rPr>
            </w:pPr>
            <w:r w:rsidRPr="00845D10">
              <w:rPr>
                <w:rFonts w:cstheme="minorHAnsi"/>
                <w:bCs/>
                <w:color w:val="000000"/>
                <w:sz w:val="18"/>
                <w:szCs w:val="16"/>
              </w:rPr>
              <w:t>Cerrahi sarılık nedenlerini sayabilir, ön tanısını koyabilir.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tabs>
                <w:tab w:val="left" w:pos="8640"/>
              </w:tabs>
              <w:rPr>
                <w:rFonts w:cstheme="minorHAnsi"/>
                <w:bCs/>
                <w:color w:val="000000"/>
                <w:sz w:val="18"/>
                <w:szCs w:val="16"/>
              </w:rPr>
            </w:pPr>
            <w:proofErr w:type="spellStart"/>
            <w:r w:rsidRPr="00845D10">
              <w:rPr>
                <w:rFonts w:cstheme="minorHAnsi"/>
                <w:color w:val="000000"/>
                <w:sz w:val="18"/>
                <w:szCs w:val="16"/>
              </w:rPr>
              <w:t>Prof</w:t>
            </w:r>
            <w:proofErr w:type="spellEnd"/>
            <w:r w:rsidRPr="00845D10">
              <w:rPr>
                <w:rFonts w:cstheme="minorHAnsi"/>
                <w:color w:val="000000"/>
                <w:sz w:val="18"/>
                <w:szCs w:val="16"/>
              </w:rPr>
              <w:t xml:space="preserve"> Dr. İbrahim Barut</w:t>
            </w:r>
          </w:p>
        </w:tc>
      </w:tr>
      <w:tr w:rsidR="002300FE" w:rsidRPr="00845D10" w:rsidTr="009E76AE">
        <w:tc>
          <w:tcPr>
            <w:tcW w:w="1823" w:type="dxa"/>
            <w:shd w:val="clear" w:color="auto" w:fill="auto"/>
          </w:tcPr>
          <w:p w:rsidR="000F3888" w:rsidRPr="00845D10" w:rsidRDefault="000F3888" w:rsidP="000F3888">
            <w:pPr>
              <w:rPr>
                <w:rFonts w:cstheme="minorHAnsi"/>
                <w:sz w:val="18"/>
                <w:szCs w:val="16"/>
              </w:rPr>
            </w:pPr>
            <w:proofErr w:type="spellStart"/>
            <w:r w:rsidRPr="00845D10">
              <w:rPr>
                <w:rFonts w:cstheme="minorHAnsi"/>
                <w:sz w:val="18"/>
                <w:szCs w:val="16"/>
              </w:rPr>
              <w:t>Diyare</w:t>
            </w:r>
            <w:proofErr w:type="spellEnd"/>
            <w:r w:rsidRPr="00845D10">
              <w:rPr>
                <w:rFonts w:cstheme="minorHAnsi"/>
                <w:sz w:val="18"/>
                <w:szCs w:val="16"/>
              </w:rPr>
              <w:t xml:space="preserve"> </w:t>
            </w:r>
          </w:p>
          <w:p w:rsidR="000F3888" w:rsidRPr="00845D10" w:rsidRDefault="000F3888" w:rsidP="000F3888">
            <w:pPr>
              <w:rPr>
                <w:rFonts w:cstheme="minorHAnsi"/>
                <w:sz w:val="18"/>
                <w:szCs w:val="16"/>
              </w:rPr>
            </w:pPr>
            <w:proofErr w:type="spellStart"/>
            <w:r w:rsidRPr="00845D10">
              <w:rPr>
                <w:rFonts w:cstheme="minorHAnsi"/>
                <w:sz w:val="18"/>
                <w:szCs w:val="16"/>
              </w:rPr>
              <w:t>Hepatomegali</w:t>
            </w:r>
            <w:proofErr w:type="spellEnd"/>
            <w:r w:rsidRPr="00845D10">
              <w:rPr>
                <w:rFonts w:cstheme="minorHAnsi"/>
                <w:sz w:val="18"/>
                <w:szCs w:val="16"/>
              </w:rPr>
              <w:t xml:space="preserve"> </w:t>
            </w:r>
          </w:p>
          <w:p w:rsidR="000F3888" w:rsidRPr="00845D10" w:rsidRDefault="000F3888" w:rsidP="000F3888">
            <w:pPr>
              <w:rPr>
                <w:rFonts w:cstheme="minorHAnsi"/>
                <w:sz w:val="18"/>
                <w:szCs w:val="16"/>
              </w:rPr>
            </w:pPr>
            <w:r w:rsidRPr="00845D10">
              <w:rPr>
                <w:rFonts w:cstheme="minorHAnsi"/>
                <w:sz w:val="18"/>
                <w:szCs w:val="16"/>
              </w:rPr>
              <w:t>Karın ağrısı</w:t>
            </w:r>
          </w:p>
          <w:p w:rsidR="000F3888" w:rsidRPr="00845D10" w:rsidRDefault="000F3888" w:rsidP="000F3888">
            <w:pPr>
              <w:rPr>
                <w:rFonts w:cstheme="minorHAnsi"/>
                <w:sz w:val="18"/>
                <w:szCs w:val="16"/>
              </w:rPr>
            </w:pPr>
            <w:r w:rsidRPr="00845D10">
              <w:rPr>
                <w:rFonts w:cstheme="minorHAnsi"/>
                <w:sz w:val="18"/>
                <w:szCs w:val="16"/>
              </w:rPr>
              <w:t>Karında kitle</w:t>
            </w:r>
          </w:p>
          <w:p w:rsidR="002300FE" w:rsidRPr="00845D10" w:rsidRDefault="000F3888" w:rsidP="000F3888">
            <w:pPr>
              <w:rPr>
                <w:rFonts w:cstheme="minorHAnsi"/>
                <w:sz w:val="18"/>
                <w:szCs w:val="16"/>
              </w:rPr>
            </w:pPr>
            <w:r w:rsidRPr="00845D10">
              <w:rPr>
                <w:rFonts w:cstheme="minorHAnsi"/>
                <w:sz w:val="18"/>
                <w:szCs w:val="16"/>
              </w:rPr>
              <w:t>Sarılık</w:t>
            </w: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Gis</w:t>
            </w:r>
            <w:proofErr w:type="spellEnd"/>
            <w:r w:rsidRPr="00845D10">
              <w:rPr>
                <w:rFonts w:cstheme="minorHAnsi"/>
                <w:sz w:val="18"/>
                <w:szCs w:val="16"/>
              </w:rPr>
              <w:t xml:space="preserve"> Kanserleri</w:t>
            </w:r>
          </w:p>
          <w:p w:rsidR="002300FE" w:rsidRPr="00845D10" w:rsidRDefault="002300FE" w:rsidP="002300FE">
            <w:pPr>
              <w:rPr>
                <w:rFonts w:cstheme="minorHAnsi"/>
                <w:sz w:val="18"/>
                <w:szCs w:val="16"/>
              </w:rPr>
            </w:pPr>
            <w:proofErr w:type="spellStart"/>
            <w:r w:rsidRPr="00845D10">
              <w:rPr>
                <w:rFonts w:cstheme="minorHAnsi"/>
                <w:sz w:val="18"/>
                <w:szCs w:val="16"/>
              </w:rPr>
              <w:t>Divertiküller</w:t>
            </w:r>
            <w:proofErr w:type="spellEnd"/>
            <w:r w:rsidRPr="00845D10">
              <w:rPr>
                <w:rFonts w:cstheme="minorHAnsi"/>
                <w:sz w:val="18"/>
                <w:szCs w:val="16"/>
              </w:rPr>
              <w:t xml:space="preserve"> </w:t>
            </w:r>
          </w:p>
          <w:p w:rsidR="002300FE" w:rsidRPr="00845D10" w:rsidRDefault="002300FE" w:rsidP="002300FE">
            <w:pPr>
              <w:rPr>
                <w:rFonts w:cstheme="minorHAnsi"/>
                <w:sz w:val="18"/>
                <w:szCs w:val="16"/>
              </w:rPr>
            </w:pPr>
          </w:p>
        </w:tc>
        <w:tc>
          <w:tcPr>
            <w:tcW w:w="1657" w:type="dxa"/>
            <w:shd w:val="clear" w:color="auto" w:fill="auto"/>
          </w:tcPr>
          <w:p w:rsidR="002300FE" w:rsidRPr="00845D10" w:rsidRDefault="000F3888" w:rsidP="002300FE">
            <w:pPr>
              <w:rPr>
                <w:rFonts w:cstheme="minorHAnsi"/>
                <w:color w:val="000000"/>
                <w:sz w:val="18"/>
                <w:szCs w:val="16"/>
              </w:rPr>
            </w:pPr>
            <w:r w:rsidRPr="00845D10">
              <w:rPr>
                <w:rFonts w:cstheme="minorHAnsi"/>
                <w:color w:val="000000"/>
                <w:sz w:val="18"/>
                <w:szCs w:val="16"/>
              </w:rPr>
              <w:t>İnce Ba</w:t>
            </w:r>
            <w:r w:rsidR="002300FE" w:rsidRPr="00845D10">
              <w:rPr>
                <w:rFonts w:cstheme="minorHAnsi"/>
                <w:color w:val="000000"/>
                <w:sz w:val="18"/>
                <w:szCs w:val="16"/>
              </w:rPr>
              <w:t xml:space="preserve">rsak Hastalıkları ve </w:t>
            </w:r>
            <w:proofErr w:type="spellStart"/>
            <w:r w:rsidR="002300FE" w:rsidRPr="00845D10">
              <w:rPr>
                <w:rFonts w:cstheme="minorHAnsi"/>
                <w:color w:val="000000"/>
                <w:sz w:val="18"/>
                <w:szCs w:val="16"/>
              </w:rPr>
              <w:t>karsinoidler</w:t>
            </w:r>
            <w:proofErr w:type="spellEnd"/>
          </w:p>
          <w:p w:rsidR="00351491" w:rsidRPr="00845D10" w:rsidRDefault="00351491" w:rsidP="002300FE">
            <w:pPr>
              <w:rPr>
                <w:rFonts w:cstheme="minorHAnsi"/>
                <w:b/>
                <w:sz w:val="18"/>
                <w:szCs w:val="16"/>
              </w:rPr>
            </w:pPr>
            <w:r w:rsidRPr="00845D10">
              <w:rPr>
                <w:rFonts w:cstheme="minorHAnsi"/>
                <w:color w:val="000000"/>
                <w:sz w:val="18"/>
                <w:szCs w:val="18"/>
              </w:rPr>
              <w:t>(2 saat)</w:t>
            </w:r>
          </w:p>
        </w:tc>
        <w:tc>
          <w:tcPr>
            <w:tcW w:w="1808" w:type="dxa"/>
            <w:shd w:val="clear" w:color="auto" w:fill="auto"/>
          </w:tcPr>
          <w:p w:rsidR="002300FE" w:rsidRPr="00845D10" w:rsidRDefault="000F3888" w:rsidP="002300FE">
            <w:pPr>
              <w:rPr>
                <w:rFonts w:cstheme="minorHAnsi"/>
                <w:sz w:val="18"/>
                <w:szCs w:val="16"/>
              </w:rPr>
            </w:pPr>
            <w:r w:rsidRPr="00845D10">
              <w:rPr>
                <w:rFonts w:cstheme="minorHAnsi"/>
                <w:sz w:val="18"/>
                <w:szCs w:val="16"/>
              </w:rPr>
              <w:t xml:space="preserve">İnce barsak hastalıkları ve </w:t>
            </w:r>
            <w:proofErr w:type="spellStart"/>
            <w:r w:rsidRPr="00845D10">
              <w:rPr>
                <w:rFonts w:cstheme="minorHAnsi"/>
                <w:sz w:val="18"/>
                <w:szCs w:val="16"/>
              </w:rPr>
              <w:t>karsinoidlerin</w:t>
            </w:r>
            <w:proofErr w:type="spellEnd"/>
            <w:r w:rsidRPr="00845D10">
              <w:rPr>
                <w:rFonts w:cstheme="minorHAnsi"/>
                <w:sz w:val="18"/>
                <w:szCs w:val="16"/>
              </w:rPr>
              <w:t xml:space="preserve"> ön tanısın koyabilir.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Doç. Dr. Mehmet Zafer Sabuncuoğlu</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Transplantasyon</w:t>
            </w:r>
          </w:p>
          <w:p w:rsidR="00351491" w:rsidRPr="00845D10" w:rsidRDefault="00351491" w:rsidP="002300FE">
            <w:pPr>
              <w:rPr>
                <w:rFonts w:cstheme="minorHAnsi"/>
                <w:color w:val="000000"/>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 xml:space="preserve">Transplantasyonun genel ilkelerini bilir, </w:t>
            </w:r>
            <w:proofErr w:type="spellStart"/>
            <w:r w:rsidRPr="00845D10">
              <w:rPr>
                <w:rFonts w:cstheme="minorHAnsi"/>
                <w:color w:val="000000"/>
                <w:sz w:val="18"/>
                <w:szCs w:val="16"/>
              </w:rPr>
              <w:t>transplante</w:t>
            </w:r>
            <w:proofErr w:type="spellEnd"/>
            <w:r w:rsidRPr="00845D10">
              <w:rPr>
                <w:rFonts w:cstheme="minorHAnsi"/>
                <w:color w:val="000000"/>
                <w:sz w:val="18"/>
                <w:szCs w:val="16"/>
              </w:rPr>
              <w:t xml:space="preserve"> hastalarda dikkat edilmesi gerekenleri sayabilir ve post </w:t>
            </w:r>
            <w:proofErr w:type="spellStart"/>
            <w:r w:rsidRPr="00845D10">
              <w:rPr>
                <w:rFonts w:cstheme="minorHAnsi"/>
                <w:color w:val="000000"/>
                <w:sz w:val="18"/>
                <w:szCs w:val="16"/>
              </w:rPr>
              <w:t>operatif</w:t>
            </w:r>
            <w:proofErr w:type="spellEnd"/>
            <w:r w:rsidRPr="00845D10">
              <w:rPr>
                <w:rFonts w:cstheme="minorHAnsi"/>
                <w:color w:val="000000"/>
                <w:sz w:val="18"/>
                <w:szCs w:val="16"/>
              </w:rPr>
              <w:t xml:space="preserve"> süreçte hasta bakımını takip edebilir. Birinci basamakta konu ile ilgili hastalarını bilgilendirebilir.</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K-İ</w:t>
            </w: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Doç. Dr. Mehmet Zafer Sabuncuoğlu</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Karında kitle,</w:t>
            </w:r>
          </w:p>
          <w:p w:rsidR="002300FE" w:rsidRPr="00845D10" w:rsidRDefault="002300FE" w:rsidP="002300FE">
            <w:pPr>
              <w:rPr>
                <w:rFonts w:cstheme="minorHAnsi"/>
                <w:sz w:val="18"/>
                <w:szCs w:val="16"/>
              </w:rPr>
            </w:pPr>
            <w:r w:rsidRPr="00845D10">
              <w:rPr>
                <w:rFonts w:cstheme="minorHAnsi"/>
                <w:sz w:val="18"/>
                <w:szCs w:val="16"/>
              </w:rPr>
              <w:t>Kasıkta/</w:t>
            </w:r>
          </w:p>
          <w:p w:rsidR="002300FE" w:rsidRPr="00845D10" w:rsidRDefault="002300FE" w:rsidP="002300FE">
            <w:pPr>
              <w:rPr>
                <w:rFonts w:cstheme="minorHAnsi"/>
                <w:sz w:val="18"/>
                <w:szCs w:val="16"/>
              </w:rPr>
            </w:pPr>
            <w:proofErr w:type="spellStart"/>
            <w:r w:rsidRPr="00845D10">
              <w:rPr>
                <w:rFonts w:cstheme="minorHAnsi"/>
                <w:sz w:val="18"/>
                <w:szCs w:val="16"/>
              </w:rPr>
              <w:t>skrotumda</w:t>
            </w:r>
            <w:proofErr w:type="spellEnd"/>
            <w:r w:rsidRPr="00845D10">
              <w:rPr>
                <w:rFonts w:cstheme="minorHAnsi"/>
                <w:sz w:val="18"/>
                <w:szCs w:val="16"/>
              </w:rPr>
              <w:t xml:space="preserve"> kitle</w:t>
            </w:r>
          </w:p>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Karın duvarı ve kasık </w:t>
            </w:r>
            <w:proofErr w:type="spellStart"/>
            <w:r w:rsidRPr="00845D10">
              <w:rPr>
                <w:rFonts w:cstheme="minorHAnsi"/>
                <w:sz w:val="18"/>
                <w:szCs w:val="16"/>
              </w:rPr>
              <w:t>Hernileri</w:t>
            </w:r>
            <w:proofErr w:type="spellEnd"/>
          </w:p>
        </w:tc>
        <w:tc>
          <w:tcPr>
            <w:tcW w:w="165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 xml:space="preserve">Karın duvarı anatomisi ve </w:t>
            </w:r>
          </w:p>
          <w:p w:rsidR="00351491" w:rsidRPr="00845D10" w:rsidRDefault="002300FE" w:rsidP="002300FE">
            <w:pPr>
              <w:rPr>
                <w:rFonts w:cstheme="minorHAnsi"/>
                <w:sz w:val="18"/>
                <w:szCs w:val="16"/>
              </w:rPr>
            </w:pPr>
            <w:r w:rsidRPr="00845D10">
              <w:rPr>
                <w:rFonts w:cstheme="minorHAnsi"/>
                <w:sz w:val="18"/>
                <w:szCs w:val="16"/>
              </w:rPr>
              <w:t xml:space="preserve">Karın duvarı </w:t>
            </w:r>
            <w:proofErr w:type="spellStart"/>
            <w:r w:rsidRPr="00845D10">
              <w:rPr>
                <w:rFonts w:cstheme="minorHAnsi"/>
                <w:sz w:val="18"/>
                <w:szCs w:val="16"/>
              </w:rPr>
              <w:t>hernileri</w:t>
            </w:r>
            <w:proofErr w:type="spellEnd"/>
            <w:r w:rsidRPr="00845D10">
              <w:rPr>
                <w:rFonts w:cstheme="minorHAnsi"/>
                <w:sz w:val="18"/>
                <w:szCs w:val="16"/>
              </w:rPr>
              <w:t xml:space="preserve">, </w:t>
            </w:r>
            <w:proofErr w:type="spellStart"/>
            <w:r w:rsidRPr="00845D10">
              <w:rPr>
                <w:rFonts w:cstheme="minorHAnsi"/>
                <w:sz w:val="18"/>
                <w:szCs w:val="16"/>
              </w:rPr>
              <w:t>inguinal</w:t>
            </w:r>
            <w:proofErr w:type="spellEnd"/>
            <w:r w:rsidRPr="00845D10">
              <w:rPr>
                <w:rFonts w:cstheme="minorHAnsi"/>
                <w:sz w:val="18"/>
                <w:szCs w:val="16"/>
              </w:rPr>
              <w:t xml:space="preserve"> ve </w:t>
            </w:r>
            <w:proofErr w:type="spellStart"/>
            <w:r w:rsidRPr="00845D10">
              <w:rPr>
                <w:rFonts w:cstheme="minorHAnsi"/>
                <w:sz w:val="18"/>
                <w:szCs w:val="16"/>
              </w:rPr>
              <w:t>femoral</w:t>
            </w:r>
            <w:proofErr w:type="spellEnd"/>
            <w:r w:rsidRPr="00845D10">
              <w:rPr>
                <w:rFonts w:cstheme="minorHAnsi"/>
                <w:sz w:val="18"/>
                <w:szCs w:val="16"/>
              </w:rPr>
              <w:t xml:space="preserve"> </w:t>
            </w:r>
            <w:proofErr w:type="spellStart"/>
            <w:r w:rsidRPr="00845D10">
              <w:rPr>
                <w:rFonts w:cstheme="minorHAnsi"/>
                <w:sz w:val="18"/>
                <w:szCs w:val="16"/>
              </w:rPr>
              <w:t>herniler</w:t>
            </w:r>
            <w:proofErr w:type="spellEnd"/>
            <w:r w:rsidRPr="00845D10">
              <w:rPr>
                <w:rFonts w:cstheme="minorHAnsi"/>
                <w:sz w:val="18"/>
                <w:szCs w:val="16"/>
              </w:rPr>
              <w:t xml:space="preserve"> </w:t>
            </w:r>
          </w:p>
          <w:p w:rsidR="002300FE" w:rsidRPr="00845D10" w:rsidRDefault="002300FE" w:rsidP="002300FE">
            <w:pPr>
              <w:rPr>
                <w:rFonts w:cstheme="minorHAnsi"/>
                <w:sz w:val="18"/>
                <w:szCs w:val="16"/>
              </w:rPr>
            </w:pPr>
            <w:r w:rsidRPr="00845D10">
              <w:rPr>
                <w:rFonts w:cstheme="minorHAnsi"/>
                <w:sz w:val="18"/>
                <w:szCs w:val="16"/>
              </w:rPr>
              <w:t>( 2 saat)</w:t>
            </w:r>
          </w:p>
        </w:tc>
        <w:tc>
          <w:tcPr>
            <w:tcW w:w="1808" w:type="dxa"/>
            <w:shd w:val="clear" w:color="auto" w:fill="auto"/>
          </w:tcPr>
          <w:p w:rsidR="002300FE" w:rsidRPr="00845D10" w:rsidRDefault="000F3888" w:rsidP="002300FE">
            <w:pPr>
              <w:rPr>
                <w:rFonts w:cstheme="minorHAnsi"/>
                <w:sz w:val="18"/>
                <w:szCs w:val="16"/>
              </w:rPr>
            </w:pPr>
            <w:r w:rsidRPr="00845D10">
              <w:rPr>
                <w:rFonts w:cstheme="minorHAnsi"/>
                <w:sz w:val="18"/>
                <w:szCs w:val="16"/>
              </w:rPr>
              <w:t xml:space="preserve">Karın duvar anatomisin açıklayabilir, karın ön duvar </w:t>
            </w:r>
            <w:proofErr w:type="spellStart"/>
            <w:r w:rsidRPr="00845D10">
              <w:rPr>
                <w:rFonts w:cstheme="minorHAnsi"/>
                <w:sz w:val="18"/>
                <w:szCs w:val="16"/>
              </w:rPr>
              <w:t>defektlerinin</w:t>
            </w:r>
            <w:proofErr w:type="spellEnd"/>
            <w:r w:rsidRPr="00845D10">
              <w:rPr>
                <w:rFonts w:cstheme="minorHAnsi"/>
                <w:sz w:val="18"/>
                <w:szCs w:val="16"/>
              </w:rPr>
              <w:t xml:space="preserve"> muayenesini yapabilir, tanısını koyabilir, acil durumlarda sevk edebilir.   </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T-A</w:t>
            </w: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Abdominal</w:t>
            </w:r>
            <w:proofErr w:type="spellEnd"/>
            <w:r w:rsidRPr="00845D10">
              <w:rPr>
                <w:rFonts w:cstheme="minorHAnsi"/>
                <w:sz w:val="18"/>
                <w:szCs w:val="16"/>
              </w:rPr>
              <w:t xml:space="preserve"> </w:t>
            </w:r>
            <w:proofErr w:type="spellStart"/>
            <w:r w:rsidRPr="00845D10">
              <w:rPr>
                <w:rFonts w:cstheme="minorHAnsi"/>
                <w:sz w:val="18"/>
                <w:szCs w:val="16"/>
              </w:rPr>
              <w:t>distonsiyon</w:t>
            </w:r>
            <w:proofErr w:type="spellEnd"/>
          </w:p>
          <w:p w:rsidR="002300FE" w:rsidRPr="00845D10" w:rsidRDefault="002300FE" w:rsidP="002300FE">
            <w:pPr>
              <w:rPr>
                <w:rFonts w:cstheme="minorHAnsi"/>
                <w:sz w:val="18"/>
                <w:szCs w:val="16"/>
              </w:rPr>
            </w:pPr>
            <w:r w:rsidRPr="00845D10">
              <w:rPr>
                <w:rFonts w:cstheme="minorHAnsi"/>
                <w:sz w:val="18"/>
                <w:szCs w:val="16"/>
              </w:rPr>
              <w:t>Bulantı kusma</w:t>
            </w:r>
          </w:p>
          <w:p w:rsidR="002300FE" w:rsidRPr="00845D10" w:rsidRDefault="002300FE" w:rsidP="002300FE">
            <w:pPr>
              <w:rPr>
                <w:rFonts w:cstheme="minorHAnsi"/>
                <w:sz w:val="18"/>
                <w:szCs w:val="16"/>
              </w:rPr>
            </w:pPr>
            <w:r w:rsidRPr="00845D10">
              <w:rPr>
                <w:rFonts w:cstheme="minorHAnsi"/>
                <w:sz w:val="18"/>
                <w:szCs w:val="16"/>
              </w:rPr>
              <w:t>Karın ağrısı</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Akut Karın</w:t>
            </w:r>
          </w:p>
          <w:p w:rsidR="002300FE" w:rsidRPr="00845D10" w:rsidRDefault="002300FE" w:rsidP="002300FE">
            <w:pPr>
              <w:rPr>
                <w:rFonts w:cstheme="minorHAnsi"/>
                <w:sz w:val="18"/>
                <w:szCs w:val="16"/>
              </w:rPr>
            </w:pPr>
            <w:r w:rsidRPr="00845D10">
              <w:rPr>
                <w:rFonts w:cstheme="minorHAnsi"/>
                <w:sz w:val="18"/>
                <w:szCs w:val="16"/>
              </w:rPr>
              <w:t>Apandisit</w:t>
            </w:r>
          </w:p>
        </w:tc>
        <w:tc>
          <w:tcPr>
            <w:tcW w:w="1657" w:type="dxa"/>
            <w:shd w:val="clear" w:color="auto" w:fill="auto"/>
          </w:tcPr>
          <w:p w:rsidR="002300FE" w:rsidRPr="00845D10" w:rsidRDefault="002300FE" w:rsidP="002300FE">
            <w:pPr>
              <w:tabs>
                <w:tab w:val="left" w:pos="8640"/>
              </w:tabs>
              <w:rPr>
                <w:rFonts w:cstheme="minorHAnsi"/>
                <w:sz w:val="18"/>
                <w:szCs w:val="16"/>
              </w:rPr>
            </w:pPr>
            <w:r w:rsidRPr="00845D10">
              <w:rPr>
                <w:rFonts w:cstheme="minorHAnsi"/>
                <w:sz w:val="18"/>
                <w:szCs w:val="16"/>
              </w:rPr>
              <w:t>Akut apandisit</w:t>
            </w:r>
          </w:p>
          <w:p w:rsidR="00351491" w:rsidRPr="00845D10" w:rsidRDefault="00351491" w:rsidP="002300FE">
            <w:pPr>
              <w:tabs>
                <w:tab w:val="left" w:pos="8640"/>
              </w:tabs>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2300FE" w:rsidRPr="00845D10" w:rsidRDefault="002300FE" w:rsidP="002300FE">
            <w:pPr>
              <w:rPr>
                <w:rFonts w:cstheme="minorHAnsi"/>
                <w:color w:val="000000"/>
                <w:sz w:val="18"/>
                <w:szCs w:val="16"/>
              </w:rPr>
            </w:pPr>
            <w:proofErr w:type="spellStart"/>
            <w:r w:rsidRPr="00845D10">
              <w:rPr>
                <w:rFonts w:cstheme="minorHAnsi"/>
                <w:color w:val="000000"/>
                <w:sz w:val="18"/>
                <w:szCs w:val="16"/>
              </w:rPr>
              <w:t>Abdominal</w:t>
            </w:r>
            <w:proofErr w:type="spellEnd"/>
            <w:r w:rsidRPr="00845D10">
              <w:rPr>
                <w:rFonts w:cstheme="minorHAnsi"/>
                <w:color w:val="000000"/>
                <w:sz w:val="18"/>
                <w:szCs w:val="16"/>
              </w:rPr>
              <w:t xml:space="preserve"> </w:t>
            </w:r>
            <w:proofErr w:type="spellStart"/>
            <w:r w:rsidRPr="00845D10">
              <w:rPr>
                <w:rFonts w:cstheme="minorHAnsi"/>
                <w:color w:val="000000"/>
                <w:sz w:val="18"/>
                <w:szCs w:val="16"/>
              </w:rPr>
              <w:t>distansiyon</w:t>
            </w:r>
            <w:proofErr w:type="spellEnd"/>
            <w:r w:rsidRPr="00845D10">
              <w:rPr>
                <w:rFonts w:cstheme="minorHAnsi"/>
                <w:color w:val="000000"/>
                <w:sz w:val="18"/>
                <w:szCs w:val="16"/>
              </w:rPr>
              <w:t>, bulantı kusma ve karın ağrısı ile başvuran hastada akut karın ayırıcı tanısını yapabilir, Akut apandisitin muayene bulgularını ve muayene basamaklarını eksiksiz sayabilir ve gerekirse acil müdahalesini yapıp, uzman hekime yönlendirir.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rPr>
                <w:rFonts w:cstheme="minorHAnsi"/>
                <w:color w:val="000000"/>
                <w:sz w:val="18"/>
                <w:szCs w:val="16"/>
              </w:rPr>
            </w:pPr>
            <w:r w:rsidRPr="00845D10">
              <w:rPr>
                <w:rFonts w:cstheme="minorHAnsi"/>
                <w:color w:val="000000"/>
                <w:sz w:val="18"/>
                <w:szCs w:val="16"/>
              </w:rPr>
              <w:t>Prof. Dr. Ömer Rıdvan Tarhan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
        </w:tc>
        <w:tc>
          <w:tcPr>
            <w:tcW w:w="1657" w:type="dxa"/>
            <w:shd w:val="clear" w:color="auto" w:fill="auto"/>
          </w:tcPr>
          <w:p w:rsidR="002300FE" w:rsidRPr="00845D10" w:rsidRDefault="002300FE" w:rsidP="002300FE">
            <w:pPr>
              <w:rPr>
                <w:rFonts w:cstheme="minorHAnsi"/>
                <w:sz w:val="18"/>
                <w:szCs w:val="16"/>
              </w:rPr>
            </w:pPr>
            <w:r w:rsidRPr="00845D10">
              <w:rPr>
                <w:rFonts w:cstheme="minorHAnsi"/>
                <w:sz w:val="18"/>
                <w:szCs w:val="16"/>
              </w:rPr>
              <w:t>Laparoskopik Cerrahi</w:t>
            </w:r>
          </w:p>
          <w:p w:rsidR="00351491" w:rsidRPr="00845D10" w:rsidRDefault="00351491" w:rsidP="002300FE">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 xml:space="preserve">Laparoskopik cerrahi genel ilkelerini bilir, laparoskopik cerrahi sonrasında post </w:t>
            </w:r>
            <w:proofErr w:type="spellStart"/>
            <w:r w:rsidRPr="00845D10">
              <w:rPr>
                <w:rFonts w:cstheme="minorHAnsi"/>
                <w:color w:val="000000"/>
                <w:sz w:val="18"/>
                <w:szCs w:val="16"/>
              </w:rPr>
              <w:t>operatif</w:t>
            </w:r>
            <w:proofErr w:type="spellEnd"/>
            <w:r w:rsidRPr="00845D10">
              <w:rPr>
                <w:rFonts w:cstheme="minorHAnsi"/>
                <w:color w:val="000000"/>
                <w:sz w:val="18"/>
                <w:szCs w:val="16"/>
              </w:rPr>
              <w:t xml:space="preserve"> süreçte hasta bakımında dikkat edilmesi gerekenleri sayabilir ve birinci basamakta konu ile ilgili hastalarını bilgilendirebilir. </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K</w:t>
            </w:r>
          </w:p>
        </w:tc>
        <w:tc>
          <w:tcPr>
            <w:tcW w:w="1267" w:type="dxa"/>
            <w:shd w:val="clear" w:color="auto" w:fill="auto"/>
          </w:tcPr>
          <w:p w:rsidR="002300FE" w:rsidRPr="00845D10" w:rsidRDefault="002300FE" w:rsidP="002300FE">
            <w:pPr>
              <w:tabs>
                <w:tab w:val="left" w:pos="8640"/>
              </w:tabs>
              <w:rPr>
                <w:rFonts w:cstheme="minorHAnsi"/>
                <w:color w:val="000000"/>
                <w:sz w:val="18"/>
                <w:szCs w:val="16"/>
              </w:rPr>
            </w:pPr>
            <w:r w:rsidRPr="00845D10">
              <w:rPr>
                <w:rFonts w:cstheme="minorHAnsi"/>
                <w:color w:val="000000"/>
                <w:sz w:val="18"/>
                <w:szCs w:val="16"/>
              </w:rPr>
              <w:t>Prof. Dr. Ömer Rıdvan Tarhan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Anorektal</w:t>
            </w:r>
            <w:proofErr w:type="spellEnd"/>
            <w:r w:rsidRPr="00845D10">
              <w:rPr>
                <w:rFonts w:cstheme="minorHAnsi"/>
                <w:sz w:val="18"/>
                <w:szCs w:val="16"/>
              </w:rPr>
              <w:t xml:space="preserve"> ağrı,</w:t>
            </w:r>
          </w:p>
          <w:p w:rsidR="002300FE" w:rsidRPr="00845D10" w:rsidRDefault="002300FE" w:rsidP="002300FE">
            <w:pPr>
              <w:rPr>
                <w:rFonts w:cstheme="minorHAnsi"/>
                <w:sz w:val="18"/>
                <w:szCs w:val="16"/>
              </w:rPr>
            </w:pPr>
            <w:proofErr w:type="spellStart"/>
            <w:r w:rsidRPr="00845D10">
              <w:rPr>
                <w:rFonts w:cstheme="minorHAnsi"/>
                <w:sz w:val="18"/>
                <w:szCs w:val="16"/>
              </w:rPr>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kanama,</w:t>
            </w:r>
          </w:p>
          <w:p w:rsidR="002300FE" w:rsidRPr="00845D10" w:rsidRDefault="002300FE" w:rsidP="002300FE">
            <w:pPr>
              <w:rPr>
                <w:rFonts w:cstheme="minorHAnsi"/>
                <w:sz w:val="18"/>
                <w:szCs w:val="16"/>
              </w:rPr>
            </w:pPr>
            <w:proofErr w:type="spellStart"/>
            <w:r w:rsidRPr="00845D10">
              <w:rPr>
                <w:rFonts w:cstheme="minorHAnsi"/>
                <w:sz w:val="18"/>
                <w:szCs w:val="16"/>
              </w:rPr>
              <w:t>Diyare</w:t>
            </w:r>
            <w:proofErr w:type="spellEnd"/>
            <w:r w:rsidRPr="00845D10">
              <w:rPr>
                <w:rFonts w:cstheme="minorHAnsi"/>
                <w:sz w:val="18"/>
                <w:szCs w:val="16"/>
              </w:rPr>
              <w:t>-Kabızlık,</w:t>
            </w:r>
          </w:p>
          <w:p w:rsidR="002300FE" w:rsidRPr="00845D10" w:rsidRDefault="002300FE" w:rsidP="002300FE">
            <w:pPr>
              <w:rPr>
                <w:rFonts w:cstheme="minorHAnsi"/>
                <w:sz w:val="18"/>
                <w:szCs w:val="16"/>
              </w:rPr>
            </w:pPr>
            <w:r w:rsidRPr="00845D10">
              <w:rPr>
                <w:rFonts w:cstheme="minorHAnsi"/>
                <w:sz w:val="18"/>
                <w:szCs w:val="16"/>
              </w:rPr>
              <w:t>Karın ağrısı,</w:t>
            </w:r>
          </w:p>
          <w:p w:rsidR="002300FE" w:rsidRPr="00845D10" w:rsidRDefault="002300FE" w:rsidP="002300FE">
            <w:pPr>
              <w:rPr>
                <w:rFonts w:cstheme="minorHAnsi"/>
                <w:sz w:val="18"/>
                <w:szCs w:val="16"/>
              </w:rPr>
            </w:pPr>
            <w:r w:rsidRPr="00845D10">
              <w:rPr>
                <w:rFonts w:cstheme="minorHAnsi"/>
                <w:sz w:val="18"/>
                <w:szCs w:val="16"/>
              </w:rPr>
              <w:t>Karında kitle,</w:t>
            </w:r>
          </w:p>
          <w:p w:rsidR="002300FE" w:rsidRPr="00845D10" w:rsidRDefault="002300FE" w:rsidP="002300FE">
            <w:pPr>
              <w:rPr>
                <w:rFonts w:cstheme="minorHAnsi"/>
                <w:sz w:val="18"/>
                <w:szCs w:val="16"/>
              </w:rPr>
            </w:pPr>
            <w:proofErr w:type="spellStart"/>
            <w:r w:rsidRPr="00845D10">
              <w:rPr>
                <w:rFonts w:cstheme="minorHAnsi"/>
                <w:sz w:val="18"/>
                <w:szCs w:val="16"/>
              </w:rPr>
              <w:t>Melena</w:t>
            </w:r>
            <w:proofErr w:type="spellEnd"/>
            <w:r w:rsidRPr="00845D10">
              <w:rPr>
                <w:rFonts w:cstheme="minorHAnsi"/>
                <w:sz w:val="18"/>
                <w:szCs w:val="16"/>
              </w:rPr>
              <w:t xml:space="preserve"> / </w:t>
            </w:r>
          </w:p>
          <w:p w:rsidR="002300FE" w:rsidRPr="00845D10" w:rsidRDefault="002300FE" w:rsidP="002300FE">
            <w:pPr>
              <w:rPr>
                <w:rFonts w:cstheme="minorHAnsi"/>
                <w:sz w:val="18"/>
                <w:szCs w:val="16"/>
              </w:rPr>
            </w:pPr>
            <w:proofErr w:type="spellStart"/>
            <w:r w:rsidRPr="00845D10">
              <w:rPr>
                <w:rFonts w:cstheme="minorHAnsi"/>
                <w:sz w:val="18"/>
                <w:szCs w:val="16"/>
              </w:rPr>
              <w:t>Hematemez</w:t>
            </w:r>
            <w:proofErr w:type="spellEnd"/>
            <w:r w:rsidRPr="00845D10">
              <w:rPr>
                <w:rFonts w:cstheme="minorHAnsi"/>
                <w:sz w:val="18"/>
                <w:szCs w:val="16"/>
              </w:rPr>
              <w:t>,</w:t>
            </w:r>
          </w:p>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Gis</w:t>
            </w:r>
            <w:proofErr w:type="spellEnd"/>
            <w:r w:rsidRPr="00845D10">
              <w:rPr>
                <w:rFonts w:cstheme="minorHAnsi"/>
                <w:sz w:val="18"/>
                <w:szCs w:val="16"/>
              </w:rPr>
              <w:t xml:space="preserve"> Kanserleri</w:t>
            </w:r>
          </w:p>
          <w:p w:rsidR="002300FE" w:rsidRPr="00845D10" w:rsidRDefault="002300FE" w:rsidP="002300FE">
            <w:pPr>
              <w:rPr>
                <w:rFonts w:cstheme="minorHAnsi"/>
                <w:sz w:val="18"/>
                <w:szCs w:val="16"/>
              </w:rPr>
            </w:pPr>
            <w:proofErr w:type="spellStart"/>
            <w:r w:rsidRPr="00845D10">
              <w:rPr>
                <w:rFonts w:cstheme="minorHAnsi"/>
                <w:sz w:val="18"/>
                <w:szCs w:val="16"/>
              </w:rPr>
              <w:t>Kolorektal</w:t>
            </w:r>
            <w:proofErr w:type="spellEnd"/>
            <w:r w:rsidRPr="00845D10">
              <w:rPr>
                <w:rFonts w:cstheme="minorHAnsi"/>
                <w:sz w:val="18"/>
                <w:szCs w:val="16"/>
              </w:rPr>
              <w:t xml:space="preserve"> kanserler</w:t>
            </w:r>
          </w:p>
        </w:tc>
        <w:tc>
          <w:tcPr>
            <w:tcW w:w="1657" w:type="dxa"/>
            <w:shd w:val="clear" w:color="auto" w:fill="auto"/>
          </w:tcPr>
          <w:p w:rsidR="002300FE" w:rsidRPr="00845D10" w:rsidRDefault="002300FE" w:rsidP="002300FE">
            <w:pPr>
              <w:rPr>
                <w:rFonts w:cstheme="minorHAnsi"/>
                <w:sz w:val="18"/>
                <w:szCs w:val="16"/>
              </w:rPr>
            </w:pPr>
            <w:r w:rsidRPr="00845D10">
              <w:rPr>
                <w:rFonts w:cstheme="minorHAnsi"/>
                <w:sz w:val="18"/>
                <w:szCs w:val="16"/>
              </w:rPr>
              <w:t>Kolon ve rektum kanserleri</w:t>
            </w:r>
          </w:p>
          <w:p w:rsidR="00351491" w:rsidRPr="00845D10" w:rsidRDefault="00351491" w:rsidP="002300FE">
            <w:pPr>
              <w:rPr>
                <w:rFonts w:cstheme="minorHAnsi"/>
                <w:sz w:val="18"/>
                <w:szCs w:val="16"/>
              </w:rPr>
            </w:pPr>
            <w:r w:rsidRPr="00845D10">
              <w:rPr>
                <w:rFonts w:cstheme="minorHAnsi"/>
                <w:color w:val="000000"/>
                <w:sz w:val="18"/>
                <w:szCs w:val="18"/>
              </w:rPr>
              <w:t>(2 saat)</w:t>
            </w:r>
          </w:p>
        </w:tc>
        <w:tc>
          <w:tcPr>
            <w:tcW w:w="1808"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Kolon ve </w:t>
            </w:r>
            <w:proofErr w:type="gramStart"/>
            <w:r w:rsidRPr="00845D10">
              <w:rPr>
                <w:rFonts w:cstheme="minorHAnsi"/>
                <w:sz w:val="18"/>
                <w:szCs w:val="16"/>
              </w:rPr>
              <w:t>rektum  hastalıklarının</w:t>
            </w:r>
            <w:proofErr w:type="gramEnd"/>
            <w:r w:rsidRPr="00845D10">
              <w:rPr>
                <w:rFonts w:cstheme="minorHAnsi"/>
                <w:sz w:val="18"/>
                <w:szCs w:val="16"/>
              </w:rPr>
              <w:t xml:space="preserve"> </w:t>
            </w:r>
            <w:proofErr w:type="spellStart"/>
            <w:r w:rsidRPr="00845D10">
              <w:rPr>
                <w:rFonts w:cstheme="minorHAnsi"/>
                <w:sz w:val="18"/>
                <w:szCs w:val="16"/>
              </w:rPr>
              <w:t>malignite</w:t>
            </w:r>
            <w:proofErr w:type="spellEnd"/>
            <w:r w:rsidRPr="00845D10">
              <w:rPr>
                <w:rFonts w:cstheme="minorHAnsi"/>
                <w:sz w:val="18"/>
                <w:szCs w:val="16"/>
              </w:rPr>
              <w:t xml:space="preserve"> oranlarını, toplumda görülme sıklığını açıklayabilir. </w:t>
            </w:r>
            <w:proofErr w:type="spellStart"/>
            <w:r w:rsidRPr="00845D10">
              <w:rPr>
                <w:rFonts w:cstheme="minorHAnsi"/>
                <w:sz w:val="18"/>
                <w:szCs w:val="16"/>
              </w:rPr>
              <w:t>Hematokezya</w:t>
            </w:r>
            <w:proofErr w:type="spellEnd"/>
            <w:r w:rsidRPr="00845D10">
              <w:rPr>
                <w:rFonts w:cstheme="minorHAnsi"/>
                <w:sz w:val="18"/>
                <w:szCs w:val="16"/>
              </w:rPr>
              <w:t>/</w:t>
            </w:r>
            <w:proofErr w:type="spellStart"/>
            <w:r w:rsidRPr="00845D10">
              <w:rPr>
                <w:rFonts w:cstheme="minorHAnsi"/>
                <w:sz w:val="18"/>
                <w:szCs w:val="16"/>
              </w:rPr>
              <w:t>rektal</w:t>
            </w:r>
            <w:proofErr w:type="spellEnd"/>
            <w:r w:rsidRPr="00845D10">
              <w:rPr>
                <w:rFonts w:cstheme="minorHAnsi"/>
                <w:sz w:val="18"/>
                <w:szCs w:val="16"/>
              </w:rPr>
              <w:t xml:space="preserve"> </w:t>
            </w:r>
            <w:proofErr w:type="spellStart"/>
            <w:proofErr w:type="gramStart"/>
            <w:r w:rsidRPr="00845D10">
              <w:rPr>
                <w:rFonts w:cstheme="minorHAnsi"/>
                <w:sz w:val="18"/>
                <w:szCs w:val="16"/>
              </w:rPr>
              <w:t>kanama,Diyare</w:t>
            </w:r>
            <w:proofErr w:type="gramEnd"/>
            <w:r w:rsidRPr="00845D10">
              <w:rPr>
                <w:rFonts w:cstheme="minorHAnsi"/>
                <w:sz w:val="18"/>
                <w:szCs w:val="16"/>
              </w:rPr>
              <w:t>-Kabızlık,Karın</w:t>
            </w:r>
            <w:proofErr w:type="spellEnd"/>
            <w:r w:rsidRPr="00845D10">
              <w:rPr>
                <w:rFonts w:cstheme="minorHAnsi"/>
                <w:sz w:val="18"/>
                <w:szCs w:val="16"/>
              </w:rPr>
              <w:t xml:space="preserve"> </w:t>
            </w:r>
            <w:proofErr w:type="spellStart"/>
            <w:r w:rsidRPr="00845D10">
              <w:rPr>
                <w:rFonts w:cstheme="minorHAnsi"/>
                <w:sz w:val="18"/>
                <w:szCs w:val="16"/>
              </w:rPr>
              <w:t>ağrısı,Melena</w:t>
            </w:r>
            <w:proofErr w:type="spellEnd"/>
            <w:r w:rsidRPr="00845D10">
              <w:rPr>
                <w:rFonts w:cstheme="minorHAnsi"/>
                <w:sz w:val="18"/>
                <w:szCs w:val="16"/>
              </w:rPr>
              <w:t xml:space="preserve"> / </w:t>
            </w:r>
          </w:p>
          <w:p w:rsidR="002300FE" w:rsidRPr="00845D10" w:rsidRDefault="002300FE" w:rsidP="002300FE">
            <w:pPr>
              <w:rPr>
                <w:rFonts w:cstheme="minorHAnsi"/>
                <w:sz w:val="18"/>
                <w:szCs w:val="16"/>
              </w:rPr>
            </w:pPr>
            <w:proofErr w:type="spellStart"/>
            <w:r w:rsidRPr="00845D10">
              <w:rPr>
                <w:rFonts w:cstheme="minorHAnsi"/>
                <w:sz w:val="18"/>
                <w:szCs w:val="16"/>
              </w:rPr>
              <w:t>Hematemez</w:t>
            </w:r>
            <w:proofErr w:type="spellEnd"/>
            <w:r w:rsidRPr="00845D10">
              <w:rPr>
                <w:rFonts w:cstheme="minorHAnsi"/>
                <w:sz w:val="18"/>
                <w:szCs w:val="16"/>
              </w:rPr>
              <w:t xml:space="preserve">, </w:t>
            </w:r>
            <w:proofErr w:type="spellStart"/>
            <w:r w:rsidRPr="00845D10">
              <w:rPr>
                <w:rFonts w:cstheme="minorHAnsi"/>
                <w:sz w:val="18"/>
                <w:szCs w:val="16"/>
              </w:rPr>
              <w:t>Anorektal</w:t>
            </w:r>
            <w:proofErr w:type="spellEnd"/>
            <w:r w:rsidRPr="00845D10">
              <w:rPr>
                <w:rFonts w:cstheme="minorHAnsi"/>
                <w:sz w:val="18"/>
                <w:szCs w:val="16"/>
              </w:rPr>
              <w:t xml:space="preserve"> ağrı gibi semptomlarla başvuran hastanın ayırıcı tanısında </w:t>
            </w:r>
            <w:proofErr w:type="spellStart"/>
            <w:r w:rsidRPr="00845D10">
              <w:rPr>
                <w:rFonts w:cstheme="minorHAnsi"/>
                <w:sz w:val="18"/>
                <w:szCs w:val="16"/>
              </w:rPr>
              <w:t>Gis</w:t>
            </w:r>
            <w:proofErr w:type="spellEnd"/>
            <w:r w:rsidRPr="00845D10">
              <w:rPr>
                <w:rFonts w:cstheme="minorHAnsi"/>
                <w:sz w:val="18"/>
                <w:szCs w:val="16"/>
              </w:rPr>
              <w:t xml:space="preserve"> ve </w:t>
            </w:r>
            <w:proofErr w:type="spellStart"/>
            <w:r w:rsidRPr="00845D10">
              <w:rPr>
                <w:rFonts w:cstheme="minorHAnsi"/>
                <w:sz w:val="18"/>
                <w:szCs w:val="16"/>
              </w:rPr>
              <w:t>kolerektal</w:t>
            </w:r>
            <w:proofErr w:type="spellEnd"/>
            <w:r w:rsidRPr="00845D10">
              <w:rPr>
                <w:rFonts w:cstheme="minorHAnsi"/>
                <w:sz w:val="18"/>
                <w:szCs w:val="16"/>
              </w:rPr>
              <w:t xml:space="preserve"> kanseri değerlendirebilir. Başvuran/hastalarda kolon ve rektum hastalıkları </w:t>
            </w:r>
            <w:proofErr w:type="spellStart"/>
            <w:r w:rsidRPr="00845D10">
              <w:rPr>
                <w:rFonts w:cstheme="minorHAnsi"/>
                <w:sz w:val="18"/>
                <w:szCs w:val="16"/>
              </w:rPr>
              <w:t>malignitesi</w:t>
            </w:r>
            <w:proofErr w:type="spellEnd"/>
            <w:r w:rsidRPr="00845D10">
              <w:rPr>
                <w:rFonts w:cstheme="minorHAnsi"/>
                <w:sz w:val="18"/>
                <w:szCs w:val="16"/>
              </w:rPr>
              <w:t xml:space="preserve"> konusunda bilinçlendirerek, korunma yöntemlerini açıklayabilir.</w:t>
            </w:r>
          </w:p>
        </w:tc>
        <w:tc>
          <w:tcPr>
            <w:tcW w:w="879" w:type="dxa"/>
            <w:shd w:val="clear" w:color="auto" w:fill="auto"/>
          </w:tcPr>
          <w:p w:rsidR="002300FE" w:rsidRPr="00845D10" w:rsidRDefault="002300FE" w:rsidP="002300FE">
            <w:pPr>
              <w:rPr>
                <w:rFonts w:cstheme="minorHAnsi"/>
                <w:sz w:val="18"/>
                <w:szCs w:val="16"/>
              </w:rPr>
            </w:pPr>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Prof. Dr. Recep Çetin</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Amenore</w:t>
            </w:r>
            <w:proofErr w:type="spellEnd"/>
            <w:r w:rsidRPr="00845D10">
              <w:rPr>
                <w:rFonts w:cstheme="minorHAnsi"/>
                <w:sz w:val="18"/>
                <w:szCs w:val="16"/>
              </w:rPr>
              <w:t>,</w:t>
            </w:r>
          </w:p>
          <w:p w:rsidR="002300FE" w:rsidRPr="00845D10" w:rsidRDefault="002300FE" w:rsidP="002300FE">
            <w:pPr>
              <w:rPr>
                <w:rFonts w:cstheme="minorHAnsi"/>
                <w:sz w:val="18"/>
                <w:szCs w:val="16"/>
              </w:rPr>
            </w:pPr>
            <w:r w:rsidRPr="00845D10">
              <w:rPr>
                <w:rFonts w:cstheme="minorHAnsi"/>
                <w:sz w:val="18"/>
                <w:szCs w:val="16"/>
              </w:rPr>
              <w:t>Halsizlik,</w:t>
            </w:r>
          </w:p>
          <w:p w:rsidR="002300FE" w:rsidRPr="00845D10" w:rsidRDefault="002300FE" w:rsidP="002300FE">
            <w:pPr>
              <w:rPr>
                <w:rFonts w:cstheme="minorHAnsi"/>
                <w:sz w:val="18"/>
                <w:szCs w:val="16"/>
              </w:rPr>
            </w:pPr>
            <w:r w:rsidRPr="00845D10">
              <w:rPr>
                <w:rFonts w:cstheme="minorHAnsi"/>
                <w:sz w:val="18"/>
                <w:szCs w:val="16"/>
              </w:rPr>
              <w:t>Hipertansiyon,</w:t>
            </w:r>
          </w:p>
          <w:p w:rsidR="002300FE" w:rsidRPr="00845D10" w:rsidRDefault="002300FE" w:rsidP="002300FE">
            <w:pPr>
              <w:rPr>
                <w:rFonts w:cstheme="minorHAnsi"/>
                <w:sz w:val="18"/>
                <w:szCs w:val="16"/>
              </w:rPr>
            </w:pPr>
            <w:proofErr w:type="spellStart"/>
            <w:r w:rsidRPr="00845D10">
              <w:rPr>
                <w:rFonts w:cstheme="minorHAnsi"/>
                <w:sz w:val="18"/>
                <w:szCs w:val="16"/>
              </w:rPr>
              <w:t>Hirsutizm</w:t>
            </w:r>
            <w:proofErr w:type="spellEnd"/>
            <w:r w:rsidRPr="00845D10">
              <w:rPr>
                <w:rFonts w:cstheme="minorHAnsi"/>
                <w:sz w:val="18"/>
                <w:szCs w:val="16"/>
              </w:rPr>
              <w:t>,</w:t>
            </w:r>
          </w:p>
          <w:p w:rsidR="002300FE" w:rsidRPr="00845D10" w:rsidRDefault="002300FE" w:rsidP="002300FE">
            <w:pPr>
              <w:rPr>
                <w:rFonts w:cstheme="minorHAnsi"/>
                <w:sz w:val="18"/>
                <w:szCs w:val="16"/>
              </w:rPr>
            </w:pPr>
            <w:r w:rsidRPr="00845D10">
              <w:rPr>
                <w:rFonts w:cstheme="minorHAnsi"/>
                <w:sz w:val="18"/>
                <w:szCs w:val="16"/>
              </w:rPr>
              <w:t>Kas güçsüzlüğü,</w:t>
            </w:r>
          </w:p>
          <w:p w:rsidR="002300FE" w:rsidRPr="00845D10" w:rsidRDefault="002300FE" w:rsidP="002300FE">
            <w:pPr>
              <w:rPr>
                <w:rFonts w:cstheme="minorHAnsi"/>
                <w:sz w:val="18"/>
                <w:szCs w:val="16"/>
              </w:rPr>
            </w:pPr>
            <w:r w:rsidRPr="00845D10">
              <w:rPr>
                <w:rFonts w:cstheme="minorHAnsi"/>
                <w:sz w:val="18"/>
                <w:szCs w:val="16"/>
              </w:rPr>
              <w:t>Kilo artışı/fazlalığı,</w:t>
            </w:r>
          </w:p>
          <w:p w:rsidR="002300FE" w:rsidRPr="00845D10" w:rsidRDefault="002300FE" w:rsidP="002300FE">
            <w:pPr>
              <w:rPr>
                <w:rFonts w:cstheme="minorHAnsi"/>
                <w:sz w:val="18"/>
                <w:szCs w:val="16"/>
              </w:rPr>
            </w:pPr>
            <w:r w:rsidRPr="00845D10">
              <w:rPr>
                <w:rFonts w:cstheme="minorHAnsi"/>
                <w:sz w:val="18"/>
                <w:szCs w:val="16"/>
              </w:rPr>
              <w:t>Kilo kaybı,</w:t>
            </w:r>
          </w:p>
          <w:p w:rsidR="002300FE" w:rsidRPr="00845D10" w:rsidRDefault="002300FE" w:rsidP="002300FE">
            <w:pPr>
              <w:rPr>
                <w:rFonts w:cstheme="minorHAnsi"/>
                <w:sz w:val="18"/>
                <w:szCs w:val="16"/>
              </w:rPr>
            </w:pPr>
            <w:r w:rsidRPr="00845D10">
              <w:rPr>
                <w:rFonts w:cstheme="minorHAnsi"/>
                <w:sz w:val="18"/>
                <w:szCs w:val="16"/>
              </w:rPr>
              <w:t>Çarpıntı,</w:t>
            </w:r>
          </w:p>
          <w:p w:rsidR="002300FE" w:rsidRPr="00845D10" w:rsidRDefault="002300FE" w:rsidP="002300FE">
            <w:pPr>
              <w:rPr>
                <w:rFonts w:cstheme="minorHAnsi"/>
                <w:sz w:val="18"/>
                <w:szCs w:val="16"/>
              </w:rPr>
            </w:pPr>
            <w:r w:rsidRPr="00845D10">
              <w:rPr>
                <w:rFonts w:cstheme="minorHAnsi"/>
                <w:sz w:val="18"/>
                <w:szCs w:val="16"/>
              </w:rPr>
              <w:t>Hipertansiyon</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Adrenal yetmezlik</w:t>
            </w:r>
          </w:p>
          <w:p w:rsidR="002300FE" w:rsidRPr="00845D10" w:rsidRDefault="002300FE" w:rsidP="002300FE">
            <w:pPr>
              <w:rPr>
                <w:rFonts w:cstheme="minorHAnsi"/>
                <w:sz w:val="18"/>
                <w:szCs w:val="16"/>
              </w:rPr>
            </w:pPr>
            <w:proofErr w:type="spellStart"/>
            <w:r w:rsidRPr="00845D10">
              <w:rPr>
                <w:rFonts w:cstheme="minorHAnsi"/>
                <w:sz w:val="18"/>
                <w:szCs w:val="16"/>
              </w:rPr>
              <w:t>Cushing</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Feokromasitoma</w:t>
            </w:r>
            <w:proofErr w:type="spellEnd"/>
          </w:p>
        </w:tc>
        <w:tc>
          <w:tcPr>
            <w:tcW w:w="1657" w:type="dxa"/>
            <w:shd w:val="clear" w:color="auto" w:fill="auto"/>
          </w:tcPr>
          <w:p w:rsidR="002300FE" w:rsidRPr="00845D10" w:rsidRDefault="002300FE" w:rsidP="002300FE">
            <w:pPr>
              <w:rPr>
                <w:rFonts w:cstheme="minorHAnsi"/>
                <w:color w:val="000000"/>
                <w:sz w:val="18"/>
                <w:szCs w:val="16"/>
              </w:rPr>
            </w:pPr>
            <w:proofErr w:type="spellStart"/>
            <w:r w:rsidRPr="00845D10">
              <w:rPr>
                <w:rFonts w:cstheme="minorHAnsi"/>
                <w:color w:val="000000"/>
                <w:sz w:val="18"/>
                <w:szCs w:val="16"/>
              </w:rPr>
              <w:t>Sürrenal</w:t>
            </w:r>
            <w:proofErr w:type="spellEnd"/>
            <w:r w:rsidRPr="00845D10">
              <w:rPr>
                <w:rFonts w:cstheme="minorHAnsi"/>
                <w:color w:val="000000"/>
                <w:sz w:val="18"/>
                <w:szCs w:val="16"/>
              </w:rPr>
              <w:t xml:space="preserve"> hastalıkları</w:t>
            </w:r>
          </w:p>
          <w:p w:rsidR="00351491" w:rsidRPr="00845D10" w:rsidRDefault="00351491" w:rsidP="002300FE">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2300FE" w:rsidRPr="00845D10" w:rsidRDefault="000F3888" w:rsidP="002300FE">
            <w:pPr>
              <w:rPr>
                <w:rFonts w:cstheme="minorHAnsi"/>
                <w:sz w:val="18"/>
                <w:szCs w:val="16"/>
              </w:rPr>
            </w:pPr>
            <w:proofErr w:type="spellStart"/>
            <w:r w:rsidRPr="00845D10">
              <w:rPr>
                <w:rFonts w:cstheme="minorHAnsi"/>
                <w:sz w:val="18"/>
                <w:szCs w:val="16"/>
              </w:rPr>
              <w:t>Sürrenal</w:t>
            </w:r>
            <w:proofErr w:type="spellEnd"/>
            <w:r w:rsidRPr="00845D10">
              <w:rPr>
                <w:rFonts w:cstheme="minorHAnsi"/>
                <w:sz w:val="18"/>
                <w:szCs w:val="16"/>
              </w:rPr>
              <w:t xml:space="preserve"> hastalıkların ayırıcı tanısını yapabilir. Adrenal yetmezlik durumlarında acil müdahaleyi yapabilir, hastayı sevk edebilir.</w:t>
            </w:r>
          </w:p>
        </w:tc>
        <w:tc>
          <w:tcPr>
            <w:tcW w:w="879" w:type="dxa"/>
            <w:shd w:val="clear" w:color="auto" w:fill="auto"/>
          </w:tcPr>
          <w:p w:rsidR="002300FE" w:rsidRPr="00845D10" w:rsidRDefault="002300FE" w:rsidP="002300FE">
            <w:pPr>
              <w:rPr>
                <w:rFonts w:cstheme="minorHAnsi"/>
                <w:sz w:val="18"/>
                <w:szCs w:val="16"/>
              </w:rPr>
            </w:pPr>
            <w:r w:rsidRPr="00845D10">
              <w:rPr>
                <w:rFonts w:cstheme="minorHAnsi"/>
                <w:sz w:val="18"/>
                <w:szCs w:val="16"/>
              </w:rPr>
              <w:t>T-A</w:t>
            </w:r>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rPr>
                <w:rFonts w:cstheme="minorHAnsi"/>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Konvülsiyonlar</w:t>
            </w:r>
            <w:proofErr w:type="spellEnd"/>
            <w:r w:rsidRPr="00845D10">
              <w:rPr>
                <w:rFonts w:cstheme="minorHAnsi"/>
                <w:sz w:val="18"/>
                <w:szCs w:val="16"/>
              </w:rPr>
              <w:t>,</w:t>
            </w:r>
          </w:p>
          <w:p w:rsidR="002300FE" w:rsidRPr="00845D10" w:rsidRDefault="002300FE" w:rsidP="002300FE">
            <w:pPr>
              <w:rPr>
                <w:rFonts w:cstheme="minorHAnsi"/>
                <w:sz w:val="18"/>
                <w:szCs w:val="16"/>
              </w:rPr>
            </w:pPr>
            <w:proofErr w:type="spellStart"/>
            <w:r w:rsidRPr="00845D10">
              <w:rPr>
                <w:rFonts w:cstheme="minorHAnsi"/>
                <w:sz w:val="18"/>
                <w:szCs w:val="16"/>
              </w:rPr>
              <w:t>Tetani</w:t>
            </w:r>
            <w:proofErr w:type="spellEnd"/>
            <w:r w:rsidRPr="00845D10">
              <w:rPr>
                <w:rFonts w:cstheme="minorHAnsi"/>
                <w:sz w:val="18"/>
                <w:szCs w:val="16"/>
              </w:rPr>
              <w:t>,</w:t>
            </w:r>
          </w:p>
          <w:p w:rsidR="002300FE" w:rsidRPr="00845D10" w:rsidRDefault="002300FE" w:rsidP="002300FE">
            <w:pPr>
              <w:rPr>
                <w:rFonts w:cstheme="minorHAnsi"/>
                <w:sz w:val="18"/>
                <w:szCs w:val="16"/>
              </w:rPr>
            </w:pPr>
          </w:p>
        </w:tc>
        <w:tc>
          <w:tcPr>
            <w:tcW w:w="1628"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Hipoparatiroidizm</w:t>
            </w:r>
            <w:proofErr w:type="spellEnd"/>
          </w:p>
          <w:p w:rsidR="002300FE" w:rsidRPr="00845D10" w:rsidRDefault="002300FE" w:rsidP="002300FE">
            <w:pPr>
              <w:rPr>
                <w:rFonts w:cstheme="minorHAnsi"/>
                <w:sz w:val="18"/>
                <w:szCs w:val="16"/>
              </w:rPr>
            </w:pPr>
            <w:proofErr w:type="spellStart"/>
            <w:r w:rsidRPr="00845D10">
              <w:rPr>
                <w:rFonts w:cstheme="minorHAnsi"/>
                <w:sz w:val="18"/>
                <w:szCs w:val="16"/>
              </w:rPr>
              <w:t>Hiperparatiroidizm</w:t>
            </w:r>
            <w:proofErr w:type="spellEnd"/>
          </w:p>
        </w:tc>
        <w:tc>
          <w:tcPr>
            <w:tcW w:w="1657" w:type="dxa"/>
            <w:shd w:val="clear" w:color="auto" w:fill="auto"/>
          </w:tcPr>
          <w:p w:rsidR="002300FE" w:rsidRPr="00845D10" w:rsidRDefault="002300FE" w:rsidP="002300FE">
            <w:pPr>
              <w:rPr>
                <w:rFonts w:cstheme="minorHAnsi"/>
                <w:color w:val="000000"/>
                <w:sz w:val="18"/>
                <w:szCs w:val="16"/>
              </w:rPr>
            </w:pPr>
            <w:proofErr w:type="spellStart"/>
            <w:r w:rsidRPr="00845D10">
              <w:rPr>
                <w:rFonts w:cstheme="minorHAnsi"/>
                <w:color w:val="000000"/>
                <w:sz w:val="18"/>
                <w:szCs w:val="16"/>
              </w:rPr>
              <w:t>Paratiroid</w:t>
            </w:r>
            <w:proofErr w:type="spellEnd"/>
            <w:r w:rsidRPr="00845D10">
              <w:rPr>
                <w:rFonts w:cstheme="minorHAnsi"/>
                <w:color w:val="000000"/>
                <w:sz w:val="18"/>
                <w:szCs w:val="16"/>
              </w:rPr>
              <w:t xml:space="preserve"> hastalıkları</w:t>
            </w:r>
          </w:p>
          <w:p w:rsidR="00351491" w:rsidRPr="00845D10" w:rsidRDefault="00351491" w:rsidP="002300FE">
            <w:pPr>
              <w:rPr>
                <w:rFonts w:cstheme="minorHAnsi"/>
                <w:color w:val="000000"/>
                <w:sz w:val="18"/>
                <w:szCs w:val="16"/>
              </w:rPr>
            </w:pPr>
            <w:r w:rsidRPr="00845D10">
              <w:rPr>
                <w:rFonts w:cstheme="minorHAnsi"/>
                <w:color w:val="000000"/>
                <w:sz w:val="18"/>
                <w:szCs w:val="18"/>
              </w:rPr>
              <w:t>(1 saat)</w:t>
            </w:r>
          </w:p>
        </w:tc>
        <w:tc>
          <w:tcPr>
            <w:tcW w:w="1808" w:type="dxa"/>
            <w:shd w:val="clear" w:color="auto" w:fill="auto"/>
          </w:tcPr>
          <w:p w:rsidR="002300FE" w:rsidRPr="00845D10" w:rsidRDefault="000F3888" w:rsidP="002300FE">
            <w:pPr>
              <w:rPr>
                <w:rFonts w:cstheme="minorHAnsi"/>
                <w:sz w:val="18"/>
                <w:szCs w:val="16"/>
              </w:rPr>
            </w:pPr>
            <w:proofErr w:type="spellStart"/>
            <w:r w:rsidRPr="00845D10">
              <w:rPr>
                <w:rFonts w:cstheme="minorHAnsi"/>
                <w:sz w:val="18"/>
                <w:szCs w:val="16"/>
              </w:rPr>
              <w:t>Paratiroid</w:t>
            </w:r>
            <w:proofErr w:type="spellEnd"/>
            <w:r w:rsidRPr="00845D10">
              <w:rPr>
                <w:rFonts w:cstheme="minorHAnsi"/>
                <w:sz w:val="18"/>
                <w:szCs w:val="16"/>
              </w:rPr>
              <w:t xml:space="preserve"> hastalıklarının ön tanısın koyabilir.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rPr>
                <w:rFonts w:cstheme="minorHAnsi"/>
                <w:sz w:val="18"/>
                <w:szCs w:val="16"/>
              </w:rPr>
            </w:pPr>
            <w:r w:rsidRPr="00845D10">
              <w:rPr>
                <w:rFonts w:cstheme="minorHAnsi"/>
                <w:sz w:val="18"/>
                <w:szCs w:val="16"/>
              </w:rPr>
              <w:t>Dr. Öğr. Üyesi İsmail Zihni</w:t>
            </w:r>
          </w:p>
        </w:tc>
      </w:tr>
      <w:tr w:rsidR="002300FE" w:rsidRPr="00845D10" w:rsidTr="009E76AE">
        <w:tc>
          <w:tcPr>
            <w:tcW w:w="1823" w:type="dxa"/>
            <w:shd w:val="clear" w:color="auto" w:fill="auto"/>
          </w:tcPr>
          <w:p w:rsidR="002300FE" w:rsidRPr="00845D10" w:rsidRDefault="002300FE" w:rsidP="002300FE">
            <w:pPr>
              <w:rPr>
                <w:rFonts w:cstheme="minorHAnsi"/>
                <w:sz w:val="18"/>
                <w:szCs w:val="16"/>
              </w:rPr>
            </w:pPr>
            <w:r w:rsidRPr="00845D10">
              <w:rPr>
                <w:rFonts w:cstheme="minorHAnsi"/>
                <w:sz w:val="18"/>
                <w:szCs w:val="16"/>
              </w:rPr>
              <w:t>Karın ağrısı</w:t>
            </w:r>
          </w:p>
        </w:tc>
        <w:tc>
          <w:tcPr>
            <w:tcW w:w="1628" w:type="dxa"/>
            <w:shd w:val="clear" w:color="auto" w:fill="auto"/>
          </w:tcPr>
          <w:p w:rsidR="002300FE" w:rsidRPr="00845D10" w:rsidRDefault="002300FE" w:rsidP="002300FE">
            <w:pPr>
              <w:rPr>
                <w:rFonts w:cstheme="minorHAnsi"/>
                <w:sz w:val="18"/>
                <w:szCs w:val="16"/>
              </w:rPr>
            </w:pPr>
            <w:r w:rsidRPr="00845D10">
              <w:rPr>
                <w:rFonts w:cstheme="minorHAnsi"/>
                <w:sz w:val="18"/>
                <w:szCs w:val="16"/>
              </w:rPr>
              <w:t>Peritonit</w:t>
            </w:r>
          </w:p>
        </w:tc>
        <w:tc>
          <w:tcPr>
            <w:tcW w:w="1657" w:type="dxa"/>
            <w:shd w:val="clear" w:color="auto" w:fill="auto"/>
          </w:tcPr>
          <w:p w:rsidR="002300FE" w:rsidRPr="00845D10" w:rsidRDefault="002300FE" w:rsidP="002300FE">
            <w:pPr>
              <w:rPr>
                <w:rFonts w:cstheme="minorHAnsi"/>
                <w:sz w:val="18"/>
                <w:szCs w:val="16"/>
              </w:rPr>
            </w:pPr>
            <w:r w:rsidRPr="00845D10">
              <w:rPr>
                <w:rFonts w:cstheme="minorHAnsi"/>
                <w:sz w:val="18"/>
                <w:szCs w:val="16"/>
              </w:rPr>
              <w:t xml:space="preserve">Peritonit ve </w:t>
            </w:r>
            <w:proofErr w:type="spellStart"/>
            <w:r w:rsidRPr="00845D10">
              <w:rPr>
                <w:rFonts w:cstheme="minorHAnsi"/>
                <w:sz w:val="18"/>
                <w:szCs w:val="16"/>
              </w:rPr>
              <w:t>intraabdominal</w:t>
            </w:r>
            <w:proofErr w:type="spellEnd"/>
            <w:r w:rsidRPr="00845D10">
              <w:rPr>
                <w:rFonts w:cstheme="minorHAnsi"/>
                <w:sz w:val="18"/>
                <w:szCs w:val="16"/>
              </w:rPr>
              <w:t xml:space="preserve"> enfeksiyonlar</w:t>
            </w:r>
          </w:p>
          <w:p w:rsidR="00351491" w:rsidRPr="00845D10" w:rsidRDefault="00351491" w:rsidP="002300FE">
            <w:pPr>
              <w:rPr>
                <w:rFonts w:cstheme="minorHAnsi"/>
                <w:sz w:val="18"/>
                <w:szCs w:val="16"/>
              </w:rPr>
            </w:pPr>
            <w:r w:rsidRPr="00845D10">
              <w:rPr>
                <w:rFonts w:cstheme="minorHAnsi"/>
                <w:color w:val="000000"/>
                <w:sz w:val="18"/>
                <w:szCs w:val="18"/>
              </w:rPr>
              <w:t>(2 saat)</w:t>
            </w:r>
          </w:p>
        </w:tc>
        <w:tc>
          <w:tcPr>
            <w:tcW w:w="1808" w:type="dxa"/>
            <w:shd w:val="clear" w:color="auto" w:fill="auto"/>
          </w:tcPr>
          <w:p w:rsidR="002300FE" w:rsidRPr="00845D10" w:rsidRDefault="000F3888" w:rsidP="002300FE">
            <w:pPr>
              <w:rPr>
                <w:rFonts w:cstheme="minorHAnsi"/>
                <w:sz w:val="18"/>
                <w:szCs w:val="16"/>
              </w:rPr>
            </w:pPr>
            <w:r w:rsidRPr="00845D10">
              <w:rPr>
                <w:rFonts w:cstheme="minorHAnsi"/>
                <w:sz w:val="18"/>
                <w:szCs w:val="16"/>
              </w:rPr>
              <w:t xml:space="preserve">Karın </w:t>
            </w:r>
            <w:proofErr w:type="spellStart"/>
            <w:r w:rsidRPr="00845D10">
              <w:rPr>
                <w:rFonts w:cstheme="minorHAnsi"/>
                <w:sz w:val="18"/>
                <w:szCs w:val="16"/>
              </w:rPr>
              <w:t>ağrıs</w:t>
            </w:r>
            <w:proofErr w:type="spellEnd"/>
            <w:r w:rsidRPr="00845D10">
              <w:rPr>
                <w:rFonts w:cstheme="minorHAnsi"/>
                <w:sz w:val="18"/>
                <w:szCs w:val="16"/>
              </w:rPr>
              <w:t xml:space="preserve"> ile başvuran hastanın ayırıcı tanısını yapabilir, uzman hekime yönlendirebilir.</w:t>
            </w:r>
          </w:p>
        </w:tc>
        <w:tc>
          <w:tcPr>
            <w:tcW w:w="879" w:type="dxa"/>
            <w:shd w:val="clear" w:color="auto" w:fill="auto"/>
          </w:tcPr>
          <w:p w:rsidR="002300FE" w:rsidRPr="00845D10" w:rsidRDefault="002300FE" w:rsidP="002300FE">
            <w:pPr>
              <w:rPr>
                <w:rFonts w:cstheme="minorHAnsi"/>
                <w:sz w:val="18"/>
                <w:szCs w:val="16"/>
              </w:rPr>
            </w:pPr>
            <w:proofErr w:type="spellStart"/>
            <w:r w:rsidRPr="00845D10">
              <w:rPr>
                <w:rFonts w:cstheme="minorHAnsi"/>
                <w:sz w:val="18"/>
                <w:szCs w:val="16"/>
              </w:rPr>
              <w:t>ÖnT</w:t>
            </w:r>
            <w:proofErr w:type="spellEnd"/>
          </w:p>
        </w:tc>
        <w:tc>
          <w:tcPr>
            <w:tcW w:w="1267" w:type="dxa"/>
            <w:shd w:val="clear" w:color="auto" w:fill="auto"/>
          </w:tcPr>
          <w:p w:rsidR="002300FE" w:rsidRPr="00845D10" w:rsidRDefault="002300FE" w:rsidP="002300FE">
            <w:pPr>
              <w:rPr>
                <w:rFonts w:cstheme="minorHAnsi"/>
                <w:sz w:val="18"/>
                <w:szCs w:val="16"/>
              </w:rPr>
            </w:pPr>
            <w:r w:rsidRPr="00845D10">
              <w:rPr>
                <w:rFonts w:cstheme="minorHAnsi"/>
                <w:color w:val="000000"/>
                <w:sz w:val="18"/>
                <w:szCs w:val="16"/>
              </w:rPr>
              <w:t>Prof. Dr. Ömer Rıdvan Tarhan</w:t>
            </w:r>
          </w:p>
        </w:tc>
      </w:tr>
    </w:tbl>
    <w:p w:rsidR="00846C8E" w:rsidRPr="00532924" w:rsidRDefault="00846C8E" w:rsidP="0059305D">
      <w:pPr>
        <w:spacing w:after="0"/>
        <w:rPr>
          <w:sz w:val="16"/>
          <w:szCs w:val="16"/>
        </w:rPr>
      </w:pPr>
      <w:r w:rsidRPr="00532924">
        <w:rPr>
          <w:rStyle w:val="Gl"/>
          <w:b w:val="0"/>
          <w:color w:val="000000"/>
          <w:sz w:val="16"/>
          <w:szCs w:val="16"/>
          <w:shd w:val="clear" w:color="auto" w:fill="FFFFFF"/>
        </w:rPr>
        <w:t>*</w:t>
      </w:r>
      <w:r w:rsidRPr="00532924">
        <w:rPr>
          <w:sz w:val="16"/>
          <w:szCs w:val="16"/>
        </w:rPr>
        <w:t>Staj Sonunda Öğrenciler;</w:t>
      </w:r>
    </w:p>
    <w:tbl>
      <w:tblPr>
        <w:tblStyle w:val="TabloKlavuzu"/>
        <w:tblW w:w="0" w:type="auto"/>
        <w:tblLook w:val="04A0" w:firstRow="1" w:lastRow="0" w:firstColumn="1" w:lastColumn="0" w:noHBand="0" w:noVBand="1"/>
      </w:tblPr>
      <w:tblGrid>
        <w:gridCol w:w="585"/>
        <w:gridCol w:w="8477"/>
      </w:tblGrid>
      <w:tr w:rsidR="00846C8E" w:rsidRPr="00532924" w:rsidTr="00846C8E">
        <w:tc>
          <w:tcPr>
            <w:tcW w:w="585" w:type="dxa"/>
          </w:tcPr>
          <w:p w:rsidR="00846C8E" w:rsidRPr="00532924" w:rsidRDefault="00846C8E" w:rsidP="0059305D">
            <w:pPr>
              <w:rPr>
                <w:sz w:val="16"/>
                <w:szCs w:val="16"/>
              </w:rPr>
            </w:pPr>
            <w:r w:rsidRPr="00532924">
              <w:rPr>
                <w:sz w:val="16"/>
                <w:szCs w:val="16"/>
              </w:rPr>
              <w:t xml:space="preserve"> A</w:t>
            </w:r>
          </w:p>
        </w:tc>
        <w:tc>
          <w:tcPr>
            <w:tcW w:w="8477" w:type="dxa"/>
          </w:tcPr>
          <w:p w:rsidR="00846C8E" w:rsidRPr="00532924" w:rsidRDefault="00846C8E" w:rsidP="0059305D">
            <w:pPr>
              <w:rPr>
                <w:sz w:val="16"/>
                <w:szCs w:val="16"/>
              </w:rPr>
            </w:pPr>
            <w:r w:rsidRPr="00532924">
              <w:rPr>
                <w:sz w:val="16"/>
                <w:szCs w:val="16"/>
              </w:rPr>
              <w:t>Acil durumu tanımlayarak acil tedavisini yapabilmeli, gerektiğinde uzmana yönlendirebilmeli</w:t>
            </w:r>
          </w:p>
        </w:tc>
      </w:tr>
      <w:tr w:rsidR="00846C8E" w:rsidRPr="00532924" w:rsidTr="00846C8E">
        <w:tc>
          <w:tcPr>
            <w:tcW w:w="585" w:type="dxa"/>
          </w:tcPr>
          <w:p w:rsidR="00846C8E" w:rsidRPr="00532924" w:rsidRDefault="00846C8E" w:rsidP="00C77942">
            <w:pPr>
              <w:rPr>
                <w:sz w:val="16"/>
                <w:szCs w:val="16"/>
              </w:rPr>
            </w:pPr>
            <w:proofErr w:type="spellStart"/>
            <w:r w:rsidRPr="00532924">
              <w:rPr>
                <w:sz w:val="16"/>
                <w:szCs w:val="16"/>
              </w:rPr>
              <w:t>ÖnT</w:t>
            </w:r>
            <w:proofErr w:type="spellEnd"/>
          </w:p>
        </w:tc>
        <w:tc>
          <w:tcPr>
            <w:tcW w:w="8477" w:type="dxa"/>
          </w:tcPr>
          <w:p w:rsidR="00846C8E" w:rsidRPr="00532924" w:rsidRDefault="00846C8E" w:rsidP="00C77942">
            <w:pPr>
              <w:rPr>
                <w:sz w:val="16"/>
                <w:szCs w:val="16"/>
              </w:rPr>
            </w:pPr>
            <w:r w:rsidRPr="00532924">
              <w:rPr>
                <w:sz w:val="16"/>
                <w:szCs w:val="16"/>
              </w:rPr>
              <w:t>Ön tanı koyarak gerekli ön işlemleri yapıp uzmana yönlendirebilmeli</w:t>
            </w:r>
          </w:p>
        </w:tc>
      </w:tr>
      <w:tr w:rsidR="00846C8E" w:rsidRPr="00532924" w:rsidTr="00846C8E">
        <w:tc>
          <w:tcPr>
            <w:tcW w:w="585" w:type="dxa"/>
          </w:tcPr>
          <w:p w:rsidR="00846C8E" w:rsidRPr="00532924" w:rsidRDefault="00846C8E" w:rsidP="00C77942">
            <w:pPr>
              <w:rPr>
                <w:sz w:val="16"/>
                <w:szCs w:val="16"/>
              </w:rPr>
            </w:pPr>
            <w:r w:rsidRPr="00532924">
              <w:rPr>
                <w:sz w:val="16"/>
                <w:szCs w:val="16"/>
              </w:rPr>
              <w:t>T</w:t>
            </w:r>
          </w:p>
        </w:tc>
        <w:tc>
          <w:tcPr>
            <w:tcW w:w="8477" w:type="dxa"/>
          </w:tcPr>
          <w:p w:rsidR="00846C8E" w:rsidRPr="00532924" w:rsidRDefault="00846C8E" w:rsidP="00C77942">
            <w:pPr>
              <w:rPr>
                <w:sz w:val="16"/>
                <w:szCs w:val="16"/>
              </w:rPr>
            </w:pPr>
            <w:r w:rsidRPr="00532924">
              <w:rPr>
                <w:sz w:val="16"/>
                <w:szCs w:val="16"/>
              </w:rPr>
              <w:t>Tanı koyabilmeli ve tedavi hakkında bilgi sahibi olmalı, gerekli ön işlemleri yaparak, uzmana yönlendirebilmeli</w:t>
            </w:r>
          </w:p>
        </w:tc>
      </w:tr>
      <w:tr w:rsidR="00846C8E" w:rsidRPr="00532924" w:rsidTr="00846C8E">
        <w:tc>
          <w:tcPr>
            <w:tcW w:w="585" w:type="dxa"/>
          </w:tcPr>
          <w:p w:rsidR="00846C8E" w:rsidRPr="00532924" w:rsidRDefault="00846C8E" w:rsidP="00C77942">
            <w:pPr>
              <w:rPr>
                <w:sz w:val="16"/>
                <w:szCs w:val="16"/>
              </w:rPr>
            </w:pPr>
            <w:r w:rsidRPr="00532924">
              <w:rPr>
                <w:sz w:val="16"/>
                <w:szCs w:val="16"/>
              </w:rPr>
              <w:t>TT</w:t>
            </w:r>
          </w:p>
        </w:tc>
        <w:tc>
          <w:tcPr>
            <w:tcW w:w="8477" w:type="dxa"/>
          </w:tcPr>
          <w:p w:rsidR="00846C8E" w:rsidRPr="00532924" w:rsidRDefault="00846C8E" w:rsidP="00C77942">
            <w:pPr>
              <w:rPr>
                <w:sz w:val="16"/>
                <w:szCs w:val="16"/>
              </w:rPr>
            </w:pPr>
            <w:r w:rsidRPr="00532924">
              <w:rPr>
                <w:sz w:val="16"/>
                <w:szCs w:val="16"/>
              </w:rPr>
              <w:t>Tanı koyabilmeli, tedavi edebilmeli</w:t>
            </w:r>
          </w:p>
        </w:tc>
      </w:tr>
      <w:tr w:rsidR="00846C8E" w:rsidRPr="00532924" w:rsidTr="00846C8E">
        <w:tc>
          <w:tcPr>
            <w:tcW w:w="585" w:type="dxa"/>
          </w:tcPr>
          <w:p w:rsidR="00846C8E" w:rsidRPr="00532924" w:rsidRDefault="00846C8E" w:rsidP="00C77942">
            <w:pPr>
              <w:rPr>
                <w:sz w:val="16"/>
                <w:szCs w:val="16"/>
              </w:rPr>
            </w:pPr>
            <w:r w:rsidRPr="00532924">
              <w:rPr>
                <w:sz w:val="16"/>
                <w:szCs w:val="16"/>
              </w:rPr>
              <w:t>İ</w:t>
            </w:r>
          </w:p>
        </w:tc>
        <w:tc>
          <w:tcPr>
            <w:tcW w:w="8477" w:type="dxa"/>
          </w:tcPr>
          <w:p w:rsidR="00846C8E" w:rsidRPr="00532924" w:rsidRDefault="00846C8E" w:rsidP="00C77942">
            <w:pPr>
              <w:rPr>
                <w:sz w:val="16"/>
                <w:szCs w:val="16"/>
              </w:rPr>
            </w:pPr>
            <w:r w:rsidRPr="00532924">
              <w:rPr>
                <w:sz w:val="16"/>
                <w:szCs w:val="16"/>
              </w:rPr>
              <w:t>Birinci basamak şartlarında uzun süreli takip (izlem) ve kontrolünü yapabilmeli</w:t>
            </w:r>
          </w:p>
        </w:tc>
      </w:tr>
      <w:tr w:rsidR="00846C8E" w:rsidRPr="00532924" w:rsidTr="00846C8E">
        <w:tc>
          <w:tcPr>
            <w:tcW w:w="585" w:type="dxa"/>
          </w:tcPr>
          <w:p w:rsidR="00846C8E" w:rsidRPr="00532924" w:rsidRDefault="00846C8E" w:rsidP="00C77942">
            <w:pPr>
              <w:rPr>
                <w:sz w:val="16"/>
                <w:szCs w:val="16"/>
              </w:rPr>
            </w:pPr>
            <w:r w:rsidRPr="00532924">
              <w:rPr>
                <w:sz w:val="16"/>
                <w:szCs w:val="16"/>
              </w:rPr>
              <w:t>K</w:t>
            </w:r>
          </w:p>
        </w:tc>
        <w:tc>
          <w:tcPr>
            <w:tcW w:w="8477" w:type="dxa"/>
          </w:tcPr>
          <w:p w:rsidR="00846C8E" w:rsidRPr="00532924" w:rsidRDefault="00846C8E" w:rsidP="00C77942">
            <w:pPr>
              <w:rPr>
                <w:sz w:val="16"/>
                <w:szCs w:val="16"/>
              </w:rPr>
            </w:pPr>
            <w:r w:rsidRPr="00532924">
              <w:rPr>
                <w:sz w:val="16"/>
                <w:szCs w:val="16"/>
              </w:rPr>
              <w:t>Korunma önlemlerini (birincil, ikincil ve üçüncül korunmadan uygun olan/olanları) uygulayabilmeli</w:t>
            </w:r>
          </w:p>
        </w:tc>
      </w:tr>
    </w:tbl>
    <w:p w:rsidR="0059305D" w:rsidRPr="00532924" w:rsidRDefault="0059305D" w:rsidP="00BD4482">
      <w:pPr>
        <w:pStyle w:val="Balk2"/>
        <w:rPr>
          <w:rStyle w:val="Gl"/>
          <w:b w:val="0"/>
          <w:bCs w:val="0"/>
        </w:rPr>
      </w:pPr>
    </w:p>
    <w:p w:rsidR="00BD4482" w:rsidRPr="00532924" w:rsidRDefault="00BD4482" w:rsidP="00BD4482">
      <w:pPr>
        <w:pStyle w:val="Balk2"/>
        <w:rPr>
          <w:rStyle w:val="Gl"/>
          <w:b w:val="0"/>
          <w:bCs w:val="0"/>
        </w:rPr>
      </w:pPr>
      <w:bookmarkStart w:id="10" w:name="_Toc4508316"/>
      <w:r w:rsidRPr="00532924">
        <w:rPr>
          <w:rStyle w:val="Gl"/>
          <w:b w:val="0"/>
          <w:bCs w:val="0"/>
        </w:rPr>
        <w:t xml:space="preserve">Adli </w:t>
      </w:r>
      <w:r w:rsidR="005727B7" w:rsidRPr="00532924">
        <w:rPr>
          <w:rStyle w:val="Gl"/>
          <w:b w:val="0"/>
          <w:bCs w:val="0"/>
        </w:rPr>
        <w:t xml:space="preserve">ve/veya </w:t>
      </w:r>
      <w:r w:rsidRPr="00532924">
        <w:rPr>
          <w:rStyle w:val="Gl"/>
          <w:b w:val="0"/>
          <w:bCs w:val="0"/>
        </w:rPr>
        <w:t>Psikososyal Durumlar ile ilgili Ders İçeriği ve Öğrenme Hedefi</w:t>
      </w:r>
      <w:bookmarkEnd w:id="10"/>
      <w:r w:rsidRPr="00532924">
        <w:rPr>
          <w:rStyle w:val="Gl"/>
          <w:b w:val="0"/>
          <w:bCs w:val="0"/>
        </w:rPr>
        <w:t xml:space="preserve"> </w:t>
      </w:r>
    </w:p>
    <w:tbl>
      <w:tblPr>
        <w:tblStyle w:val="TabloKlavuzu"/>
        <w:tblW w:w="9067" w:type="dxa"/>
        <w:tblLook w:val="04A0" w:firstRow="1" w:lastRow="0" w:firstColumn="1" w:lastColumn="0" w:noHBand="0" w:noVBand="1"/>
      </w:tblPr>
      <w:tblGrid>
        <w:gridCol w:w="440"/>
        <w:gridCol w:w="4096"/>
        <w:gridCol w:w="4531"/>
      </w:tblGrid>
      <w:tr w:rsidR="00BD4482" w:rsidRPr="00532924" w:rsidTr="00CB43EE">
        <w:tc>
          <w:tcPr>
            <w:tcW w:w="4536" w:type="dxa"/>
            <w:gridSpan w:val="2"/>
            <w:shd w:val="clear" w:color="auto" w:fill="000000" w:themeFill="text1"/>
          </w:tcPr>
          <w:p w:rsidR="00BD4482" w:rsidRPr="00532924" w:rsidRDefault="00BD4482" w:rsidP="00846C8E">
            <w:pPr>
              <w:rPr>
                <w:sz w:val="16"/>
                <w:szCs w:val="16"/>
              </w:rPr>
            </w:pPr>
            <w:r w:rsidRPr="00532924">
              <w:rPr>
                <w:sz w:val="16"/>
                <w:szCs w:val="16"/>
              </w:rPr>
              <w:t>Adli ve / veya Psikoso</w:t>
            </w:r>
            <w:r w:rsidR="0040273E">
              <w:rPr>
                <w:sz w:val="16"/>
                <w:szCs w:val="16"/>
              </w:rPr>
              <w:t>s</w:t>
            </w:r>
            <w:r w:rsidRPr="00532924">
              <w:rPr>
                <w:sz w:val="16"/>
                <w:szCs w:val="16"/>
              </w:rPr>
              <w:t>yal Durumlar</w:t>
            </w:r>
          </w:p>
        </w:tc>
        <w:tc>
          <w:tcPr>
            <w:tcW w:w="4531" w:type="dxa"/>
            <w:shd w:val="clear" w:color="auto" w:fill="000000" w:themeFill="text1"/>
          </w:tcPr>
          <w:p w:rsidR="00BD4482" w:rsidRPr="00532924" w:rsidRDefault="00BD4482" w:rsidP="00846C8E">
            <w:pPr>
              <w:rPr>
                <w:sz w:val="16"/>
                <w:szCs w:val="16"/>
              </w:rPr>
            </w:pPr>
            <w:r w:rsidRPr="00532924">
              <w:rPr>
                <w:sz w:val="16"/>
                <w:szCs w:val="16"/>
              </w:rPr>
              <w:t>Öğrenme Hedefi</w:t>
            </w:r>
          </w:p>
        </w:tc>
      </w:tr>
      <w:tr w:rsidR="00BD4482" w:rsidRPr="00532924" w:rsidTr="00BD4482">
        <w:tc>
          <w:tcPr>
            <w:tcW w:w="440" w:type="dxa"/>
          </w:tcPr>
          <w:p w:rsidR="00BD4482" w:rsidRPr="00532924" w:rsidRDefault="000F3888" w:rsidP="00846C8E">
            <w:pPr>
              <w:rPr>
                <w:sz w:val="16"/>
                <w:szCs w:val="16"/>
              </w:rPr>
            </w:pPr>
            <w:r>
              <w:rPr>
                <w:sz w:val="16"/>
                <w:szCs w:val="16"/>
              </w:rPr>
              <w:t>1</w:t>
            </w:r>
          </w:p>
        </w:tc>
        <w:tc>
          <w:tcPr>
            <w:tcW w:w="4096" w:type="dxa"/>
          </w:tcPr>
          <w:p w:rsidR="00BD4482" w:rsidRPr="00532924" w:rsidRDefault="00BD4482" w:rsidP="00846C8E">
            <w:pPr>
              <w:rPr>
                <w:sz w:val="16"/>
                <w:szCs w:val="16"/>
              </w:rPr>
            </w:pPr>
            <w:r w:rsidRPr="00532924">
              <w:rPr>
                <w:sz w:val="16"/>
                <w:szCs w:val="16"/>
              </w:rPr>
              <w:t xml:space="preserve">Kazalar (Ev‐iş‐trafik kazaları, elektrik  </w:t>
            </w:r>
          </w:p>
        </w:tc>
        <w:tc>
          <w:tcPr>
            <w:tcW w:w="4531" w:type="dxa"/>
          </w:tcPr>
          <w:p w:rsidR="00BD4482" w:rsidRPr="00532924" w:rsidRDefault="000F3888" w:rsidP="00846C8E">
            <w:pPr>
              <w:rPr>
                <w:sz w:val="16"/>
                <w:szCs w:val="16"/>
              </w:rPr>
            </w:pPr>
            <w:r w:rsidRPr="000F3888">
              <w:rPr>
                <w:sz w:val="16"/>
                <w:szCs w:val="16"/>
              </w:rPr>
              <w:t>Multi travma ve izole organ travmaları sonrasında ortaya çıkabilecek semptomları tanıyabilir, hastalara ön tanı koyarak uzman hekime yönlendirebilir, gerekirse acil müdahalelerini yapabilir.</w:t>
            </w:r>
          </w:p>
        </w:tc>
      </w:tr>
    </w:tbl>
    <w:p w:rsidR="00BD4482" w:rsidRPr="00532924" w:rsidRDefault="00BD4482" w:rsidP="00F321E5">
      <w:pPr>
        <w:pStyle w:val="Balk2"/>
        <w:rPr>
          <w:rStyle w:val="Gl"/>
          <w:b w:val="0"/>
          <w:bCs w:val="0"/>
        </w:rPr>
      </w:pPr>
    </w:p>
    <w:p w:rsidR="00BD4482" w:rsidRPr="00532924" w:rsidRDefault="00BD4482" w:rsidP="00BD4482">
      <w:pPr>
        <w:pStyle w:val="Balk2"/>
      </w:pPr>
      <w:bookmarkStart w:id="11" w:name="_Toc4508317"/>
      <w:r w:rsidRPr="00532924">
        <w:t>Sağlıklılık Durumları ile ilgili Ders İçeriği ve Öğrenme Hedefleri</w:t>
      </w:r>
      <w:bookmarkEnd w:id="11"/>
      <w:r w:rsidRPr="00532924">
        <w:t xml:space="preserve"> </w:t>
      </w:r>
    </w:p>
    <w:tbl>
      <w:tblPr>
        <w:tblStyle w:val="TabloKlavuzu"/>
        <w:tblW w:w="9067" w:type="dxa"/>
        <w:tblLook w:val="04A0" w:firstRow="1" w:lastRow="0" w:firstColumn="1" w:lastColumn="0" w:noHBand="0" w:noVBand="1"/>
      </w:tblPr>
      <w:tblGrid>
        <w:gridCol w:w="440"/>
        <w:gridCol w:w="4096"/>
        <w:gridCol w:w="4531"/>
      </w:tblGrid>
      <w:tr w:rsidR="00BD4482" w:rsidRPr="00532924" w:rsidTr="00CB43EE">
        <w:tc>
          <w:tcPr>
            <w:tcW w:w="4536" w:type="dxa"/>
            <w:gridSpan w:val="2"/>
            <w:shd w:val="clear" w:color="auto" w:fill="000000" w:themeFill="text1"/>
          </w:tcPr>
          <w:p w:rsidR="00BD4482" w:rsidRPr="00532924" w:rsidRDefault="00BD4482" w:rsidP="00846C8E">
            <w:pPr>
              <w:rPr>
                <w:sz w:val="16"/>
                <w:szCs w:val="16"/>
              </w:rPr>
            </w:pPr>
            <w:r w:rsidRPr="00532924">
              <w:rPr>
                <w:sz w:val="16"/>
                <w:szCs w:val="16"/>
              </w:rPr>
              <w:t>Sağlıkl</w:t>
            </w:r>
            <w:r w:rsidR="0040273E">
              <w:rPr>
                <w:sz w:val="16"/>
                <w:szCs w:val="16"/>
              </w:rPr>
              <w:t>ılık D</w:t>
            </w:r>
            <w:r w:rsidRPr="00532924">
              <w:rPr>
                <w:sz w:val="16"/>
                <w:szCs w:val="16"/>
              </w:rPr>
              <w:t>urumları </w:t>
            </w:r>
          </w:p>
        </w:tc>
        <w:tc>
          <w:tcPr>
            <w:tcW w:w="4531" w:type="dxa"/>
            <w:shd w:val="clear" w:color="auto" w:fill="000000" w:themeFill="text1"/>
          </w:tcPr>
          <w:p w:rsidR="00BD4482" w:rsidRPr="00532924" w:rsidRDefault="00BD4482" w:rsidP="00846C8E">
            <w:pPr>
              <w:rPr>
                <w:sz w:val="16"/>
                <w:szCs w:val="16"/>
              </w:rPr>
            </w:pPr>
            <w:r w:rsidRPr="00532924">
              <w:rPr>
                <w:sz w:val="16"/>
                <w:szCs w:val="16"/>
              </w:rPr>
              <w:t xml:space="preserve">Öğrenme Hedefi </w:t>
            </w:r>
          </w:p>
        </w:tc>
      </w:tr>
      <w:tr w:rsidR="00BD4482" w:rsidRPr="00532924" w:rsidTr="00BD4482">
        <w:tc>
          <w:tcPr>
            <w:tcW w:w="440" w:type="dxa"/>
          </w:tcPr>
          <w:p w:rsidR="00BD4482" w:rsidRPr="00532924" w:rsidRDefault="000F3888" w:rsidP="00846C8E">
            <w:pPr>
              <w:rPr>
                <w:sz w:val="16"/>
                <w:szCs w:val="16"/>
              </w:rPr>
            </w:pPr>
            <w:r>
              <w:rPr>
                <w:sz w:val="16"/>
                <w:szCs w:val="16"/>
              </w:rPr>
              <w:t>1</w:t>
            </w:r>
          </w:p>
        </w:tc>
        <w:tc>
          <w:tcPr>
            <w:tcW w:w="4096" w:type="dxa"/>
          </w:tcPr>
          <w:p w:rsidR="00BD4482" w:rsidRPr="00532924" w:rsidRDefault="00BD4482" w:rsidP="00846C8E">
            <w:pPr>
              <w:rPr>
                <w:sz w:val="16"/>
                <w:szCs w:val="16"/>
              </w:rPr>
            </w:pPr>
            <w:r w:rsidRPr="00532924">
              <w:rPr>
                <w:sz w:val="16"/>
                <w:szCs w:val="16"/>
              </w:rPr>
              <w:t>Toplumun sağlık sorunlarını ve sağlık hizmeti gereksinimini belirleme</w:t>
            </w:r>
          </w:p>
        </w:tc>
        <w:tc>
          <w:tcPr>
            <w:tcW w:w="4531" w:type="dxa"/>
          </w:tcPr>
          <w:p w:rsidR="00BD4482" w:rsidRPr="00532924" w:rsidRDefault="000F3888" w:rsidP="00846C8E">
            <w:pPr>
              <w:rPr>
                <w:sz w:val="16"/>
                <w:szCs w:val="16"/>
              </w:rPr>
            </w:pPr>
            <w:r>
              <w:rPr>
                <w:sz w:val="16"/>
                <w:szCs w:val="16"/>
              </w:rPr>
              <w:t xml:space="preserve">Toplumda sık görülen Meme </w:t>
            </w:r>
            <w:proofErr w:type="spellStart"/>
            <w:r>
              <w:rPr>
                <w:sz w:val="16"/>
                <w:szCs w:val="16"/>
              </w:rPr>
              <w:t>Ca</w:t>
            </w:r>
            <w:proofErr w:type="spellEnd"/>
            <w:r>
              <w:rPr>
                <w:sz w:val="16"/>
                <w:szCs w:val="16"/>
              </w:rPr>
              <w:t xml:space="preserve">, </w:t>
            </w:r>
            <w:proofErr w:type="spellStart"/>
            <w:r>
              <w:rPr>
                <w:sz w:val="16"/>
                <w:szCs w:val="16"/>
              </w:rPr>
              <w:t>Gastro-intestinal</w:t>
            </w:r>
            <w:proofErr w:type="spellEnd"/>
            <w:r>
              <w:rPr>
                <w:sz w:val="16"/>
                <w:szCs w:val="16"/>
              </w:rPr>
              <w:t xml:space="preserve"> sistem kanserleri gibi </w:t>
            </w:r>
            <w:proofErr w:type="spellStart"/>
            <w:r>
              <w:rPr>
                <w:sz w:val="16"/>
                <w:szCs w:val="16"/>
              </w:rPr>
              <w:t>malign</w:t>
            </w:r>
            <w:proofErr w:type="spellEnd"/>
            <w:r>
              <w:rPr>
                <w:sz w:val="16"/>
                <w:szCs w:val="16"/>
              </w:rPr>
              <w:t xml:space="preserve"> hastalıkların tanısında toplumsal taramanın ve erken tanının önemini açıklayabilir, tarama testlerini kullanabilir ve sonuçlarını hastaya açıklayabilir. </w:t>
            </w:r>
          </w:p>
        </w:tc>
      </w:tr>
    </w:tbl>
    <w:p w:rsidR="00BE2D43" w:rsidRDefault="00BE2D43">
      <w:pPr>
        <w:rPr>
          <w:rStyle w:val="Gl"/>
          <w:rFonts w:asciiTheme="majorHAnsi" w:eastAsiaTheme="majorEastAsia" w:hAnsiTheme="majorHAnsi" w:cstheme="majorBidi"/>
          <w:b w:val="0"/>
          <w:bCs w:val="0"/>
          <w:color w:val="2F5496" w:themeColor="accent1" w:themeShade="BF"/>
          <w:sz w:val="26"/>
          <w:szCs w:val="26"/>
        </w:rPr>
      </w:pPr>
    </w:p>
    <w:p w:rsidR="009E4866" w:rsidRDefault="009E4866" w:rsidP="00845D10">
      <w:pPr>
        <w:pStyle w:val="Balk2"/>
        <w:spacing w:before="0"/>
        <w:rPr>
          <w:rStyle w:val="Gl"/>
          <w:b w:val="0"/>
          <w:bCs w:val="0"/>
        </w:rPr>
      </w:pPr>
      <w:bookmarkStart w:id="12" w:name="_Toc4508318"/>
      <w:r w:rsidRPr="00532924">
        <w:rPr>
          <w:rStyle w:val="Gl"/>
          <w:b w:val="0"/>
          <w:bCs w:val="0"/>
        </w:rPr>
        <w:t xml:space="preserve">Temel Hekimlik Uygulamaları </w:t>
      </w:r>
      <w:r w:rsidR="00F321E5" w:rsidRPr="00532924">
        <w:rPr>
          <w:rStyle w:val="Gl"/>
          <w:b w:val="0"/>
          <w:bCs w:val="0"/>
        </w:rPr>
        <w:t>İçeriği,</w:t>
      </w:r>
      <w:r w:rsidRPr="00532924">
        <w:rPr>
          <w:rStyle w:val="Gl"/>
          <w:b w:val="0"/>
          <w:bCs w:val="0"/>
        </w:rPr>
        <w:t xml:space="preserve"> Öğrenme Hedefleri ve Öğrenme Düzeyleri</w:t>
      </w:r>
      <w:bookmarkEnd w:id="12"/>
      <w:r w:rsidRPr="00532924">
        <w:rPr>
          <w:rStyle w:val="Gl"/>
          <w:b w:val="0"/>
          <w:bCs w:val="0"/>
        </w:rPr>
        <w:t xml:space="preserve"> </w:t>
      </w:r>
    </w:p>
    <w:p w:rsidR="000F3888" w:rsidRPr="000F3888" w:rsidRDefault="000F3888" w:rsidP="00845D10">
      <w:pPr>
        <w:spacing w:after="0"/>
      </w:pPr>
    </w:p>
    <w:tbl>
      <w:tblPr>
        <w:tblStyle w:val="TabloKlavuzu"/>
        <w:tblW w:w="8887" w:type="dxa"/>
        <w:tblLook w:val="04A0" w:firstRow="1" w:lastRow="0" w:firstColumn="1" w:lastColumn="0" w:noHBand="0" w:noVBand="1"/>
      </w:tblPr>
      <w:tblGrid>
        <w:gridCol w:w="379"/>
        <w:gridCol w:w="3278"/>
        <w:gridCol w:w="910"/>
        <w:gridCol w:w="2658"/>
        <w:gridCol w:w="1662"/>
      </w:tblGrid>
      <w:tr w:rsidR="009E4866" w:rsidRPr="00E87197" w:rsidTr="00845D10">
        <w:trPr>
          <w:trHeight w:val="245"/>
        </w:trPr>
        <w:tc>
          <w:tcPr>
            <w:tcW w:w="379" w:type="dxa"/>
            <w:shd w:val="solid" w:color="auto" w:fill="auto"/>
          </w:tcPr>
          <w:p w:rsidR="009E4866" w:rsidRPr="00E87197" w:rsidRDefault="009E4866" w:rsidP="00846C8E">
            <w:pPr>
              <w:rPr>
                <w:rFonts w:cs="Times New Roman"/>
                <w:sz w:val="16"/>
                <w:szCs w:val="16"/>
              </w:rPr>
            </w:pPr>
          </w:p>
        </w:tc>
        <w:tc>
          <w:tcPr>
            <w:tcW w:w="3278" w:type="dxa"/>
            <w:shd w:val="solid" w:color="auto" w:fill="auto"/>
          </w:tcPr>
          <w:p w:rsidR="009E4866" w:rsidRPr="00E87197" w:rsidRDefault="0059305D" w:rsidP="00846C8E">
            <w:pPr>
              <w:rPr>
                <w:rFonts w:cs="Times New Roman"/>
                <w:sz w:val="16"/>
                <w:szCs w:val="16"/>
              </w:rPr>
            </w:pPr>
            <w:r w:rsidRPr="00E87197">
              <w:rPr>
                <w:rFonts w:cs="Times New Roman"/>
                <w:sz w:val="16"/>
                <w:szCs w:val="16"/>
              </w:rPr>
              <w:t xml:space="preserve">Temel </w:t>
            </w:r>
            <w:r w:rsidR="009E4866" w:rsidRPr="00E87197">
              <w:rPr>
                <w:rFonts w:cs="Times New Roman"/>
                <w:sz w:val="16"/>
                <w:szCs w:val="16"/>
              </w:rPr>
              <w:t>Hekiml</w:t>
            </w:r>
            <w:r w:rsidRPr="00E87197">
              <w:rPr>
                <w:rFonts w:cs="Times New Roman"/>
                <w:sz w:val="16"/>
                <w:szCs w:val="16"/>
              </w:rPr>
              <w:t>ik uygulamaları</w:t>
            </w:r>
          </w:p>
        </w:tc>
        <w:tc>
          <w:tcPr>
            <w:tcW w:w="910" w:type="dxa"/>
            <w:shd w:val="solid" w:color="auto" w:fill="auto"/>
          </w:tcPr>
          <w:p w:rsidR="009E4866" w:rsidRPr="00E87197" w:rsidRDefault="00CB43EE" w:rsidP="00846C8E">
            <w:pPr>
              <w:rPr>
                <w:rFonts w:cs="Times New Roman"/>
                <w:sz w:val="16"/>
                <w:szCs w:val="16"/>
              </w:rPr>
            </w:pPr>
            <w:r w:rsidRPr="00E87197">
              <w:rPr>
                <w:rFonts w:cs="Times New Roman"/>
                <w:sz w:val="16"/>
                <w:szCs w:val="16"/>
              </w:rPr>
              <w:t>Öğrenme Düzeyi</w:t>
            </w:r>
            <w:r w:rsidR="0059305D" w:rsidRPr="00E87197">
              <w:rPr>
                <w:rFonts w:cs="Times New Roman"/>
                <w:sz w:val="16"/>
                <w:szCs w:val="16"/>
              </w:rPr>
              <w:t>**</w:t>
            </w:r>
          </w:p>
        </w:tc>
        <w:tc>
          <w:tcPr>
            <w:tcW w:w="2658" w:type="dxa"/>
            <w:shd w:val="solid" w:color="auto" w:fill="auto"/>
          </w:tcPr>
          <w:p w:rsidR="009E4866" w:rsidRPr="00E87197" w:rsidRDefault="009E4866" w:rsidP="00846C8E">
            <w:pPr>
              <w:rPr>
                <w:rFonts w:cs="Times New Roman"/>
                <w:sz w:val="16"/>
                <w:szCs w:val="16"/>
              </w:rPr>
            </w:pPr>
            <w:r w:rsidRPr="00E87197">
              <w:rPr>
                <w:rFonts w:cs="Times New Roman"/>
                <w:sz w:val="16"/>
                <w:szCs w:val="16"/>
              </w:rPr>
              <w:t>Öğrenme Hedefi</w:t>
            </w:r>
          </w:p>
        </w:tc>
        <w:tc>
          <w:tcPr>
            <w:tcW w:w="1662" w:type="dxa"/>
            <w:shd w:val="solid" w:color="auto" w:fill="auto"/>
          </w:tcPr>
          <w:p w:rsidR="009E4866" w:rsidRPr="00E87197" w:rsidRDefault="009E4866" w:rsidP="00846C8E">
            <w:pPr>
              <w:rPr>
                <w:rFonts w:cs="Times New Roman"/>
                <w:sz w:val="16"/>
                <w:szCs w:val="16"/>
              </w:rPr>
            </w:pPr>
            <w:r w:rsidRPr="00E87197">
              <w:rPr>
                <w:rFonts w:cs="Times New Roman"/>
                <w:sz w:val="16"/>
                <w:szCs w:val="16"/>
              </w:rPr>
              <w:t>Öğretim üyesi</w:t>
            </w:r>
          </w:p>
        </w:tc>
      </w:tr>
      <w:tr w:rsidR="00C73E68" w:rsidRPr="00E87197" w:rsidTr="00845D10">
        <w:trPr>
          <w:trHeight w:val="316"/>
        </w:trPr>
        <w:tc>
          <w:tcPr>
            <w:tcW w:w="379" w:type="dxa"/>
          </w:tcPr>
          <w:p w:rsidR="00C73E68" w:rsidRPr="00E87197" w:rsidRDefault="00C73E68" w:rsidP="00C73E68">
            <w:pPr>
              <w:rPr>
                <w:rFonts w:eastAsia="Times New Roman" w:cstheme="minorHAnsi"/>
                <w:sz w:val="16"/>
                <w:szCs w:val="16"/>
              </w:rPr>
            </w:pPr>
            <w:r w:rsidRPr="00E87197">
              <w:rPr>
                <w:rFonts w:eastAsia="Times New Roman" w:cstheme="minorHAnsi"/>
                <w:sz w:val="16"/>
                <w:szCs w:val="16"/>
              </w:rPr>
              <w:t>1</w:t>
            </w:r>
          </w:p>
        </w:tc>
        <w:tc>
          <w:tcPr>
            <w:tcW w:w="3278" w:type="dxa"/>
          </w:tcPr>
          <w:p w:rsidR="00C73E68" w:rsidRPr="00E87197" w:rsidRDefault="00C73E68"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 xml:space="preserve">Hasta izleme ve sunma, tetkiklerin </w:t>
            </w:r>
            <w:r w:rsidR="000F3888" w:rsidRPr="00E87197">
              <w:rPr>
                <w:rFonts w:eastAsia="Times New Roman" w:cstheme="minorHAnsi"/>
                <w:bCs/>
                <w:color w:val="000000"/>
                <w:sz w:val="16"/>
                <w:szCs w:val="16"/>
                <w:lang w:eastAsia="tr-TR"/>
              </w:rPr>
              <w:t>ve tedavinin takibi</w:t>
            </w:r>
          </w:p>
        </w:tc>
        <w:tc>
          <w:tcPr>
            <w:tcW w:w="910" w:type="dxa"/>
          </w:tcPr>
          <w:p w:rsidR="00C73E68" w:rsidRPr="00E87197" w:rsidRDefault="000F3888" w:rsidP="00C73E68">
            <w:pPr>
              <w:jc w:val="center"/>
              <w:rPr>
                <w:rFonts w:cs="Times New Roman"/>
                <w:sz w:val="16"/>
                <w:szCs w:val="16"/>
              </w:rPr>
            </w:pPr>
            <w:r w:rsidRPr="00E87197">
              <w:rPr>
                <w:rFonts w:cs="Times New Roman"/>
                <w:sz w:val="16"/>
                <w:szCs w:val="16"/>
              </w:rPr>
              <w:t>3</w:t>
            </w:r>
          </w:p>
        </w:tc>
        <w:tc>
          <w:tcPr>
            <w:tcW w:w="2658" w:type="dxa"/>
          </w:tcPr>
          <w:p w:rsidR="00C73E68" w:rsidRPr="00E87197" w:rsidRDefault="000F3888" w:rsidP="000F3888">
            <w:pPr>
              <w:rPr>
                <w:rFonts w:eastAsia="Times New Roman" w:cs="Times New Roman"/>
                <w:sz w:val="16"/>
                <w:szCs w:val="16"/>
              </w:rPr>
            </w:pPr>
            <w:r w:rsidRPr="00E87197">
              <w:rPr>
                <w:rFonts w:eastAsia="Times New Roman" w:cs="Times New Roman"/>
                <w:sz w:val="16"/>
                <w:szCs w:val="16"/>
              </w:rPr>
              <w:t xml:space="preserve">Karmaşık olmayan olguların hasta dosyasını hazırlayabilir, </w:t>
            </w:r>
            <w:r w:rsidRPr="00E87197">
              <w:rPr>
                <w:rFonts w:eastAsia="Times New Roman" w:cstheme="minorHAnsi"/>
                <w:bCs/>
                <w:color w:val="000000"/>
                <w:sz w:val="16"/>
                <w:szCs w:val="16"/>
                <w:lang w:eastAsia="tr-TR"/>
              </w:rPr>
              <w:t>Hasta izlemini, tetkiklerin ve tedavinin takibini yapabilir ve hastayı sunabilir</w:t>
            </w:r>
          </w:p>
        </w:tc>
        <w:tc>
          <w:tcPr>
            <w:tcW w:w="1662" w:type="dxa"/>
          </w:tcPr>
          <w:p w:rsidR="00C73E68" w:rsidRPr="00E87197" w:rsidRDefault="000F3888" w:rsidP="00C73E68">
            <w:pPr>
              <w:rPr>
                <w:rFonts w:cs="Times New Roman"/>
                <w:sz w:val="16"/>
                <w:szCs w:val="16"/>
              </w:rPr>
            </w:pPr>
            <w:r w:rsidRPr="00E87197">
              <w:rPr>
                <w:rFonts w:cs="Times New Roman"/>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2</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Postoperatif</w:t>
            </w:r>
            <w:proofErr w:type="spellEnd"/>
            <w:r w:rsidRPr="00E87197">
              <w:rPr>
                <w:rFonts w:eastAsia="Times New Roman" w:cstheme="minorHAnsi"/>
                <w:bCs/>
                <w:color w:val="000000"/>
                <w:sz w:val="16"/>
                <w:szCs w:val="16"/>
                <w:lang w:eastAsia="tr-TR"/>
              </w:rPr>
              <w:t xml:space="preserve"> takip</w:t>
            </w:r>
          </w:p>
        </w:tc>
        <w:tc>
          <w:tcPr>
            <w:tcW w:w="910" w:type="dxa"/>
          </w:tcPr>
          <w:p w:rsidR="000F3888" w:rsidRPr="00E87197" w:rsidRDefault="000F3888"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0F3888" w:rsidP="000F3888">
            <w:pPr>
              <w:rPr>
                <w:rFonts w:eastAsia="Times New Roman" w:cs="Times New Roman"/>
                <w:sz w:val="16"/>
                <w:szCs w:val="16"/>
              </w:rPr>
            </w:pPr>
            <w:r w:rsidRPr="00E87197">
              <w:rPr>
                <w:rFonts w:eastAsia="Times New Roman" w:cs="Times New Roman"/>
                <w:sz w:val="16"/>
                <w:szCs w:val="16"/>
              </w:rPr>
              <w:t xml:space="preserve">Post </w:t>
            </w:r>
            <w:proofErr w:type="spellStart"/>
            <w:r w:rsidRPr="00E87197">
              <w:rPr>
                <w:rFonts w:eastAsia="Times New Roman" w:cs="Times New Roman"/>
                <w:sz w:val="16"/>
                <w:szCs w:val="16"/>
              </w:rPr>
              <w:t>operatif</w:t>
            </w:r>
            <w:proofErr w:type="spellEnd"/>
            <w:r w:rsidRPr="00E87197">
              <w:rPr>
                <w:rFonts w:eastAsia="Times New Roman" w:cs="Times New Roman"/>
                <w:sz w:val="16"/>
                <w:szCs w:val="16"/>
              </w:rPr>
              <w:t xml:space="preserve"> süreçte hasta bakımının genel ilkelerini açıklayabilir ve uygulayabilir.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3</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Order</w:t>
            </w:r>
            <w:proofErr w:type="spellEnd"/>
            <w:r w:rsidRPr="00E87197">
              <w:rPr>
                <w:rFonts w:eastAsia="Times New Roman" w:cstheme="minorHAnsi"/>
                <w:bCs/>
                <w:color w:val="000000"/>
                <w:sz w:val="16"/>
                <w:szCs w:val="16"/>
                <w:lang w:eastAsia="tr-TR"/>
              </w:rPr>
              <w:t xml:space="preserve"> yazma, reçete yazma</w:t>
            </w:r>
          </w:p>
        </w:tc>
        <w:tc>
          <w:tcPr>
            <w:tcW w:w="910" w:type="dxa"/>
          </w:tcPr>
          <w:p w:rsidR="000F3888" w:rsidRPr="00E87197" w:rsidRDefault="000F3888" w:rsidP="000F3888">
            <w:pPr>
              <w:jc w:val="center"/>
              <w:rPr>
                <w:rFonts w:cs="Times New Roman"/>
                <w:sz w:val="16"/>
                <w:szCs w:val="16"/>
              </w:rPr>
            </w:pPr>
            <w:r w:rsidRPr="00E87197">
              <w:rPr>
                <w:rFonts w:cs="Times New Roman"/>
                <w:sz w:val="16"/>
                <w:szCs w:val="16"/>
              </w:rPr>
              <w:t>4</w:t>
            </w:r>
          </w:p>
        </w:tc>
        <w:tc>
          <w:tcPr>
            <w:tcW w:w="2658" w:type="dxa"/>
          </w:tcPr>
          <w:p w:rsidR="000F3888" w:rsidRPr="00E87197" w:rsidRDefault="000F3888" w:rsidP="000F3888">
            <w:pPr>
              <w:rPr>
                <w:rFonts w:eastAsia="Times New Roman" w:cs="Times New Roman"/>
                <w:sz w:val="16"/>
                <w:szCs w:val="16"/>
              </w:rPr>
            </w:pPr>
            <w:r w:rsidRPr="00E87197">
              <w:rPr>
                <w:rFonts w:eastAsia="Times New Roman" w:cs="Times New Roman"/>
                <w:sz w:val="16"/>
                <w:szCs w:val="16"/>
              </w:rPr>
              <w:t xml:space="preserve">Reçete yazmanın ve </w:t>
            </w:r>
            <w:proofErr w:type="spellStart"/>
            <w:r w:rsidRPr="00E87197">
              <w:rPr>
                <w:rFonts w:eastAsia="Times New Roman" w:cs="Times New Roman"/>
                <w:sz w:val="16"/>
                <w:szCs w:val="16"/>
              </w:rPr>
              <w:t>order</w:t>
            </w:r>
            <w:proofErr w:type="spellEnd"/>
            <w:r w:rsidRPr="00E87197">
              <w:rPr>
                <w:rFonts w:eastAsia="Times New Roman" w:cs="Times New Roman"/>
                <w:sz w:val="16"/>
                <w:szCs w:val="16"/>
              </w:rPr>
              <w:t xml:space="preserve"> vermenin genel kurallarını açıklayabilir ve yazabilir.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4</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Steril olarak ameliyata girme</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4</w:t>
            </w:r>
          </w:p>
        </w:tc>
        <w:tc>
          <w:tcPr>
            <w:tcW w:w="2658" w:type="dxa"/>
          </w:tcPr>
          <w:p w:rsidR="000F3888" w:rsidRPr="00E87197" w:rsidRDefault="00E87197" w:rsidP="000F3888">
            <w:pPr>
              <w:rPr>
                <w:rFonts w:eastAsia="Times New Roman" w:cs="Times New Roman"/>
                <w:sz w:val="16"/>
                <w:szCs w:val="16"/>
              </w:rPr>
            </w:pPr>
            <w:r w:rsidRPr="00E87197">
              <w:rPr>
                <w:rFonts w:eastAsia="Times New Roman" w:cs="Times New Roman"/>
                <w:sz w:val="16"/>
                <w:szCs w:val="16"/>
              </w:rPr>
              <w:t>Ameliyathane kurallarını benimser. Asepsi/ antisepsi kurallarına riayet ederek steril olabilir.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5</w:t>
            </w:r>
          </w:p>
        </w:tc>
        <w:tc>
          <w:tcPr>
            <w:tcW w:w="3278" w:type="dxa"/>
            <w:tcBorders>
              <w:bottom w:val="single" w:sz="4" w:space="0" w:color="auto"/>
            </w:tcBorders>
          </w:tcPr>
          <w:p w:rsidR="000F3888" w:rsidRPr="00E87197" w:rsidRDefault="00E87197"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 xml:space="preserve">Pansuman yapma </w:t>
            </w:r>
          </w:p>
        </w:tc>
        <w:tc>
          <w:tcPr>
            <w:tcW w:w="910" w:type="dxa"/>
            <w:tcBorders>
              <w:bottom w:val="single" w:sz="4" w:space="0" w:color="auto"/>
            </w:tcBorders>
          </w:tcPr>
          <w:p w:rsidR="000F3888" w:rsidRPr="00E87197" w:rsidRDefault="00E87197" w:rsidP="000F3888">
            <w:pPr>
              <w:jc w:val="center"/>
              <w:rPr>
                <w:rFonts w:cs="Times New Roman"/>
                <w:sz w:val="16"/>
                <w:szCs w:val="16"/>
              </w:rPr>
            </w:pPr>
            <w:r w:rsidRPr="00E87197">
              <w:rPr>
                <w:rFonts w:cs="Times New Roman"/>
                <w:sz w:val="16"/>
                <w:szCs w:val="16"/>
              </w:rPr>
              <w:t>4</w:t>
            </w:r>
          </w:p>
        </w:tc>
        <w:tc>
          <w:tcPr>
            <w:tcW w:w="2658" w:type="dxa"/>
            <w:tcBorders>
              <w:bottom w:val="single" w:sz="4" w:space="0" w:color="auto"/>
            </w:tcBorders>
          </w:tcPr>
          <w:p w:rsidR="000F3888" w:rsidRPr="00E87197" w:rsidRDefault="00E87197" w:rsidP="000F3888">
            <w:pPr>
              <w:rPr>
                <w:rFonts w:eastAsia="Times New Roman" w:cs="Times New Roman"/>
                <w:sz w:val="16"/>
                <w:szCs w:val="16"/>
              </w:rPr>
            </w:pPr>
            <w:r w:rsidRPr="00E87197">
              <w:rPr>
                <w:rFonts w:eastAsia="Times New Roman" w:cs="Times New Roman"/>
                <w:sz w:val="16"/>
                <w:szCs w:val="16"/>
              </w:rPr>
              <w:t>pansuman kurallarına eksiksiz uyarak pansuman yapabilir.</w:t>
            </w:r>
          </w:p>
        </w:tc>
        <w:tc>
          <w:tcPr>
            <w:tcW w:w="1662" w:type="dxa"/>
            <w:tcBorders>
              <w:bottom w:val="single" w:sz="4" w:space="0" w:color="auto"/>
            </w:tcBorders>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302"/>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6</w:t>
            </w:r>
          </w:p>
        </w:tc>
        <w:tc>
          <w:tcPr>
            <w:tcW w:w="3278" w:type="dxa"/>
          </w:tcPr>
          <w:p w:rsidR="000F3888" w:rsidRPr="00E87197" w:rsidRDefault="00E87197"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Kan alma</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olgulardan </w:t>
            </w:r>
            <w:proofErr w:type="spellStart"/>
            <w:r w:rsidRPr="00E87197">
              <w:rPr>
                <w:rFonts w:eastAsia="Times New Roman" w:cs="Times New Roman"/>
                <w:sz w:val="16"/>
                <w:szCs w:val="16"/>
              </w:rPr>
              <w:t>venöz</w:t>
            </w:r>
            <w:proofErr w:type="spellEnd"/>
            <w:r w:rsidRPr="00E87197">
              <w:rPr>
                <w:rFonts w:eastAsia="Times New Roman" w:cs="Times New Roman"/>
                <w:sz w:val="16"/>
                <w:szCs w:val="16"/>
              </w:rPr>
              <w:t xml:space="preserve"> kan alabilir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7</w:t>
            </w:r>
          </w:p>
        </w:tc>
        <w:tc>
          <w:tcPr>
            <w:tcW w:w="3278" w:type="dxa"/>
          </w:tcPr>
          <w:p w:rsidR="000F3888" w:rsidRPr="00E87197" w:rsidRDefault="00E87197"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Damar yolu açma ve serum takma</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 damar yolu açabilir ve serum seti hazırlayıp uygulayabilir </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8</w:t>
            </w:r>
          </w:p>
        </w:tc>
        <w:tc>
          <w:tcPr>
            <w:tcW w:w="3278" w:type="dxa"/>
          </w:tcPr>
          <w:p w:rsidR="000F3888" w:rsidRPr="00E87197" w:rsidRDefault="00E87197"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 xml:space="preserve">İM enjeksiyon yapma </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Karmaşık olmayan olgularda IM enjeksiyon yapabilir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9</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Rektal</w:t>
            </w:r>
            <w:proofErr w:type="spellEnd"/>
            <w:r w:rsidRPr="00E87197">
              <w:rPr>
                <w:rFonts w:eastAsia="Times New Roman" w:cstheme="minorHAnsi"/>
                <w:bCs/>
                <w:color w:val="000000"/>
                <w:sz w:val="16"/>
                <w:szCs w:val="16"/>
                <w:lang w:eastAsia="tr-TR"/>
              </w:rPr>
              <w:t xml:space="preserve"> tuşe ve </w:t>
            </w:r>
            <w:proofErr w:type="spellStart"/>
            <w:r w:rsidRPr="00E87197">
              <w:rPr>
                <w:rFonts w:eastAsia="Times New Roman" w:cstheme="minorHAnsi"/>
                <w:bCs/>
                <w:color w:val="000000"/>
                <w:sz w:val="16"/>
                <w:szCs w:val="16"/>
                <w:lang w:eastAsia="tr-TR"/>
              </w:rPr>
              <w:t>Kolostomi</w:t>
            </w:r>
            <w:proofErr w:type="spellEnd"/>
            <w:r w:rsidRPr="00E87197">
              <w:rPr>
                <w:rFonts w:eastAsia="Times New Roman" w:cstheme="minorHAnsi"/>
                <w:bCs/>
                <w:color w:val="000000"/>
                <w:sz w:val="16"/>
                <w:szCs w:val="16"/>
                <w:lang w:eastAsia="tr-TR"/>
              </w:rPr>
              <w:t xml:space="preserve"> bakımı</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 </w:t>
            </w:r>
            <w:proofErr w:type="spellStart"/>
            <w:r w:rsidRPr="00E87197">
              <w:rPr>
                <w:rFonts w:eastAsia="Times New Roman" w:cs="Times New Roman"/>
                <w:sz w:val="16"/>
                <w:szCs w:val="16"/>
              </w:rPr>
              <w:t>dagital</w:t>
            </w:r>
            <w:proofErr w:type="spellEnd"/>
            <w:r w:rsidRPr="00E87197">
              <w:rPr>
                <w:rFonts w:eastAsia="Times New Roman" w:cs="Times New Roman"/>
                <w:sz w:val="16"/>
                <w:szCs w:val="16"/>
              </w:rPr>
              <w:t xml:space="preserve"> </w:t>
            </w:r>
            <w:proofErr w:type="spellStart"/>
            <w:r w:rsidRPr="00E87197">
              <w:rPr>
                <w:rFonts w:eastAsia="Times New Roman" w:cs="Times New Roman"/>
                <w:sz w:val="16"/>
                <w:szCs w:val="16"/>
              </w:rPr>
              <w:t>rektal</w:t>
            </w:r>
            <w:proofErr w:type="spellEnd"/>
            <w:r w:rsidRPr="00E87197">
              <w:rPr>
                <w:rFonts w:eastAsia="Times New Roman" w:cs="Times New Roman"/>
                <w:sz w:val="16"/>
                <w:szCs w:val="16"/>
              </w:rPr>
              <w:t xml:space="preserve"> muayene yapabilir ve </w:t>
            </w:r>
            <w:proofErr w:type="spellStart"/>
            <w:r w:rsidRPr="00E87197">
              <w:rPr>
                <w:rFonts w:eastAsia="Times New Roman" w:cs="Times New Roman"/>
                <w:sz w:val="16"/>
                <w:szCs w:val="16"/>
              </w:rPr>
              <w:t>kolostomi</w:t>
            </w:r>
            <w:proofErr w:type="spellEnd"/>
            <w:r w:rsidRPr="00E87197">
              <w:rPr>
                <w:rFonts w:eastAsia="Times New Roman" w:cs="Times New Roman"/>
                <w:sz w:val="16"/>
                <w:szCs w:val="16"/>
              </w:rPr>
              <w:t xml:space="preserve"> bakımı yapabilir. </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10</w:t>
            </w:r>
          </w:p>
        </w:tc>
        <w:tc>
          <w:tcPr>
            <w:tcW w:w="3278" w:type="dxa"/>
          </w:tcPr>
          <w:p w:rsidR="000F3888" w:rsidRPr="00E87197" w:rsidRDefault="000F3888" w:rsidP="00E87197">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Nazogastrik</w:t>
            </w:r>
            <w:proofErr w:type="spellEnd"/>
            <w:r w:rsidRPr="00E87197">
              <w:rPr>
                <w:rFonts w:eastAsia="Times New Roman" w:cstheme="minorHAnsi"/>
                <w:bCs/>
                <w:color w:val="000000"/>
                <w:sz w:val="16"/>
                <w:szCs w:val="16"/>
                <w:lang w:eastAsia="tr-TR"/>
              </w:rPr>
              <w:t xml:space="preserve"> </w:t>
            </w:r>
            <w:r w:rsidR="00E87197" w:rsidRPr="00E87197">
              <w:rPr>
                <w:rFonts w:eastAsia="Times New Roman" w:cstheme="minorHAnsi"/>
                <w:bCs/>
                <w:color w:val="000000"/>
                <w:sz w:val="16"/>
                <w:szCs w:val="16"/>
                <w:lang w:eastAsia="tr-TR"/>
              </w:rPr>
              <w:t xml:space="preserve">sonda uygulama </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 </w:t>
            </w:r>
            <w:proofErr w:type="spellStart"/>
            <w:r w:rsidRPr="00E87197">
              <w:rPr>
                <w:rFonts w:eastAsia="Times New Roman" w:cs="Times New Roman"/>
                <w:sz w:val="16"/>
                <w:szCs w:val="16"/>
              </w:rPr>
              <w:t>nazogastrik</w:t>
            </w:r>
            <w:proofErr w:type="spellEnd"/>
            <w:r w:rsidRPr="00E87197">
              <w:rPr>
                <w:rFonts w:eastAsia="Times New Roman" w:cs="Times New Roman"/>
                <w:sz w:val="16"/>
                <w:szCs w:val="16"/>
              </w:rPr>
              <w:t xml:space="preserve"> sonda uygulayabilir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11</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Foley</w:t>
            </w:r>
            <w:proofErr w:type="spellEnd"/>
            <w:r w:rsidR="00E87197" w:rsidRPr="00E87197">
              <w:rPr>
                <w:rFonts w:eastAsia="Times New Roman" w:cstheme="minorHAnsi"/>
                <w:bCs/>
                <w:color w:val="000000"/>
                <w:sz w:val="16"/>
                <w:szCs w:val="16"/>
                <w:lang w:eastAsia="tr-TR"/>
              </w:rPr>
              <w:t xml:space="preserve"> sonda takabilme</w:t>
            </w:r>
          </w:p>
          <w:p w:rsidR="000F3888" w:rsidRPr="00E87197" w:rsidRDefault="000F3888" w:rsidP="00E87197">
            <w:pPr>
              <w:autoSpaceDE w:val="0"/>
              <w:autoSpaceDN w:val="0"/>
              <w:adjustRightInd w:val="0"/>
              <w:rPr>
                <w:rFonts w:eastAsia="Times New Roman" w:cstheme="minorHAnsi"/>
                <w:bCs/>
                <w:color w:val="000000"/>
                <w:sz w:val="16"/>
                <w:szCs w:val="16"/>
                <w:lang w:eastAsia="tr-TR"/>
              </w:rPr>
            </w:pP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 kadın ve erkeklerde </w:t>
            </w:r>
            <w:proofErr w:type="spellStart"/>
            <w:r w:rsidRPr="00E87197">
              <w:rPr>
                <w:rFonts w:eastAsia="Times New Roman" w:cs="Times New Roman"/>
                <w:sz w:val="16"/>
                <w:szCs w:val="16"/>
              </w:rPr>
              <w:t>foley</w:t>
            </w:r>
            <w:proofErr w:type="spellEnd"/>
            <w:r w:rsidRPr="00E87197">
              <w:rPr>
                <w:rFonts w:eastAsia="Times New Roman" w:cs="Times New Roman"/>
                <w:sz w:val="16"/>
                <w:szCs w:val="16"/>
              </w:rPr>
              <w:t xml:space="preserve"> sonda uygulayabilir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12</w:t>
            </w:r>
          </w:p>
        </w:tc>
        <w:tc>
          <w:tcPr>
            <w:tcW w:w="3278" w:type="dxa"/>
            <w:tcBorders>
              <w:bottom w:val="single" w:sz="4" w:space="0" w:color="auto"/>
            </w:tcBorders>
          </w:tcPr>
          <w:p w:rsidR="000F3888" w:rsidRPr="00E87197" w:rsidRDefault="00E87197" w:rsidP="000F3888">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Sütür</w:t>
            </w:r>
            <w:proofErr w:type="spellEnd"/>
            <w:r w:rsidRPr="00E87197">
              <w:rPr>
                <w:rFonts w:eastAsia="Times New Roman" w:cstheme="minorHAnsi"/>
                <w:bCs/>
                <w:color w:val="000000"/>
                <w:sz w:val="16"/>
                <w:szCs w:val="16"/>
                <w:lang w:eastAsia="tr-TR"/>
              </w:rPr>
              <w:t xml:space="preserve"> atma </w:t>
            </w:r>
          </w:p>
        </w:tc>
        <w:tc>
          <w:tcPr>
            <w:tcW w:w="910" w:type="dxa"/>
            <w:tcBorders>
              <w:bottom w:val="single" w:sz="4" w:space="0" w:color="auto"/>
            </w:tcBorders>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Borders>
              <w:bottom w:val="single" w:sz="4" w:space="0" w:color="auto"/>
            </w:tcBorders>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 </w:t>
            </w:r>
            <w:proofErr w:type="spellStart"/>
            <w:r w:rsidRPr="00E87197">
              <w:rPr>
                <w:rFonts w:eastAsia="Times New Roman" w:cs="Times New Roman"/>
                <w:sz w:val="16"/>
                <w:szCs w:val="16"/>
              </w:rPr>
              <w:t>sütür</w:t>
            </w:r>
            <w:proofErr w:type="spellEnd"/>
            <w:r w:rsidRPr="00E87197">
              <w:rPr>
                <w:rFonts w:eastAsia="Times New Roman" w:cs="Times New Roman"/>
                <w:sz w:val="16"/>
                <w:szCs w:val="16"/>
              </w:rPr>
              <w:t xml:space="preserve"> atabilir</w:t>
            </w:r>
          </w:p>
        </w:tc>
        <w:tc>
          <w:tcPr>
            <w:tcW w:w="1662" w:type="dxa"/>
            <w:tcBorders>
              <w:bottom w:val="single" w:sz="4" w:space="0" w:color="auto"/>
            </w:tcBorders>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13</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proofErr w:type="spellStart"/>
            <w:r w:rsidRPr="00E87197">
              <w:rPr>
                <w:rFonts w:eastAsia="Times New Roman" w:cstheme="minorHAnsi"/>
                <w:bCs/>
                <w:color w:val="000000"/>
                <w:sz w:val="16"/>
                <w:szCs w:val="16"/>
                <w:lang w:eastAsia="tr-TR"/>
              </w:rPr>
              <w:t>Sütür</w:t>
            </w:r>
            <w:proofErr w:type="spellEnd"/>
            <w:r w:rsidRPr="00E87197">
              <w:rPr>
                <w:rFonts w:eastAsia="Times New Roman" w:cstheme="minorHAnsi"/>
                <w:bCs/>
                <w:color w:val="000000"/>
                <w:sz w:val="16"/>
                <w:szCs w:val="16"/>
                <w:lang w:eastAsia="tr-TR"/>
              </w:rPr>
              <w:t xml:space="preserve"> alma (en az 5 </w:t>
            </w:r>
            <w:proofErr w:type="spellStart"/>
            <w:r w:rsidRPr="00E87197">
              <w:rPr>
                <w:rFonts w:eastAsia="Times New Roman" w:cstheme="minorHAnsi"/>
                <w:bCs/>
                <w:color w:val="000000"/>
                <w:sz w:val="16"/>
                <w:szCs w:val="16"/>
                <w:lang w:eastAsia="tr-TR"/>
              </w:rPr>
              <w:t>sütür</w:t>
            </w:r>
            <w:proofErr w:type="spellEnd"/>
            <w:r w:rsidRPr="00E87197">
              <w:rPr>
                <w:rFonts w:eastAsia="Times New Roman" w:cstheme="minorHAnsi"/>
                <w:bCs/>
                <w:color w:val="000000"/>
                <w:sz w:val="16"/>
                <w:szCs w:val="16"/>
                <w:lang w:eastAsia="tr-TR"/>
              </w:rPr>
              <w:t>)</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E87197">
            <w:pPr>
              <w:rPr>
                <w:rFonts w:eastAsia="Times New Roman" w:cs="Times New Roman"/>
                <w:sz w:val="16"/>
                <w:szCs w:val="16"/>
              </w:rPr>
            </w:pPr>
            <w:r w:rsidRPr="00E87197">
              <w:rPr>
                <w:rFonts w:eastAsia="Times New Roman" w:cs="Times New Roman"/>
                <w:sz w:val="16"/>
                <w:szCs w:val="16"/>
              </w:rPr>
              <w:t xml:space="preserve">Karmaşık olmayan olgularda </w:t>
            </w:r>
            <w:proofErr w:type="spellStart"/>
            <w:r w:rsidRPr="00E87197">
              <w:rPr>
                <w:rFonts w:eastAsia="Times New Roman" w:cs="Times New Roman"/>
                <w:sz w:val="16"/>
                <w:szCs w:val="16"/>
              </w:rPr>
              <w:t>sütür</w:t>
            </w:r>
            <w:proofErr w:type="spellEnd"/>
            <w:r w:rsidRPr="00E87197">
              <w:rPr>
                <w:rFonts w:eastAsia="Times New Roman" w:cs="Times New Roman"/>
                <w:sz w:val="16"/>
                <w:szCs w:val="16"/>
              </w:rPr>
              <w:t xml:space="preserve"> alabilir</w:t>
            </w:r>
          </w:p>
        </w:tc>
        <w:tc>
          <w:tcPr>
            <w:tcW w:w="1662" w:type="dxa"/>
          </w:tcPr>
          <w:p w:rsidR="000F3888" w:rsidRPr="00E87197" w:rsidRDefault="000F3888" w:rsidP="000F3888">
            <w:pPr>
              <w:rPr>
                <w:sz w:val="16"/>
                <w:szCs w:val="16"/>
              </w:rPr>
            </w:pPr>
            <w:r w:rsidRPr="00E87197">
              <w:rPr>
                <w:sz w:val="16"/>
                <w:szCs w:val="16"/>
              </w:rPr>
              <w:t>Tüm Öğretim Üyeleri</w:t>
            </w:r>
          </w:p>
        </w:tc>
      </w:tr>
      <w:tr w:rsidR="000F3888" w:rsidRPr="00E87197" w:rsidTr="00845D10">
        <w:trPr>
          <w:trHeight w:val="278"/>
        </w:trPr>
        <w:tc>
          <w:tcPr>
            <w:tcW w:w="379" w:type="dxa"/>
          </w:tcPr>
          <w:p w:rsidR="000F3888" w:rsidRPr="00E87197" w:rsidRDefault="000F3888" w:rsidP="000F3888">
            <w:pPr>
              <w:rPr>
                <w:rFonts w:eastAsia="Times New Roman" w:cstheme="minorHAnsi"/>
                <w:sz w:val="16"/>
                <w:szCs w:val="16"/>
              </w:rPr>
            </w:pPr>
            <w:r w:rsidRPr="00E87197">
              <w:rPr>
                <w:rFonts w:eastAsia="Times New Roman" w:cstheme="minorHAnsi"/>
                <w:sz w:val="16"/>
                <w:szCs w:val="16"/>
              </w:rPr>
              <w:t>14</w:t>
            </w:r>
          </w:p>
        </w:tc>
        <w:tc>
          <w:tcPr>
            <w:tcW w:w="3278" w:type="dxa"/>
          </w:tcPr>
          <w:p w:rsidR="000F3888" w:rsidRPr="00E87197" w:rsidRDefault="000F3888" w:rsidP="000F3888">
            <w:pPr>
              <w:autoSpaceDE w:val="0"/>
              <w:autoSpaceDN w:val="0"/>
              <w:adjustRightInd w:val="0"/>
              <w:rPr>
                <w:rFonts w:eastAsia="Times New Roman" w:cstheme="minorHAnsi"/>
                <w:bCs/>
                <w:color w:val="000000"/>
                <w:sz w:val="16"/>
                <w:szCs w:val="16"/>
                <w:lang w:eastAsia="tr-TR"/>
              </w:rPr>
            </w:pPr>
            <w:r w:rsidRPr="00E87197">
              <w:rPr>
                <w:rFonts w:eastAsia="Times New Roman" w:cstheme="minorHAnsi"/>
                <w:bCs/>
                <w:color w:val="000000"/>
                <w:sz w:val="16"/>
                <w:szCs w:val="16"/>
                <w:lang w:eastAsia="tr-TR"/>
              </w:rPr>
              <w:t>Sant</w:t>
            </w:r>
            <w:r w:rsidR="00E87197" w:rsidRPr="00E87197">
              <w:rPr>
                <w:rFonts w:eastAsia="Times New Roman" w:cstheme="minorHAnsi"/>
                <w:bCs/>
                <w:color w:val="000000"/>
                <w:sz w:val="16"/>
                <w:szCs w:val="16"/>
                <w:lang w:eastAsia="tr-TR"/>
              </w:rPr>
              <w:t xml:space="preserve">ral </w:t>
            </w:r>
            <w:proofErr w:type="spellStart"/>
            <w:r w:rsidR="00E87197" w:rsidRPr="00E87197">
              <w:rPr>
                <w:rFonts w:eastAsia="Times New Roman" w:cstheme="minorHAnsi"/>
                <w:bCs/>
                <w:color w:val="000000"/>
                <w:sz w:val="16"/>
                <w:szCs w:val="16"/>
                <w:lang w:eastAsia="tr-TR"/>
              </w:rPr>
              <w:t>venöz</w:t>
            </w:r>
            <w:proofErr w:type="spellEnd"/>
            <w:r w:rsidR="00E87197" w:rsidRPr="00E87197">
              <w:rPr>
                <w:rFonts w:eastAsia="Times New Roman" w:cstheme="minorHAnsi"/>
                <w:bCs/>
                <w:color w:val="000000"/>
                <w:sz w:val="16"/>
                <w:szCs w:val="16"/>
                <w:lang w:eastAsia="tr-TR"/>
              </w:rPr>
              <w:t xml:space="preserve"> basınç ölçme </w:t>
            </w:r>
          </w:p>
        </w:tc>
        <w:tc>
          <w:tcPr>
            <w:tcW w:w="910" w:type="dxa"/>
          </w:tcPr>
          <w:p w:rsidR="000F3888" w:rsidRPr="00E87197" w:rsidRDefault="00E87197" w:rsidP="000F3888">
            <w:pPr>
              <w:jc w:val="center"/>
              <w:rPr>
                <w:rFonts w:cs="Times New Roman"/>
                <w:sz w:val="16"/>
                <w:szCs w:val="16"/>
              </w:rPr>
            </w:pPr>
            <w:r w:rsidRPr="00E87197">
              <w:rPr>
                <w:rFonts w:cs="Times New Roman"/>
                <w:sz w:val="16"/>
                <w:szCs w:val="16"/>
              </w:rPr>
              <w:t>3</w:t>
            </w:r>
          </w:p>
        </w:tc>
        <w:tc>
          <w:tcPr>
            <w:tcW w:w="2658" w:type="dxa"/>
          </w:tcPr>
          <w:p w:rsidR="000F3888" w:rsidRPr="00E87197" w:rsidRDefault="00E87197" w:rsidP="000F3888">
            <w:pPr>
              <w:rPr>
                <w:rFonts w:eastAsia="Times New Roman" w:cs="Times New Roman"/>
                <w:sz w:val="16"/>
                <w:szCs w:val="16"/>
              </w:rPr>
            </w:pPr>
            <w:r w:rsidRPr="00E87197">
              <w:rPr>
                <w:rFonts w:eastAsia="Times New Roman" w:cs="Times New Roman"/>
                <w:sz w:val="16"/>
                <w:szCs w:val="16"/>
              </w:rPr>
              <w:t xml:space="preserve">Karmaşık olmayan olgularda </w:t>
            </w:r>
            <w:r w:rsidRPr="00E87197">
              <w:rPr>
                <w:rFonts w:eastAsia="Times New Roman" w:cstheme="minorHAnsi"/>
                <w:bCs/>
                <w:color w:val="000000"/>
                <w:sz w:val="16"/>
                <w:szCs w:val="16"/>
                <w:lang w:eastAsia="tr-TR"/>
              </w:rPr>
              <w:t xml:space="preserve">Santral </w:t>
            </w:r>
            <w:proofErr w:type="spellStart"/>
            <w:r w:rsidRPr="00E87197">
              <w:rPr>
                <w:rFonts w:eastAsia="Times New Roman" w:cstheme="minorHAnsi"/>
                <w:bCs/>
                <w:color w:val="000000"/>
                <w:sz w:val="16"/>
                <w:szCs w:val="16"/>
                <w:lang w:eastAsia="tr-TR"/>
              </w:rPr>
              <w:t>venöz</w:t>
            </w:r>
            <w:proofErr w:type="spellEnd"/>
            <w:r w:rsidRPr="00E87197">
              <w:rPr>
                <w:rFonts w:eastAsia="Times New Roman" w:cstheme="minorHAnsi"/>
                <w:bCs/>
                <w:color w:val="000000"/>
                <w:sz w:val="16"/>
                <w:szCs w:val="16"/>
                <w:lang w:eastAsia="tr-TR"/>
              </w:rPr>
              <w:t xml:space="preserve"> basınç ölçebilir</w:t>
            </w:r>
          </w:p>
        </w:tc>
        <w:tc>
          <w:tcPr>
            <w:tcW w:w="1662" w:type="dxa"/>
          </w:tcPr>
          <w:p w:rsidR="000F3888" w:rsidRPr="00E87197" w:rsidRDefault="000F3888" w:rsidP="000F3888">
            <w:pPr>
              <w:rPr>
                <w:sz w:val="16"/>
                <w:szCs w:val="16"/>
              </w:rPr>
            </w:pPr>
            <w:r w:rsidRPr="00E87197">
              <w:rPr>
                <w:sz w:val="16"/>
                <w:szCs w:val="16"/>
              </w:rPr>
              <w:t>Tüm Öğretim Üyeleri</w:t>
            </w:r>
          </w:p>
        </w:tc>
      </w:tr>
    </w:tbl>
    <w:p w:rsidR="0059305D" w:rsidRPr="00532924" w:rsidRDefault="0059305D" w:rsidP="0059305D">
      <w:pPr>
        <w:spacing w:after="0"/>
        <w:rPr>
          <w:rStyle w:val="Gl"/>
          <w:b w:val="0"/>
          <w:color w:val="000000"/>
          <w:sz w:val="16"/>
          <w:szCs w:val="16"/>
          <w:shd w:val="clear" w:color="auto" w:fill="FFFFFF"/>
        </w:rPr>
      </w:pPr>
      <w:r w:rsidRPr="00532924">
        <w:rPr>
          <w:rStyle w:val="Gl"/>
          <w:b w:val="0"/>
          <w:color w:val="000000"/>
          <w:sz w:val="16"/>
          <w:szCs w:val="16"/>
          <w:shd w:val="clear" w:color="auto" w:fill="FFFFFF"/>
        </w:rPr>
        <w:t>**</w:t>
      </w:r>
      <w:r w:rsidRPr="00532924">
        <w:rPr>
          <w:sz w:val="16"/>
          <w:szCs w:val="16"/>
        </w:rPr>
        <w:t xml:space="preserve"> Öğrenme Düzeyi Açıklama</w:t>
      </w:r>
    </w:p>
    <w:tbl>
      <w:tblPr>
        <w:tblStyle w:val="TabloKlavuzu"/>
        <w:tblW w:w="0" w:type="auto"/>
        <w:tblLook w:val="04A0" w:firstRow="1" w:lastRow="0" w:firstColumn="1" w:lastColumn="0" w:noHBand="0" w:noVBand="1"/>
      </w:tblPr>
      <w:tblGrid>
        <w:gridCol w:w="421"/>
        <w:gridCol w:w="8641"/>
      </w:tblGrid>
      <w:tr w:rsidR="0059305D" w:rsidRPr="00532924" w:rsidTr="0059305D">
        <w:tc>
          <w:tcPr>
            <w:tcW w:w="421" w:type="dxa"/>
          </w:tcPr>
          <w:p w:rsidR="0059305D" w:rsidRPr="00532924" w:rsidRDefault="0059305D" w:rsidP="0059305D">
            <w:pPr>
              <w:rPr>
                <w:sz w:val="16"/>
                <w:szCs w:val="16"/>
              </w:rPr>
            </w:pPr>
            <w:r w:rsidRPr="00532924">
              <w:rPr>
                <w:sz w:val="16"/>
                <w:szCs w:val="16"/>
              </w:rPr>
              <w:t>1</w:t>
            </w:r>
          </w:p>
        </w:tc>
        <w:tc>
          <w:tcPr>
            <w:tcW w:w="8641" w:type="dxa"/>
          </w:tcPr>
          <w:p w:rsidR="0059305D" w:rsidRPr="00532924" w:rsidRDefault="0059305D" w:rsidP="0059305D">
            <w:pPr>
              <w:rPr>
                <w:sz w:val="16"/>
                <w:szCs w:val="16"/>
              </w:rPr>
            </w:pPr>
            <w:r w:rsidRPr="00532924">
              <w:rPr>
                <w:sz w:val="16"/>
                <w:szCs w:val="16"/>
              </w:rPr>
              <w:t>Uygulamanın nasıl yapıldığını bilir ve sonuçlarını hasta ve/veya yakınlarına açıklar</w:t>
            </w:r>
          </w:p>
        </w:tc>
      </w:tr>
      <w:tr w:rsidR="0059305D" w:rsidRPr="00532924" w:rsidTr="0059305D">
        <w:tc>
          <w:tcPr>
            <w:tcW w:w="421" w:type="dxa"/>
          </w:tcPr>
          <w:p w:rsidR="0059305D" w:rsidRPr="00532924" w:rsidRDefault="0059305D" w:rsidP="0059305D">
            <w:pPr>
              <w:rPr>
                <w:sz w:val="16"/>
                <w:szCs w:val="16"/>
              </w:rPr>
            </w:pPr>
            <w:r w:rsidRPr="00532924">
              <w:rPr>
                <w:sz w:val="16"/>
                <w:szCs w:val="16"/>
              </w:rPr>
              <w:t>2</w:t>
            </w:r>
          </w:p>
        </w:tc>
        <w:tc>
          <w:tcPr>
            <w:tcW w:w="8641" w:type="dxa"/>
          </w:tcPr>
          <w:p w:rsidR="0059305D" w:rsidRPr="00532924" w:rsidRDefault="0059305D" w:rsidP="0059305D">
            <w:pPr>
              <w:rPr>
                <w:sz w:val="16"/>
                <w:szCs w:val="16"/>
              </w:rPr>
            </w:pPr>
            <w:r w:rsidRPr="00532924">
              <w:rPr>
                <w:sz w:val="16"/>
                <w:szCs w:val="16"/>
              </w:rPr>
              <w:t>Acil bir durumda kılavuz / yönergeye uygun biçimde uygulamayı yapar.</w:t>
            </w:r>
          </w:p>
        </w:tc>
      </w:tr>
      <w:tr w:rsidR="0059305D" w:rsidRPr="00532924" w:rsidTr="0059305D">
        <w:tc>
          <w:tcPr>
            <w:tcW w:w="421" w:type="dxa"/>
          </w:tcPr>
          <w:p w:rsidR="0059305D" w:rsidRPr="00532924" w:rsidRDefault="0059305D" w:rsidP="0059305D">
            <w:pPr>
              <w:rPr>
                <w:sz w:val="16"/>
                <w:szCs w:val="16"/>
              </w:rPr>
            </w:pPr>
            <w:r w:rsidRPr="00532924">
              <w:rPr>
                <w:sz w:val="16"/>
                <w:szCs w:val="16"/>
              </w:rPr>
              <w:t>3</w:t>
            </w:r>
          </w:p>
        </w:tc>
        <w:tc>
          <w:tcPr>
            <w:tcW w:w="8641" w:type="dxa"/>
          </w:tcPr>
          <w:p w:rsidR="0059305D" w:rsidRPr="00532924" w:rsidRDefault="0059305D" w:rsidP="0059305D">
            <w:pPr>
              <w:rPr>
                <w:sz w:val="16"/>
                <w:szCs w:val="16"/>
              </w:rPr>
            </w:pPr>
            <w:r w:rsidRPr="00532924">
              <w:rPr>
                <w:sz w:val="16"/>
                <w:szCs w:val="16"/>
              </w:rPr>
              <w:t>Karmaşık olmayan, sık görülen, durumlarda / olgularda uygulamayı* yapar.</w:t>
            </w:r>
          </w:p>
        </w:tc>
      </w:tr>
      <w:tr w:rsidR="0059305D" w:rsidRPr="00532924" w:rsidTr="0059305D">
        <w:tc>
          <w:tcPr>
            <w:tcW w:w="421" w:type="dxa"/>
          </w:tcPr>
          <w:p w:rsidR="0059305D" w:rsidRPr="00532924" w:rsidRDefault="0059305D" w:rsidP="0059305D">
            <w:pPr>
              <w:rPr>
                <w:sz w:val="16"/>
                <w:szCs w:val="16"/>
              </w:rPr>
            </w:pPr>
            <w:r w:rsidRPr="00532924">
              <w:rPr>
                <w:sz w:val="16"/>
                <w:szCs w:val="16"/>
              </w:rPr>
              <w:t>4</w:t>
            </w:r>
          </w:p>
        </w:tc>
        <w:tc>
          <w:tcPr>
            <w:tcW w:w="8641" w:type="dxa"/>
          </w:tcPr>
          <w:p w:rsidR="0059305D" w:rsidRPr="00532924" w:rsidRDefault="0059305D" w:rsidP="0059305D">
            <w:pPr>
              <w:rPr>
                <w:sz w:val="16"/>
                <w:szCs w:val="16"/>
              </w:rPr>
            </w:pPr>
            <w:r w:rsidRPr="00532924">
              <w:rPr>
                <w:sz w:val="16"/>
                <w:szCs w:val="16"/>
              </w:rPr>
              <w:t>Karmaşık durumlar / olgular da dahil uygulamayı* yapar</w:t>
            </w:r>
          </w:p>
        </w:tc>
      </w:tr>
      <w:tr w:rsidR="0059305D" w:rsidRPr="00532924" w:rsidTr="009134D3">
        <w:tc>
          <w:tcPr>
            <w:tcW w:w="9062" w:type="dxa"/>
            <w:gridSpan w:val="2"/>
          </w:tcPr>
          <w:p w:rsidR="0059305D" w:rsidRPr="00532924" w:rsidRDefault="0059305D" w:rsidP="0059305D">
            <w:pPr>
              <w:rPr>
                <w:sz w:val="16"/>
                <w:szCs w:val="16"/>
              </w:rPr>
            </w:pPr>
            <w:r w:rsidRPr="00532924">
              <w:rPr>
                <w:sz w:val="16"/>
                <w:szCs w:val="16"/>
              </w:rPr>
              <w:t>* Ön değerlendirmeyi / değerlendirmeyi yapar, gerekli planları oluşturur, uygular ve süreç ve sonuçlarıyla ilgili hasta ve yakınlarını / toplumu bilgilendirir.</w:t>
            </w:r>
          </w:p>
        </w:tc>
      </w:tr>
    </w:tbl>
    <w:p w:rsidR="00351491" w:rsidRDefault="00C77942" w:rsidP="00BE2D43">
      <w:pPr>
        <w:pStyle w:val="Balk2"/>
        <w:rPr>
          <w:rFonts w:ascii="Arial" w:hAnsi="Arial" w:cs="Arial"/>
          <w:b/>
          <w:sz w:val="28"/>
          <w:szCs w:val="28"/>
          <w:u w:val="single"/>
        </w:rPr>
      </w:pPr>
      <w:bookmarkStart w:id="13" w:name="_Toc4508319"/>
      <w:r w:rsidRPr="00532924">
        <w:rPr>
          <w:rStyle w:val="Gl"/>
          <w:b w:val="0"/>
          <w:bCs w:val="0"/>
        </w:rPr>
        <w:lastRenderedPageBreak/>
        <w:t>Staj Programı</w:t>
      </w:r>
      <w:bookmarkEnd w:id="13"/>
      <w:r w:rsidRPr="00532924">
        <w:rPr>
          <w:rStyle w:val="Gl"/>
          <w:b w:val="0"/>
          <w:bCs w:val="0"/>
        </w:rPr>
        <w:t xml:space="preserve"> </w:t>
      </w:r>
    </w:p>
    <w:tbl>
      <w:tblPr>
        <w:tblW w:w="7656" w:type="dxa"/>
        <w:tblInd w:w="98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61"/>
        <w:gridCol w:w="4678"/>
        <w:gridCol w:w="1417"/>
      </w:tblGrid>
      <w:tr w:rsidR="00351491" w:rsidRPr="00BE2D43" w:rsidTr="00845D10">
        <w:tc>
          <w:tcPr>
            <w:tcW w:w="7656" w:type="dxa"/>
            <w:gridSpan w:val="3"/>
            <w:tcBorders>
              <w:top w:val="single" w:sz="4" w:space="0" w:color="auto"/>
              <w:left w:val="single" w:sz="4" w:space="0" w:color="auto"/>
              <w:bottom w:val="single" w:sz="4" w:space="0" w:color="auto"/>
              <w:right w:val="single" w:sz="4" w:space="0" w:color="auto"/>
            </w:tcBorders>
          </w:tcPr>
          <w:p w:rsidR="00351491" w:rsidRPr="00BE2D43" w:rsidRDefault="00351491" w:rsidP="00BE2D43">
            <w:pPr>
              <w:rPr>
                <w:rFonts w:cstheme="minorHAnsi"/>
                <w:sz w:val="16"/>
                <w:szCs w:val="16"/>
              </w:rPr>
            </w:pPr>
            <w:r w:rsidRPr="00BE2D43">
              <w:rPr>
                <w:rFonts w:cstheme="minorHAnsi"/>
                <w:sz w:val="16"/>
                <w:szCs w:val="16"/>
              </w:rPr>
              <w:t>Pazartesi</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07:30-08:30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Başasistan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08:30-09:30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Öğretim üyesi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Tüm Öğretim Üyeleri</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09:30-12:00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Uygulama (Ameliyathane, Servis, Poliklinik)</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12:00-13:00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color w:val="000000"/>
                <w:sz w:val="16"/>
                <w:szCs w:val="16"/>
              </w:rPr>
            </w:pPr>
            <w:r w:rsidRPr="00BE2D43">
              <w:rPr>
                <w:rFonts w:cstheme="minorHAnsi"/>
                <w:color w:val="000000"/>
                <w:sz w:val="16"/>
                <w:szCs w:val="16"/>
              </w:rPr>
              <w:t>ÖĞLE TATİLİ</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rPr>
          <w:trHeight w:val="243"/>
        </w:trPr>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13:00-13:50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b/>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14:00-14:50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15:00-16:30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r w:rsidRPr="00BE2D43">
              <w:rPr>
                <w:rFonts w:cstheme="minorHAnsi"/>
                <w:sz w:val="16"/>
                <w:szCs w:val="16"/>
              </w:rPr>
              <w:t>SERBEST ÇALIŞMA</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16:30-17:30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r w:rsidRPr="00BE2D43">
              <w:rPr>
                <w:rFonts w:cstheme="minorHAnsi"/>
                <w:sz w:val="16"/>
                <w:szCs w:val="16"/>
              </w:rPr>
              <w:t xml:space="preserve">Öğretim üyesi </w:t>
            </w:r>
            <w:proofErr w:type="spellStart"/>
            <w:r w:rsidRPr="00BE2D43">
              <w:rPr>
                <w:rFonts w:cstheme="minorHAnsi"/>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7656" w:type="dxa"/>
            <w:gridSpan w:val="3"/>
            <w:tcBorders>
              <w:top w:val="single" w:sz="4" w:space="0" w:color="auto"/>
              <w:left w:val="single" w:sz="4" w:space="0" w:color="auto"/>
              <w:bottom w:val="single" w:sz="4" w:space="0" w:color="auto"/>
              <w:right w:val="single" w:sz="4" w:space="0" w:color="auto"/>
            </w:tcBorders>
          </w:tcPr>
          <w:p w:rsidR="00351491" w:rsidRPr="00BE2D43" w:rsidRDefault="00351491" w:rsidP="00BE2D43">
            <w:pPr>
              <w:rPr>
                <w:rFonts w:cstheme="minorHAnsi"/>
                <w:sz w:val="16"/>
                <w:szCs w:val="16"/>
              </w:rPr>
            </w:pPr>
            <w:r w:rsidRPr="00BE2D43">
              <w:rPr>
                <w:rFonts w:cstheme="minorHAnsi"/>
                <w:sz w:val="16"/>
                <w:szCs w:val="16"/>
              </w:rPr>
              <w:t>Salı</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07:30-08:30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Başasistan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08:30-09:30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Öğretim üyesi </w:t>
            </w:r>
            <w:proofErr w:type="spellStart"/>
            <w:r w:rsidRPr="00BE2D43">
              <w:rPr>
                <w:rFonts w:cstheme="minorHAnsi"/>
                <w:color w:val="000000"/>
                <w:sz w:val="16"/>
                <w:szCs w:val="16"/>
              </w:rPr>
              <w:t>viziti</w:t>
            </w:r>
            <w:proofErr w:type="spellEnd"/>
            <w:r w:rsidRPr="00BE2D43">
              <w:rPr>
                <w:rFonts w:cstheme="minorHAnsi"/>
                <w:color w:val="00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Tüm Öğretim Üyeleri</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09:30-10:50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Uygulama (Ameliyathane, Servis, Poliklinik)</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11:00-11:50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color w:val="000000"/>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12:00-13:00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Öğle tatili</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p>
        </w:tc>
      </w:tr>
      <w:tr w:rsidR="00351491" w:rsidRPr="00BE2D43" w:rsidTr="00845D10">
        <w:trPr>
          <w:trHeight w:val="243"/>
        </w:trPr>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13:00-13:50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p>
        </w:tc>
      </w:tr>
      <w:tr w:rsidR="00351491" w:rsidRPr="00BE2D43" w:rsidTr="00845D10">
        <w:trPr>
          <w:trHeight w:val="56"/>
        </w:trPr>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14:00-14:50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15:00-16:30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rPr>
                <w:rFonts w:cstheme="minorHAnsi"/>
                <w:sz w:val="16"/>
                <w:szCs w:val="16"/>
              </w:rPr>
            </w:pPr>
            <w:r w:rsidRPr="00BE2D43">
              <w:rPr>
                <w:rFonts w:cstheme="minorHAnsi"/>
                <w:sz w:val="16"/>
                <w:szCs w:val="16"/>
              </w:rPr>
              <w:t>Serbest çalışma</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16:30-17:00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sz w:val="16"/>
                <w:szCs w:val="16"/>
              </w:rPr>
              <w:t xml:space="preserve">Öğretim üyesi </w:t>
            </w:r>
            <w:proofErr w:type="spellStart"/>
            <w:r w:rsidRPr="00BE2D43">
              <w:rPr>
                <w:rFonts w:cstheme="minorHAnsi"/>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p>
        </w:tc>
      </w:tr>
      <w:tr w:rsidR="00351491" w:rsidRPr="00BE2D43" w:rsidTr="00845D10">
        <w:tc>
          <w:tcPr>
            <w:tcW w:w="7656" w:type="dxa"/>
            <w:gridSpan w:val="3"/>
            <w:tcBorders>
              <w:top w:val="single" w:sz="4" w:space="0" w:color="auto"/>
              <w:left w:val="single" w:sz="4" w:space="0" w:color="auto"/>
              <w:bottom w:val="single" w:sz="4" w:space="0" w:color="auto"/>
              <w:right w:val="single" w:sz="4" w:space="0" w:color="auto"/>
            </w:tcBorders>
          </w:tcPr>
          <w:p w:rsidR="00351491" w:rsidRPr="00BE2D43" w:rsidRDefault="00351491" w:rsidP="00BE2D43">
            <w:pPr>
              <w:rPr>
                <w:rFonts w:cstheme="minorHAnsi"/>
                <w:sz w:val="16"/>
                <w:szCs w:val="16"/>
              </w:rPr>
            </w:pPr>
            <w:r w:rsidRPr="00BE2D43">
              <w:rPr>
                <w:rFonts w:cstheme="minorHAnsi"/>
                <w:sz w:val="16"/>
                <w:szCs w:val="16"/>
              </w:rPr>
              <w:t>Çarşamba</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07:30-08:30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 xml:space="preserve">Başasistan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bCs/>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09:00-09:50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 xml:space="preserve">BÜYÜK VİZİT </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bCs/>
                <w:color w:val="000000"/>
                <w:sz w:val="16"/>
                <w:szCs w:val="16"/>
              </w:rPr>
            </w:pPr>
            <w:r w:rsidRPr="00BE2D43">
              <w:rPr>
                <w:rFonts w:cstheme="minorHAnsi"/>
                <w:color w:val="000000"/>
                <w:sz w:val="16"/>
                <w:szCs w:val="16"/>
              </w:rPr>
              <w:t>Tüm Öğretim Üyeleri</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10:00-10:50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Konsey (Haftalık Yapılan Ameliyatların Tartışılması)</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tabs>
                <w:tab w:val="left" w:pos="8640"/>
              </w:tabs>
              <w:rPr>
                <w:rFonts w:cstheme="minorHAnsi"/>
                <w:bCs/>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11:00-11:50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Seminer ve makale saati</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tabs>
                <w:tab w:val="left" w:pos="8640"/>
              </w:tabs>
              <w:rPr>
                <w:rFonts w:cstheme="minorHAnsi"/>
                <w:bCs/>
                <w:color w:val="000000"/>
                <w:sz w:val="16"/>
                <w:szCs w:val="16"/>
              </w:rPr>
            </w:pPr>
          </w:p>
        </w:tc>
      </w:tr>
      <w:tr w:rsidR="00351491" w:rsidRPr="00BE2D43" w:rsidTr="00845D10">
        <w:trPr>
          <w:trHeight w:val="243"/>
        </w:trPr>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12:00-13:00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Öğle tatili</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bCs/>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13:30-14:20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bCs/>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14:30-15:30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 xml:space="preserve">Teorik Ders </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15:30-16:30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Serbest çalışma</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p>
        </w:tc>
      </w:tr>
      <w:tr w:rsidR="00351491" w:rsidRPr="00BE2D43" w:rsidTr="00845D10">
        <w:tc>
          <w:tcPr>
            <w:tcW w:w="7656" w:type="dxa"/>
            <w:gridSpan w:val="3"/>
            <w:tcBorders>
              <w:top w:val="single" w:sz="4" w:space="0" w:color="auto"/>
              <w:left w:val="single" w:sz="4" w:space="0" w:color="auto"/>
              <w:bottom w:val="single" w:sz="4" w:space="0" w:color="auto"/>
              <w:right w:val="single" w:sz="4" w:space="0" w:color="auto"/>
            </w:tcBorders>
          </w:tcPr>
          <w:p w:rsidR="00351491" w:rsidRPr="00BE2D43" w:rsidRDefault="00351491" w:rsidP="00BE2D43">
            <w:pPr>
              <w:rPr>
                <w:rFonts w:cstheme="minorHAnsi"/>
                <w:sz w:val="16"/>
                <w:szCs w:val="16"/>
              </w:rPr>
            </w:pPr>
            <w:r w:rsidRPr="00BE2D43">
              <w:rPr>
                <w:rFonts w:cstheme="minorHAnsi"/>
                <w:sz w:val="16"/>
                <w:szCs w:val="16"/>
              </w:rPr>
              <w:t>Perşembe</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07:30-08:30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Başasistan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08:30-09:30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Öğretim üyesi </w:t>
            </w:r>
            <w:proofErr w:type="spellStart"/>
            <w:r w:rsidRPr="00BE2D43">
              <w:rPr>
                <w:rFonts w:cstheme="minorHAnsi"/>
                <w:color w:val="000000"/>
                <w:sz w:val="16"/>
                <w:szCs w:val="16"/>
              </w:rPr>
              <w:t>viziti</w:t>
            </w:r>
            <w:proofErr w:type="spellEnd"/>
            <w:r w:rsidRPr="00BE2D43">
              <w:rPr>
                <w:rFonts w:cstheme="minorHAnsi"/>
                <w:color w:val="000000"/>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Tüm Öğretim Üyeleri</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09:30-12:00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Uygulama (Ameliyathane, Servis, Poliklinik)</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12:00-13:00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color w:val="000000"/>
                <w:sz w:val="16"/>
                <w:szCs w:val="16"/>
              </w:rPr>
            </w:pPr>
            <w:r w:rsidRPr="00BE2D43">
              <w:rPr>
                <w:rFonts w:cstheme="minorHAnsi"/>
                <w:color w:val="000000"/>
                <w:sz w:val="16"/>
                <w:szCs w:val="16"/>
              </w:rPr>
              <w:t>Öğle tatili</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rPr>
          <w:trHeight w:val="38"/>
        </w:trPr>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lastRenderedPageBreak/>
              <w:t>13:00-13:50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14:00-14:50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15:00-15:50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color w:val="000000"/>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16:00-16:50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r w:rsidRPr="00BE2D43">
              <w:rPr>
                <w:rFonts w:cstheme="minorHAnsi"/>
                <w:color w:val="000000"/>
                <w:sz w:val="16"/>
                <w:szCs w:val="16"/>
              </w:rPr>
              <w:t>Serbest Çalışma</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17:00-17:30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r w:rsidRPr="00BE2D43">
              <w:rPr>
                <w:rFonts w:cstheme="minorHAnsi"/>
                <w:sz w:val="16"/>
                <w:szCs w:val="16"/>
              </w:rPr>
              <w:t xml:space="preserve">Öğretim üyesi </w:t>
            </w:r>
            <w:proofErr w:type="spellStart"/>
            <w:r w:rsidRPr="00BE2D43">
              <w:rPr>
                <w:rFonts w:cstheme="minorHAnsi"/>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BE2D43" w:rsidRPr="00BE2D43" w:rsidTr="00845D10">
        <w:tc>
          <w:tcPr>
            <w:tcW w:w="7656" w:type="dxa"/>
            <w:gridSpan w:val="3"/>
            <w:tcBorders>
              <w:top w:val="single" w:sz="4" w:space="0" w:color="auto"/>
              <w:left w:val="single" w:sz="4" w:space="0" w:color="auto"/>
              <w:bottom w:val="single" w:sz="4" w:space="0" w:color="auto"/>
              <w:right w:val="single" w:sz="4" w:space="0" w:color="auto"/>
            </w:tcBorders>
          </w:tcPr>
          <w:p w:rsidR="00BE2D43" w:rsidRPr="00BE2D43" w:rsidRDefault="00BE2D43" w:rsidP="00BE2D43">
            <w:pPr>
              <w:rPr>
                <w:rFonts w:cstheme="minorHAnsi"/>
                <w:sz w:val="16"/>
                <w:szCs w:val="16"/>
              </w:rPr>
            </w:pPr>
            <w:r w:rsidRPr="00BE2D43">
              <w:rPr>
                <w:rFonts w:cstheme="minorHAnsi"/>
                <w:sz w:val="16"/>
                <w:szCs w:val="16"/>
              </w:rPr>
              <w:t>Cuma</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07:30-08:30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Başasistan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09:00-09:50</w:t>
            </w:r>
          </w:p>
        </w:tc>
        <w:tc>
          <w:tcPr>
            <w:tcW w:w="4678"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 xml:space="preserve">Öğretim üyesi </w:t>
            </w:r>
            <w:proofErr w:type="spellStart"/>
            <w:r w:rsidRPr="00BE2D43">
              <w:rPr>
                <w:rFonts w:cstheme="minorHAnsi"/>
                <w:color w:val="000000"/>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i/>
                <w:color w:val="000000"/>
                <w:sz w:val="16"/>
                <w:szCs w:val="16"/>
              </w:rPr>
            </w:pPr>
            <w:r w:rsidRPr="00BE2D43">
              <w:rPr>
                <w:rFonts w:cstheme="minorHAnsi"/>
                <w:color w:val="000000"/>
                <w:sz w:val="16"/>
                <w:szCs w:val="16"/>
              </w:rPr>
              <w:t>Tüm Öğretim Üyeleri</w:t>
            </w: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10:00-10:50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Uygulama (Ameliyathane, Servis, Poliklinik)</w:t>
            </w:r>
          </w:p>
        </w:tc>
        <w:tc>
          <w:tcPr>
            <w:tcW w:w="1417"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11:00-11:50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Uygulama (Ameliyathane, Servis, Poliklinik)</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tabs>
                <w:tab w:val="left" w:pos="8640"/>
              </w:tabs>
              <w:rPr>
                <w:rFonts w:cstheme="minorHAnsi"/>
                <w:color w:val="000000"/>
                <w:sz w:val="16"/>
                <w:szCs w:val="16"/>
              </w:rPr>
            </w:pPr>
          </w:p>
        </w:tc>
      </w:tr>
      <w:tr w:rsidR="00351491" w:rsidRPr="00BE2D43" w:rsidTr="00845D10">
        <w:trPr>
          <w:trHeight w:val="243"/>
        </w:trPr>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F63574">
            <w:pPr>
              <w:tabs>
                <w:tab w:val="left" w:pos="8640"/>
              </w:tabs>
              <w:rPr>
                <w:rFonts w:cstheme="minorHAnsi"/>
                <w:color w:val="000000"/>
                <w:sz w:val="16"/>
                <w:szCs w:val="16"/>
              </w:rPr>
            </w:pPr>
            <w:r w:rsidRPr="00BE2D43">
              <w:rPr>
                <w:rFonts w:cstheme="minorHAnsi"/>
                <w:color w:val="000000"/>
                <w:sz w:val="16"/>
                <w:szCs w:val="16"/>
              </w:rPr>
              <w:t>12:00-13:00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r w:rsidRPr="00BE2D43">
              <w:rPr>
                <w:rFonts w:cstheme="minorHAnsi"/>
                <w:sz w:val="16"/>
                <w:szCs w:val="16"/>
              </w:rPr>
              <w:t>Öğle tatili</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F63574">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13:00-13:50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14:00-14:50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r w:rsidRPr="00BE2D43">
              <w:rPr>
                <w:rFonts w:cstheme="minorHAnsi"/>
                <w:color w:val="000000"/>
                <w:sz w:val="16"/>
                <w:szCs w:val="16"/>
              </w:rPr>
              <w:t>Teorik ders</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845D10">
            <w:pPr>
              <w:tabs>
                <w:tab w:val="left" w:pos="8640"/>
              </w:tabs>
              <w:ind w:left="194" w:hanging="194"/>
              <w:rPr>
                <w:rFonts w:cstheme="minorHAnsi"/>
                <w:color w:val="000000"/>
                <w:sz w:val="16"/>
                <w:szCs w:val="16"/>
              </w:rPr>
            </w:pPr>
            <w:r w:rsidRPr="00BE2D43">
              <w:rPr>
                <w:rFonts w:cstheme="minorHAnsi"/>
                <w:color w:val="000000"/>
                <w:sz w:val="16"/>
                <w:szCs w:val="16"/>
              </w:rPr>
              <w:t>15:00-15:50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color w:val="000000"/>
                <w:sz w:val="16"/>
                <w:szCs w:val="16"/>
              </w:rPr>
              <w:t>Serbest çalışma</w:t>
            </w:r>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tabs>
                <w:tab w:val="left" w:pos="8640"/>
              </w:tabs>
              <w:rPr>
                <w:rFonts w:cstheme="minorHAnsi"/>
                <w:color w:val="000000"/>
                <w:sz w:val="16"/>
                <w:szCs w:val="16"/>
              </w:rPr>
            </w:pPr>
          </w:p>
        </w:tc>
      </w:tr>
      <w:tr w:rsidR="00351491" w:rsidRPr="00BE2D43" w:rsidTr="00845D10">
        <w:tc>
          <w:tcPr>
            <w:tcW w:w="1561" w:type="dxa"/>
            <w:tcBorders>
              <w:top w:val="single" w:sz="4" w:space="0" w:color="auto"/>
              <w:left w:val="single" w:sz="4" w:space="0" w:color="auto"/>
              <w:bottom w:val="single" w:sz="4" w:space="0" w:color="auto"/>
              <w:right w:val="single" w:sz="4" w:space="0" w:color="auto"/>
            </w:tcBorders>
            <w:vAlign w:val="center"/>
          </w:tcPr>
          <w:p w:rsidR="00351491" w:rsidRPr="00BE2D43" w:rsidRDefault="00351491" w:rsidP="00351491">
            <w:pPr>
              <w:tabs>
                <w:tab w:val="left" w:pos="8640"/>
              </w:tabs>
              <w:rPr>
                <w:rFonts w:cstheme="minorHAnsi"/>
                <w:color w:val="000000"/>
                <w:sz w:val="16"/>
                <w:szCs w:val="16"/>
              </w:rPr>
            </w:pPr>
            <w:r w:rsidRPr="00BE2D43">
              <w:rPr>
                <w:rFonts w:cstheme="minorHAnsi"/>
                <w:color w:val="000000"/>
                <w:sz w:val="16"/>
                <w:szCs w:val="16"/>
              </w:rPr>
              <w:t>16:00-16:50</w:t>
            </w:r>
          </w:p>
        </w:tc>
        <w:tc>
          <w:tcPr>
            <w:tcW w:w="4678"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rPr>
                <w:rFonts w:cstheme="minorHAnsi"/>
                <w:color w:val="000000"/>
                <w:sz w:val="16"/>
                <w:szCs w:val="16"/>
              </w:rPr>
            </w:pPr>
            <w:r w:rsidRPr="00BE2D43">
              <w:rPr>
                <w:rFonts w:cstheme="minorHAnsi"/>
                <w:sz w:val="16"/>
                <w:szCs w:val="16"/>
              </w:rPr>
              <w:t xml:space="preserve">Öğretim üyesi </w:t>
            </w:r>
            <w:proofErr w:type="spellStart"/>
            <w:r w:rsidRPr="00BE2D43">
              <w:rPr>
                <w:rFonts w:cstheme="minorHAnsi"/>
                <w:sz w:val="16"/>
                <w:szCs w:val="16"/>
              </w:rPr>
              <w:t>viziti</w:t>
            </w:r>
            <w:proofErr w:type="spellEnd"/>
          </w:p>
        </w:tc>
        <w:tc>
          <w:tcPr>
            <w:tcW w:w="1417" w:type="dxa"/>
            <w:tcBorders>
              <w:top w:val="single" w:sz="4" w:space="0" w:color="auto"/>
              <w:left w:val="single" w:sz="4" w:space="0" w:color="auto"/>
              <w:bottom w:val="single" w:sz="4" w:space="0" w:color="auto"/>
              <w:right w:val="single" w:sz="4" w:space="0" w:color="auto"/>
            </w:tcBorders>
          </w:tcPr>
          <w:p w:rsidR="00351491" w:rsidRPr="00BE2D43" w:rsidRDefault="00351491" w:rsidP="00351491">
            <w:pPr>
              <w:tabs>
                <w:tab w:val="left" w:pos="8640"/>
              </w:tabs>
              <w:rPr>
                <w:rFonts w:cstheme="minorHAnsi"/>
                <w:color w:val="000000"/>
                <w:sz w:val="16"/>
                <w:szCs w:val="16"/>
              </w:rPr>
            </w:pPr>
          </w:p>
        </w:tc>
      </w:tr>
    </w:tbl>
    <w:p w:rsidR="00351491" w:rsidRDefault="00351491" w:rsidP="00C77942">
      <w:pPr>
        <w:rPr>
          <w:sz w:val="18"/>
          <w:szCs w:val="20"/>
        </w:rPr>
      </w:pPr>
    </w:p>
    <w:p w:rsidR="00C77942" w:rsidRPr="00E87197" w:rsidRDefault="00E87197" w:rsidP="00C77942">
      <w:pPr>
        <w:rPr>
          <w:sz w:val="18"/>
          <w:szCs w:val="20"/>
        </w:rPr>
      </w:pPr>
      <w:r w:rsidRPr="00E87197">
        <w:rPr>
          <w:sz w:val="18"/>
          <w:szCs w:val="20"/>
        </w:rPr>
        <w:t xml:space="preserve">Staj Programı dönem 4 eğitim sorumlu tarafından gruplara göre düzenlenmiş güncel hali ile internet sitesinde yayınlanmaktadır. </w:t>
      </w:r>
    </w:p>
    <w:p w:rsidR="00E87197" w:rsidRPr="00E87197" w:rsidRDefault="002D4265" w:rsidP="00C77942">
      <w:pPr>
        <w:rPr>
          <w:sz w:val="20"/>
          <w:szCs w:val="20"/>
        </w:rPr>
      </w:pPr>
      <w:hyperlink r:id="rId7" w:history="1">
        <w:r w:rsidR="00E87197" w:rsidRPr="00E87197">
          <w:rPr>
            <w:rStyle w:val="Kpr"/>
            <w:sz w:val="20"/>
            <w:szCs w:val="20"/>
          </w:rPr>
          <w:t>http://tip.sdu.edu.tr/tr/egitim-rehberi/2018-2019-ders-programi-10121s.html</w:t>
        </w:r>
      </w:hyperlink>
      <w:r w:rsidR="00E87197" w:rsidRPr="00E87197">
        <w:rPr>
          <w:sz w:val="20"/>
          <w:szCs w:val="20"/>
        </w:rPr>
        <w:t xml:space="preserve"> </w:t>
      </w:r>
    </w:p>
    <w:p w:rsidR="00CB43EE" w:rsidRDefault="00CB43EE" w:rsidP="00CB43EE">
      <w:pPr>
        <w:pStyle w:val="Balk2"/>
      </w:pPr>
      <w:bookmarkStart w:id="14" w:name="_Toc4508320"/>
      <w:r w:rsidRPr="00532924">
        <w:t>Staj Öğrenme Kaynakları</w:t>
      </w:r>
      <w:bookmarkEnd w:id="14"/>
    </w:p>
    <w:tbl>
      <w:tblPr>
        <w:tblStyle w:val="TabloKlavuzu"/>
        <w:tblW w:w="0" w:type="auto"/>
        <w:tblLook w:val="04A0" w:firstRow="1" w:lastRow="0" w:firstColumn="1" w:lastColumn="0" w:noHBand="0" w:noVBand="1"/>
      </w:tblPr>
      <w:tblGrid>
        <w:gridCol w:w="9062"/>
      </w:tblGrid>
      <w:tr w:rsidR="0059305D" w:rsidRPr="00E87197" w:rsidTr="0059305D">
        <w:tc>
          <w:tcPr>
            <w:tcW w:w="9062" w:type="dxa"/>
          </w:tcPr>
          <w:p w:rsidR="0059305D" w:rsidRPr="00E87197" w:rsidRDefault="00C73E68" w:rsidP="00CB43EE">
            <w:pPr>
              <w:rPr>
                <w:rFonts w:cstheme="minorHAnsi"/>
                <w:sz w:val="16"/>
              </w:rPr>
            </w:pPr>
            <w:r w:rsidRPr="00E87197">
              <w:rPr>
                <w:rFonts w:eastAsia="Times New Roman" w:cstheme="minorHAnsi"/>
                <w:b/>
                <w:bCs/>
                <w:sz w:val="16"/>
                <w:szCs w:val="24"/>
                <w:lang w:eastAsia="tr-TR"/>
              </w:rPr>
              <w:t>A</w:t>
            </w:r>
            <w:r w:rsidRPr="00E87197">
              <w:rPr>
                <w:rFonts w:eastAsia="Times New Roman" w:cstheme="minorHAnsi"/>
                <w:sz w:val="16"/>
                <w:szCs w:val="24"/>
                <w:lang w:eastAsia="tr-TR"/>
              </w:rPr>
              <w:t>.    </w:t>
            </w:r>
            <w:proofErr w:type="spellStart"/>
            <w:r w:rsidRPr="00E87197">
              <w:rPr>
                <w:rFonts w:eastAsia="Times New Roman" w:cstheme="minorHAnsi"/>
                <w:sz w:val="16"/>
                <w:szCs w:val="24"/>
                <w:lang w:eastAsia="tr-TR"/>
              </w:rPr>
              <w:t>Schwartz’s</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Principles</w:t>
            </w:r>
            <w:proofErr w:type="spellEnd"/>
            <w:r w:rsidRPr="00E87197">
              <w:rPr>
                <w:rFonts w:eastAsia="Times New Roman" w:cstheme="minorHAnsi"/>
                <w:sz w:val="16"/>
                <w:szCs w:val="24"/>
                <w:lang w:eastAsia="tr-TR"/>
              </w:rPr>
              <w:t xml:space="preserve"> of </w:t>
            </w:r>
            <w:proofErr w:type="spellStart"/>
            <w:r w:rsidRPr="00E87197">
              <w:rPr>
                <w:rFonts w:eastAsia="Times New Roman" w:cstheme="minorHAnsi"/>
                <w:sz w:val="16"/>
                <w:szCs w:val="24"/>
                <w:lang w:eastAsia="tr-TR"/>
              </w:rPr>
              <w:t>Surgery</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Brunicardi</w:t>
            </w:r>
            <w:proofErr w:type="spellEnd"/>
            <w:r w:rsidRPr="00E87197">
              <w:rPr>
                <w:rFonts w:eastAsia="Times New Roman" w:cstheme="minorHAnsi"/>
                <w:sz w:val="16"/>
                <w:szCs w:val="24"/>
                <w:lang w:eastAsia="tr-TR"/>
              </w:rPr>
              <w:t xml:space="preserve"> FC (</w:t>
            </w:r>
            <w:proofErr w:type="spellStart"/>
            <w:r w:rsidRPr="00E87197">
              <w:rPr>
                <w:rFonts w:eastAsia="Times New Roman" w:cstheme="minorHAnsi"/>
                <w:sz w:val="16"/>
                <w:szCs w:val="24"/>
                <w:lang w:eastAsia="tr-TR"/>
              </w:rPr>
              <w:t>ed</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McGraw-Hill</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Co</w:t>
            </w:r>
            <w:proofErr w:type="spellEnd"/>
            <w:proofErr w:type="gramStart"/>
            <w:r w:rsidRPr="00E87197">
              <w:rPr>
                <w:rFonts w:eastAsia="Times New Roman" w:cstheme="minorHAnsi"/>
                <w:sz w:val="16"/>
                <w:szCs w:val="24"/>
                <w:lang w:eastAsia="tr-TR"/>
              </w:rPr>
              <w:t>.,</w:t>
            </w:r>
            <w:proofErr w:type="gramEnd"/>
            <w:r w:rsidRPr="00E87197">
              <w:rPr>
                <w:rFonts w:eastAsia="Times New Roman" w:cstheme="minorHAnsi"/>
                <w:sz w:val="16"/>
                <w:szCs w:val="24"/>
                <w:lang w:eastAsia="tr-TR"/>
              </w:rPr>
              <w:t xml:space="preserve"> New York, 10th </w:t>
            </w:r>
            <w:proofErr w:type="spellStart"/>
            <w:r w:rsidRPr="00E87197">
              <w:rPr>
                <w:rFonts w:eastAsia="Times New Roman" w:cstheme="minorHAnsi"/>
                <w:sz w:val="16"/>
                <w:szCs w:val="24"/>
                <w:lang w:eastAsia="tr-TR"/>
              </w:rPr>
              <w:t>edition</w:t>
            </w:r>
            <w:proofErr w:type="spellEnd"/>
            <w:r w:rsidRPr="00E87197">
              <w:rPr>
                <w:rFonts w:eastAsia="Times New Roman" w:cstheme="minorHAnsi"/>
                <w:sz w:val="16"/>
                <w:szCs w:val="24"/>
                <w:lang w:eastAsia="tr-TR"/>
              </w:rPr>
              <w:t>, 2015.</w:t>
            </w:r>
            <w:r w:rsidRPr="00E87197">
              <w:rPr>
                <w:rFonts w:eastAsia="Times New Roman" w:cstheme="minorHAnsi"/>
                <w:sz w:val="16"/>
                <w:szCs w:val="24"/>
                <w:lang w:eastAsia="tr-TR"/>
              </w:rPr>
              <w:br/>
            </w:r>
            <w:r w:rsidRPr="00E87197">
              <w:rPr>
                <w:rFonts w:eastAsia="Times New Roman" w:cstheme="minorHAnsi"/>
                <w:sz w:val="16"/>
                <w:szCs w:val="24"/>
                <w:lang w:eastAsia="tr-TR"/>
              </w:rPr>
              <w:br/>
            </w:r>
            <w:r w:rsidRPr="00E87197">
              <w:rPr>
                <w:rFonts w:eastAsia="Times New Roman" w:cstheme="minorHAnsi"/>
                <w:b/>
                <w:bCs/>
                <w:sz w:val="16"/>
                <w:szCs w:val="24"/>
                <w:lang w:eastAsia="tr-TR"/>
              </w:rPr>
              <w:t>B</w:t>
            </w:r>
            <w:r w:rsidRPr="00E87197">
              <w:rPr>
                <w:rFonts w:eastAsia="Times New Roman" w:cstheme="minorHAnsi"/>
                <w:sz w:val="16"/>
                <w:szCs w:val="24"/>
                <w:lang w:eastAsia="tr-TR"/>
              </w:rPr>
              <w:t xml:space="preserve">.    Temel Cerrahi. </w:t>
            </w:r>
            <w:proofErr w:type="spellStart"/>
            <w:r w:rsidRPr="00E87197">
              <w:rPr>
                <w:rFonts w:eastAsia="Times New Roman" w:cstheme="minorHAnsi"/>
                <w:sz w:val="16"/>
                <w:szCs w:val="24"/>
                <w:lang w:eastAsia="tr-TR"/>
              </w:rPr>
              <w:t>Sayek</w:t>
            </w:r>
            <w:proofErr w:type="spellEnd"/>
            <w:r w:rsidRPr="00E87197">
              <w:rPr>
                <w:rFonts w:eastAsia="Times New Roman" w:cstheme="minorHAnsi"/>
                <w:sz w:val="16"/>
                <w:szCs w:val="24"/>
                <w:lang w:eastAsia="tr-TR"/>
              </w:rPr>
              <w:t xml:space="preserve"> İ (</w:t>
            </w:r>
            <w:proofErr w:type="spellStart"/>
            <w:r w:rsidRPr="00E87197">
              <w:rPr>
                <w:rFonts w:eastAsia="Times New Roman" w:cstheme="minorHAnsi"/>
                <w:sz w:val="16"/>
                <w:szCs w:val="24"/>
                <w:lang w:eastAsia="tr-TR"/>
              </w:rPr>
              <w:t>ed</w:t>
            </w:r>
            <w:proofErr w:type="spellEnd"/>
            <w:r w:rsidRPr="00E87197">
              <w:rPr>
                <w:rFonts w:eastAsia="Times New Roman" w:cstheme="minorHAnsi"/>
                <w:sz w:val="16"/>
                <w:szCs w:val="24"/>
                <w:lang w:eastAsia="tr-TR"/>
              </w:rPr>
              <w:t>). Güneş  Kitabevi, Ankara. 3.üncü baskı, 2004.</w:t>
            </w:r>
            <w:r w:rsidRPr="00E87197">
              <w:rPr>
                <w:rFonts w:eastAsia="Times New Roman" w:cstheme="minorHAnsi"/>
                <w:sz w:val="16"/>
                <w:szCs w:val="24"/>
                <w:lang w:eastAsia="tr-TR"/>
              </w:rPr>
              <w:br/>
            </w:r>
            <w:r w:rsidRPr="00E87197">
              <w:rPr>
                <w:rFonts w:eastAsia="Times New Roman" w:cstheme="minorHAnsi"/>
                <w:sz w:val="16"/>
                <w:szCs w:val="24"/>
                <w:lang w:eastAsia="tr-TR"/>
              </w:rPr>
              <w:br/>
            </w:r>
            <w:r w:rsidRPr="00E87197">
              <w:rPr>
                <w:rFonts w:eastAsia="Times New Roman" w:cstheme="minorHAnsi"/>
                <w:b/>
                <w:bCs/>
                <w:sz w:val="16"/>
                <w:szCs w:val="24"/>
                <w:lang w:eastAsia="tr-TR"/>
              </w:rPr>
              <w:t>C. </w:t>
            </w:r>
            <w:r w:rsidRPr="00E87197">
              <w:rPr>
                <w:rFonts w:eastAsia="Times New Roman" w:cstheme="minorHAnsi"/>
                <w:sz w:val="16"/>
                <w:szCs w:val="24"/>
                <w:lang w:eastAsia="tr-TR"/>
              </w:rPr>
              <w:t>   </w:t>
            </w:r>
            <w:proofErr w:type="spellStart"/>
            <w:r w:rsidRPr="00E87197">
              <w:rPr>
                <w:rFonts w:eastAsia="Times New Roman" w:cstheme="minorHAnsi"/>
                <w:sz w:val="16"/>
                <w:szCs w:val="24"/>
                <w:lang w:eastAsia="tr-TR"/>
              </w:rPr>
              <w:t>Current</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Diagnosis</w:t>
            </w:r>
            <w:proofErr w:type="spellEnd"/>
            <w:r w:rsidRPr="00E87197">
              <w:rPr>
                <w:rFonts w:eastAsia="Times New Roman" w:cstheme="minorHAnsi"/>
                <w:sz w:val="16"/>
                <w:szCs w:val="24"/>
                <w:lang w:eastAsia="tr-TR"/>
              </w:rPr>
              <w:t xml:space="preserve"> &amp; </w:t>
            </w:r>
            <w:proofErr w:type="spellStart"/>
            <w:r w:rsidRPr="00E87197">
              <w:rPr>
                <w:rFonts w:eastAsia="Times New Roman" w:cstheme="minorHAnsi"/>
                <w:sz w:val="16"/>
                <w:szCs w:val="24"/>
                <w:lang w:eastAsia="tr-TR"/>
              </w:rPr>
              <w:t>Treatment</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Surgery</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Doherty</w:t>
            </w:r>
            <w:proofErr w:type="spellEnd"/>
            <w:r w:rsidRPr="00E87197">
              <w:rPr>
                <w:rFonts w:eastAsia="Times New Roman" w:cstheme="minorHAnsi"/>
                <w:sz w:val="16"/>
                <w:szCs w:val="24"/>
                <w:lang w:eastAsia="tr-TR"/>
              </w:rPr>
              <w:t xml:space="preserve"> GM (</w:t>
            </w:r>
            <w:proofErr w:type="spellStart"/>
            <w:r w:rsidRPr="00E87197">
              <w:rPr>
                <w:rFonts w:eastAsia="Times New Roman" w:cstheme="minorHAnsi"/>
                <w:sz w:val="16"/>
                <w:szCs w:val="24"/>
                <w:lang w:eastAsia="tr-TR"/>
              </w:rPr>
              <w:t>ed</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Mc</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Graw</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Hill</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Co</w:t>
            </w:r>
            <w:proofErr w:type="spellEnd"/>
            <w:proofErr w:type="gramStart"/>
            <w:r w:rsidRPr="00E87197">
              <w:rPr>
                <w:rFonts w:eastAsia="Times New Roman" w:cstheme="minorHAnsi"/>
                <w:sz w:val="16"/>
                <w:szCs w:val="24"/>
                <w:lang w:eastAsia="tr-TR"/>
              </w:rPr>
              <w:t>.,</w:t>
            </w:r>
            <w:proofErr w:type="gramEnd"/>
            <w:r w:rsidRPr="00E87197">
              <w:rPr>
                <w:rFonts w:eastAsia="Times New Roman" w:cstheme="minorHAnsi"/>
                <w:sz w:val="16"/>
                <w:szCs w:val="24"/>
                <w:lang w:eastAsia="tr-TR"/>
              </w:rPr>
              <w:t xml:space="preserve"> New York, 13th </w:t>
            </w:r>
            <w:proofErr w:type="spellStart"/>
            <w:r w:rsidRPr="00E87197">
              <w:rPr>
                <w:rFonts w:eastAsia="Times New Roman" w:cstheme="minorHAnsi"/>
                <w:sz w:val="16"/>
                <w:szCs w:val="24"/>
                <w:lang w:eastAsia="tr-TR"/>
              </w:rPr>
              <w:t>edition</w:t>
            </w:r>
            <w:proofErr w:type="spellEnd"/>
            <w:r w:rsidRPr="00E87197">
              <w:rPr>
                <w:rFonts w:eastAsia="Times New Roman" w:cstheme="minorHAnsi"/>
                <w:sz w:val="16"/>
                <w:szCs w:val="24"/>
                <w:lang w:eastAsia="tr-TR"/>
              </w:rPr>
              <w:t>, 2009.</w:t>
            </w:r>
            <w:r w:rsidRPr="00E87197">
              <w:rPr>
                <w:rFonts w:eastAsia="Times New Roman" w:cstheme="minorHAnsi"/>
                <w:sz w:val="16"/>
                <w:szCs w:val="24"/>
                <w:lang w:eastAsia="tr-TR"/>
              </w:rPr>
              <w:br/>
            </w:r>
            <w:r w:rsidRPr="00E87197">
              <w:rPr>
                <w:rFonts w:eastAsia="Times New Roman" w:cstheme="minorHAnsi"/>
                <w:sz w:val="16"/>
                <w:szCs w:val="24"/>
                <w:lang w:eastAsia="tr-TR"/>
              </w:rPr>
              <w:br/>
            </w:r>
            <w:r w:rsidRPr="00E87197">
              <w:rPr>
                <w:rFonts w:eastAsia="Times New Roman" w:cstheme="minorHAnsi"/>
                <w:b/>
                <w:bCs/>
                <w:sz w:val="16"/>
                <w:szCs w:val="24"/>
                <w:lang w:eastAsia="tr-TR"/>
              </w:rPr>
              <w:t>D.</w:t>
            </w:r>
            <w:r w:rsidRPr="00E87197">
              <w:rPr>
                <w:rFonts w:eastAsia="Times New Roman" w:cstheme="minorHAnsi"/>
                <w:sz w:val="16"/>
                <w:szCs w:val="24"/>
                <w:lang w:eastAsia="tr-TR"/>
              </w:rPr>
              <w:t>    </w:t>
            </w:r>
            <w:proofErr w:type="spellStart"/>
            <w:r w:rsidRPr="00E87197">
              <w:rPr>
                <w:rFonts w:eastAsia="Times New Roman" w:cstheme="minorHAnsi"/>
                <w:sz w:val="16"/>
                <w:szCs w:val="24"/>
                <w:lang w:eastAsia="tr-TR"/>
              </w:rPr>
              <w:t>Sabiston</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Textbook</w:t>
            </w:r>
            <w:proofErr w:type="spellEnd"/>
            <w:r w:rsidRPr="00E87197">
              <w:rPr>
                <w:rFonts w:eastAsia="Times New Roman" w:cstheme="minorHAnsi"/>
                <w:sz w:val="16"/>
                <w:szCs w:val="24"/>
                <w:lang w:eastAsia="tr-TR"/>
              </w:rPr>
              <w:t xml:space="preserve"> of </w:t>
            </w:r>
            <w:proofErr w:type="spellStart"/>
            <w:r w:rsidRPr="00E87197">
              <w:rPr>
                <w:rFonts w:eastAsia="Times New Roman" w:cstheme="minorHAnsi"/>
                <w:sz w:val="16"/>
                <w:szCs w:val="24"/>
                <w:lang w:eastAsia="tr-TR"/>
              </w:rPr>
              <w:t>Surgery</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Townsend</w:t>
            </w:r>
            <w:proofErr w:type="spellEnd"/>
            <w:r w:rsidRPr="00E87197">
              <w:rPr>
                <w:rFonts w:eastAsia="Times New Roman" w:cstheme="minorHAnsi"/>
                <w:sz w:val="16"/>
                <w:szCs w:val="24"/>
                <w:lang w:eastAsia="tr-TR"/>
              </w:rPr>
              <w:t xml:space="preserve"> CM (</w:t>
            </w:r>
            <w:proofErr w:type="spellStart"/>
            <w:r w:rsidRPr="00E87197">
              <w:rPr>
                <w:rFonts w:eastAsia="Times New Roman" w:cstheme="minorHAnsi"/>
                <w:sz w:val="16"/>
                <w:szCs w:val="24"/>
                <w:lang w:eastAsia="tr-TR"/>
              </w:rPr>
              <w:t>ed</w:t>
            </w:r>
            <w:proofErr w:type="spellEnd"/>
            <w:r w:rsidRPr="00E87197">
              <w:rPr>
                <w:rFonts w:eastAsia="Times New Roman" w:cstheme="minorHAnsi"/>
                <w:sz w:val="16"/>
                <w:szCs w:val="24"/>
                <w:lang w:eastAsia="tr-TR"/>
              </w:rPr>
              <w:t xml:space="preserve">) </w:t>
            </w:r>
            <w:proofErr w:type="spellStart"/>
            <w:r w:rsidRPr="00E87197">
              <w:rPr>
                <w:rFonts w:eastAsia="Times New Roman" w:cstheme="minorHAnsi"/>
                <w:sz w:val="16"/>
                <w:szCs w:val="24"/>
                <w:lang w:eastAsia="tr-TR"/>
              </w:rPr>
              <w:t>Saunders</w:t>
            </w:r>
            <w:proofErr w:type="spellEnd"/>
            <w:r w:rsidRPr="00E87197">
              <w:rPr>
                <w:rFonts w:eastAsia="Times New Roman" w:cstheme="minorHAnsi"/>
                <w:sz w:val="16"/>
                <w:szCs w:val="24"/>
                <w:lang w:eastAsia="tr-TR"/>
              </w:rPr>
              <w:t xml:space="preserve">, New York, 18th </w:t>
            </w:r>
            <w:proofErr w:type="spellStart"/>
            <w:r w:rsidRPr="00E87197">
              <w:rPr>
                <w:rFonts w:eastAsia="Times New Roman" w:cstheme="minorHAnsi"/>
                <w:sz w:val="16"/>
                <w:szCs w:val="24"/>
                <w:lang w:eastAsia="tr-TR"/>
              </w:rPr>
              <w:t>edition</w:t>
            </w:r>
            <w:proofErr w:type="spellEnd"/>
            <w:r w:rsidRPr="00E87197">
              <w:rPr>
                <w:rFonts w:eastAsia="Times New Roman" w:cstheme="minorHAnsi"/>
                <w:sz w:val="16"/>
                <w:szCs w:val="24"/>
                <w:lang w:eastAsia="tr-TR"/>
              </w:rPr>
              <w:t>, 2007.</w:t>
            </w:r>
          </w:p>
        </w:tc>
      </w:tr>
    </w:tbl>
    <w:p w:rsidR="00CB43EE" w:rsidRPr="00CB43EE" w:rsidRDefault="00CB43EE" w:rsidP="00CB43EE"/>
    <w:sectPr w:rsidR="00CB43EE" w:rsidRPr="00CB4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70924"/>
    <w:multiLevelType w:val="hybridMultilevel"/>
    <w:tmpl w:val="E7CAAD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303C23BA"/>
    <w:multiLevelType w:val="hybridMultilevel"/>
    <w:tmpl w:val="C3345510"/>
    <w:lvl w:ilvl="0" w:tplc="6734C6BC">
      <w:start w:val="1"/>
      <w:numFmt w:val="decimal"/>
      <w:lvlText w:val="%1."/>
      <w:lvlJc w:val="left"/>
      <w:pPr>
        <w:tabs>
          <w:tab w:val="num" w:pos="720"/>
        </w:tabs>
        <w:ind w:left="720"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3A1B58AA"/>
    <w:multiLevelType w:val="hybridMultilevel"/>
    <w:tmpl w:val="09E87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340152"/>
    <w:multiLevelType w:val="hybridMultilevel"/>
    <w:tmpl w:val="A49C83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F21C78"/>
    <w:multiLevelType w:val="hybridMultilevel"/>
    <w:tmpl w:val="A2D2BF5C"/>
    <w:lvl w:ilvl="0" w:tplc="041F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75A02"/>
    <w:rsid w:val="000A00A0"/>
    <w:rsid w:val="000B16F1"/>
    <w:rsid w:val="000B1CA6"/>
    <w:rsid w:val="000F3888"/>
    <w:rsid w:val="001336AE"/>
    <w:rsid w:val="00142BCA"/>
    <w:rsid w:val="001B603D"/>
    <w:rsid w:val="001B65AD"/>
    <w:rsid w:val="002300FE"/>
    <w:rsid w:val="002B1E09"/>
    <w:rsid w:val="002D4265"/>
    <w:rsid w:val="00351491"/>
    <w:rsid w:val="003F566E"/>
    <w:rsid w:val="0040273E"/>
    <w:rsid w:val="00436A63"/>
    <w:rsid w:val="00532924"/>
    <w:rsid w:val="005727B7"/>
    <w:rsid w:val="00573E30"/>
    <w:rsid w:val="0059305D"/>
    <w:rsid w:val="005E26D3"/>
    <w:rsid w:val="00716E88"/>
    <w:rsid w:val="00740FF1"/>
    <w:rsid w:val="007C62B1"/>
    <w:rsid w:val="00845D10"/>
    <w:rsid w:val="00846C8E"/>
    <w:rsid w:val="009134D3"/>
    <w:rsid w:val="009C4307"/>
    <w:rsid w:val="009E4866"/>
    <w:rsid w:val="009E76AE"/>
    <w:rsid w:val="00A22BEC"/>
    <w:rsid w:val="00AA340A"/>
    <w:rsid w:val="00AC0976"/>
    <w:rsid w:val="00BD4482"/>
    <w:rsid w:val="00BE2D43"/>
    <w:rsid w:val="00C25D44"/>
    <w:rsid w:val="00C73E68"/>
    <w:rsid w:val="00C77130"/>
    <w:rsid w:val="00C77942"/>
    <w:rsid w:val="00CB43EE"/>
    <w:rsid w:val="00CB7271"/>
    <w:rsid w:val="00CC558D"/>
    <w:rsid w:val="00D57B45"/>
    <w:rsid w:val="00DA4144"/>
    <w:rsid w:val="00DA6205"/>
    <w:rsid w:val="00E87197"/>
    <w:rsid w:val="00EA60CD"/>
    <w:rsid w:val="00EB2F23"/>
    <w:rsid w:val="00EF32AA"/>
    <w:rsid w:val="00F32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094A7-FA1D-4349-B345-310C8228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727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F321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F32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77942"/>
    <w:rPr>
      <w:b/>
      <w:bCs/>
    </w:rPr>
  </w:style>
  <w:style w:type="table" w:styleId="TabloKlavuzu">
    <w:name w:val="Table Grid"/>
    <w:basedOn w:val="NormalTablo"/>
    <w:uiPriority w:val="39"/>
    <w:rsid w:val="00C77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F321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F321E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F321E5"/>
    <w:rPr>
      <w:rFonts w:asciiTheme="majorHAnsi" w:eastAsiaTheme="majorEastAsia" w:hAnsiTheme="majorHAnsi" w:cstheme="majorBidi"/>
      <w:color w:val="1F3763" w:themeColor="accent1" w:themeShade="7F"/>
      <w:sz w:val="24"/>
      <w:szCs w:val="24"/>
    </w:rPr>
  </w:style>
  <w:style w:type="paragraph" w:styleId="ListeParagraf">
    <w:name w:val="List Paragraph"/>
    <w:basedOn w:val="Normal"/>
    <w:uiPriority w:val="34"/>
    <w:qFormat/>
    <w:rsid w:val="00CB43EE"/>
    <w:pPr>
      <w:ind w:left="720"/>
      <w:contextualSpacing/>
    </w:pPr>
  </w:style>
  <w:style w:type="character" w:customStyle="1" w:styleId="Balk1Char">
    <w:name w:val="Başlık 1 Char"/>
    <w:basedOn w:val="VarsaylanParagrafYazTipi"/>
    <w:link w:val="Balk1"/>
    <w:uiPriority w:val="9"/>
    <w:rsid w:val="005727B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5727B7"/>
    <w:pPr>
      <w:outlineLvl w:val="9"/>
    </w:pPr>
    <w:rPr>
      <w:lang w:eastAsia="tr-TR"/>
    </w:rPr>
  </w:style>
  <w:style w:type="paragraph" w:styleId="T2">
    <w:name w:val="toc 2"/>
    <w:basedOn w:val="Normal"/>
    <w:next w:val="Normal"/>
    <w:autoRedefine/>
    <w:uiPriority w:val="39"/>
    <w:unhideWhenUsed/>
    <w:rsid w:val="005727B7"/>
    <w:pPr>
      <w:spacing w:after="100"/>
      <w:ind w:left="220"/>
    </w:pPr>
  </w:style>
  <w:style w:type="character" w:styleId="Kpr">
    <w:name w:val="Hyperlink"/>
    <w:basedOn w:val="VarsaylanParagrafYazTipi"/>
    <w:uiPriority w:val="99"/>
    <w:unhideWhenUsed/>
    <w:rsid w:val="005727B7"/>
    <w:rPr>
      <w:color w:val="0563C1" w:themeColor="hyperlink"/>
      <w:u w:val="single"/>
    </w:rPr>
  </w:style>
  <w:style w:type="paragraph" w:customStyle="1" w:styleId="Baslik1">
    <w:name w:val="Baslik 1"/>
    <w:basedOn w:val="Normal"/>
    <w:next w:val="Normal"/>
    <w:rsid w:val="00351491"/>
    <w:pPr>
      <w:keepNext/>
      <w:autoSpaceDE w:val="0"/>
      <w:autoSpaceDN w:val="0"/>
      <w:spacing w:after="0" w:line="240" w:lineRule="auto"/>
    </w:pPr>
    <w:rPr>
      <w:rFonts w:ascii="Times New Roman" w:eastAsia="Times New Roman" w:hAnsi="Times New Roman" w:cs="Times New Roman"/>
      <w:b/>
      <w:bCs/>
      <w:sz w:val="16"/>
      <w:szCs w:val="16"/>
      <w:lang w:eastAsia="tr-TR"/>
    </w:rPr>
  </w:style>
  <w:style w:type="paragraph" w:styleId="T1">
    <w:name w:val="toc 1"/>
    <w:basedOn w:val="Normal"/>
    <w:next w:val="Normal"/>
    <w:autoRedefine/>
    <w:uiPriority w:val="39"/>
    <w:unhideWhenUsed/>
    <w:rsid w:val="00BE2D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ip.sdu.edu.tr/tr/egitim-rehberi/2018-2019-ders-programi-1012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C240-DE9A-4358-BA92-7BB2DDA2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5032</Words>
  <Characters>28686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Dilek</cp:lastModifiedBy>
  <cp:revision>2</cp:revision>
  <cp:lastPrinted>2019-01-28T22:56:00Z</cp:lastPrinted>
  <dcterms:created xsi:type="dcterms:W3CDTF">2019-04-03T12:03:00Z</dcterms:created>
  <dcterms:modified xsi:type="dcterms:W3CDTF">2019-04-03T12:03:00Z</dcterms:modified>
</cp:coreProperties>
</file>