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09" w:rsidRPr="004D3E6B" w:rsidRDefault="00267709" w:rsidP="00267709">
      <w:pPr>
        <w:jc w:val="both"/>
        <w:rPr>
          <w:rFonts w:ascii="Times New Roman" w:hAnsi="Times New Roman" w:cs="Times New Roman"/>
          <w:b/>
          <w:sz w:val="24"/>
          <w:szCs w:val="24"/>
        </w:rPr>
      </w:pPr>
      <w:r w:rsidRPr="004D3E6B">
        <w:rPr>
          <w:rFonts w:ascii="Times New Roman" w:hAnsi="Times New Roman" w:cs="Times New Roman"/>
          <w:b/>
          <w:sz w:val="24"/>
          <w:szCs w:val="24"/>
        </w:rPr>
        <w:t>EL REHABİLİTASYONU</w:t>
      </w:r>
    </w:p>
    <w:p w:rsidR="00267709" w:rsidRPr="004D3E6B" w:rsidRDefault="00267709" w:rsidP="00267709">
      <w:pPr>
        <w:jc w:val="both"/>
        <w:rPr>
          <w:rFonts w:ascii="Times New Roman" w:hAnsi="Times New Roman" w:cs="Times New Roman"/>
          <w:sz w:val="24"/>
          <w:szCs w:val="24"/>
        </w:rPr>
      </w:pPr>
      <w:r w:rsidRPr="004D3E6B">
        <w:rPr>
          <w:rFonts w:ascii="Times New Roman" w:hAnsi="Times New Roman" w:cs="Times New Roman"/>
          <w:sz w:val="24"/>
          <w:szCs w:val="24"/>
        </w:rPr>
        <w:tab/>
        <w:t>El, insanoğlunun bağımsız yaşamasında çok büyük önemi olan bir yapıdır.Günlük</w:t>
      </w:r>
      <w:r w:rsidR="00550409" w:rsidRPr="004D3E6B">
        <w:rPr>
          <w:rFonts w:ascii="Times New Roman" w:hAnsi="Times New Roman" w:cs="Times New Roman"/>
          <w:sz w:val="24"/>
          <w:szCs w:val="24"/>
        </w:rPr>
        <w:t xml:space="preserve"> </w:t>
      </w:r>
      <w:r w:rsidRPr="004D3E6B">
        <w:rPr>
          <w:rFonts w:ascii="Times New Roman" w:hAnsi="Times New Roman" w:cs="Times New Roman"/>
          <w:sz w:val="24"/>
          <w:szCs w:val="24"/>
        </w:rPr>
        <w:t>hayatta</w:t>
      </w:r>
      <w:r w:rsidR="00550409" w:rsidRPr="004D3E6B">
        <w:rPr>
          <w:rFonts w:ascii="Times New Roman" w:hAnsi="Times New Roman" w:cs="Times New Roman"/>
          <w:sz w:val="24"/>
          <w:szCs w:val="24"/>
        </w:rPr>
        <w:t xml:space="preserve"> </w:t>
      </w:r>
      <w:r w:rsidRPr="004D3E6B">
        <w:rPr>
          <w:rFonts w:ascii="Times New Roman" w:hAnsi="Times New Roman" w:cs="Times New Roman"/>
          <w:sz w:val="24"/>
          <w:szCs w:val="24"/>
        </w:rPr>
        <w:t xml:space="preserve">veya bir işte çalışırken kolayca yaralanmalara maruz kalan bu yapı eğer yeterli tedavi görmezse fonksiyonunu çabucak kaybedebilir. Bu nedenle el yaralanmalarından sonra el rehabilitasyonu uygulanması el fonksiyonlarının korunması açısından bir mecburiyettir. </w:t>
      </w:r>
    </w:p>
    <w:p w:rsidR="00550409" w:rsidRPr="004D3E6B" w:rsidRDefault="00267709" w:rsidP="00267709">
      <w:pPr>
        <w:jc w:val="both"/>
        <w:rPr>
          <w:rFonts w:ascii="Times New Roman" w:hAnsi="Times New Roman" w:cs="Times New Roman"/>
          <w:sz w:val="24"/>
          <w:szCs w:val="24"/>
        </w:rPr>
      </w:pPr>
      <w:r w:rsidRPr="004D3E6B">
        <w:rPr>
          <w:rFonts w:ascii="Times New Roman" w:hAnsi="Times New Roman" w:cs="Times New Roman"/>
          <w:sz w:val="24"/>
          <w:szCs w:val="24"/>
        </w:rPr>
        <w:tab/>
        <w:t xml:space="preserve">Elleri ile ilgili yakınması olan tüm hastalarımız El Polikliniği’mizde değerlendirilmekte ve tedavileri burada düzenlenmektedir. Hastalar Plastik, Rekonstrüktif ve Estetik Cerrahisi kliniği ile birlikte yapılan haftalık el konseyi toplantıları ile izlenmektedir. Hastalara gerektiğinde ultrasonografik inceleme yapılmaktadır. Ultrasonografik değerlendirme </w:t>
      </w:r>
      <w:bookmarkStart w:id="0" w:name="_GoBack"/>
      <w:bookmarkEnd w:id="0"/>
      <w:r w:rsidRPr="004D3E6B">
        <w:rPr>
          <w:rFonts w:ascii="Times New Roman" w:hAnsi="Times New Roman" w:cs="Times New Roman"/>
          <w:sz w:val="24"/>
          <w:szCs w:val="24"/>
        </w:rPr>
        <w:t xml:space="preserve">sonrasında cerrahlara tendonların preoperatif durumu hakkında bilgi verilebilmekte, tendon yapışıklığı veya rüptürü tanısı konulabilmektedir. </w:t>
      </w:r>
    </w:p>
    <w:p w:rsidR="00267709" w:rsidRPr="004D3E6B" w:rsidRDefault="00550409" w:rsidP="00267709">
      <w:pPr>
        <w:jc w:val="both"/>
        <w:rPr>
          <w:rFonts w:ascii="Times New Roman" w:hAnsi="Times New Roman" w:cs="Times New Roman"/>
          <w:sz w:val="24"/>
          <w:szCs w:val="24"/>
        </w:rPr>
      </w:pPr>
      <w:r w:rsidRPr="004D3E6B">
        <w:rPr>
          <w:rFonts w:ascii="Times New Roman" w:hAnsi="Times New Roman" w:cs="Times New Roman"/>
          <w:sz w:val="24"/>
          <w:szCs w:val="24"/>
        </w:rPr>
        <w:tab/>
      </w:r>
      <w:r w:rsidR="00267709" w:rsidRPr="004D3E6B">
        <w:rPr>
          <w:rFonts w:ascii="Times New Roman" w:hAnsi="Times New Roman" w:cs="Times New Roman"/>
          <w:sz w:val="24"/>
          <w:szCs w:val="24"/>
        </w:rPr>
        <w:t>El rehabilitasyonu hizmeti bu konuda deneyimli bir fizyoterapist tarafından El Ünitesi’nde uygulanmaktadır.</w:t>
      </w:r>
    </w:p>
    <w:p w:rsidR="00267709" w:rsidRPr="004D3E6B" w:rsidRDefault="00267709" w:rsidP="00267709">
      <w:pPr>
        <w:jc w:val="both"/>
        <w:rPr>
          <w:rFonts w:ascii="Times New Roman" w:hAnsi="Times New Roman" w:cs="Times New Roman"/>
          <w:b/>
          <w:sz w:val="24"/>
          <w:szCs w:val="24"/>
        </w:rPr>
      </w:pPr>
      <w:r w:rsidRPr="004D3E6B">
        <w:rPr>
          <w:rFonts w:ascii="Times New Roman" w:hAnsi="Times New Roman" w:cs="Times New Roman"/>
          <w:b/>
          <w:sz w:val="24"/>
          <w:szCs w:val="24"/>
        </w:rPr>
        <w:t>El Ünitesinde hizmet verilen klinik durumlar:</w:t>
      </w:r>
    </w:p>
    <w:p w:rsidR="00267709" w:rsidRPr="004D3E6B" w:rsidRDefault="00267709" w:rsidP="00267709">
      <w:pPr>
        <w:pStyle w:val="ListeParagraf"/>
        <w:numPr>
          <w:ilvl w:val="0"/>
          <w:numId w:val="1"/>
        </w:numPr>
        <w:jc w:val="both"/>
        <w:rPr>
          <w:rFonts w:ascii="Times New Roman" w:hAnsi="Times New Roman" w:cs="Times New Roman"/>
          <w:sz w:val="24"/>
          <w:szCs w:val="24"/>
        </w:rPr>
      </w:pPr>
      <w:r w:rsidRPr="004D3E6B">
        <w:rPr>
          <w:rFonts w:ascii="Times New Roman" w:hAnsi="Times New Roman" w:cs="Times New Roman"/>
          <w:sz w:val="24"/>
          <w:szCs w:val="24"/>
        </w:rPr>
        <w:t>El tendon ve sinir kesileri</w:t>
      </w:r>
    </w:p>
    <w:p w:rsidR="00550409" w:rsidRPr="004D3E6B" w:rsidRDefault="00550409" w:rsidP="00267709">
      <w:pPr>
        <w:pStyle w:val="ListeParagraf"/>
        <w:numPr>
          <w:ilvl w:val="0"/>
          <w:numId w:val="1"/>
        </w:numPr>
        <w:jc w:val="both"/>
        <w:rPr>
          <w:rFonts w:ascii="Times New Roman" w:hAnsi="Times New Roman" w:cs="Times New Roman"/>
          <w:sz w:val="24"/>
          <w:szCs w:val="24"/>
        </w:rPr>
      </w:pPr>
      <w:r w:rsidRPr="004D3E6B">
        <w:rPr>
          <w:rFonts w:ascii="Times New Roman" w:hAnsi="Times New Roman" w:cs="Times New Roman"/>
          <w:sz w:val="24"/>
          <w:szCs w:val="24"/>
        </w:rPr>
        <w:t>Tendon transferleri rehabilitasyonu</w:t>
      </w:r>
    </w:p>
    <w:p w:rsidR="00267709" w:rsidRPr="004D3E6B" w:rsidRDefault="00267709" w:rsidP="00267709">
      <w:pPr>
        <w:pStyle w:val="ListeParagraf"/>
        <w:numPr>
          <w:ilvl w:val="0"/>
          <w:numId w:val="1"/>
        </w:numPr>
        <w:jc w:val="both"/>
        <w:rPr>
          <w:rFonts w:ascii="Times New Roman" w:hAnsi="Times New Roman" w:cs="Times New Roman"/>
          <w:sz w:val="24"/>
          <w:szCs w:val="24"/>
        </w:rPr>
      </w:pPr>
      <w:r w:rsidRPr="004D3E6B">
        <w:rPr>
          <w:rFonts w:ascii="Times New Roman" w:hAnsi="Times New Roman" w:cs="Times New Roman"/>
          <w:sz w:val="24"/>
          <w:szCs w:val="24"/>
        </w:rPr>
        <w:t>Parmak kırıkları</w:t>
      </w:r>
    </w:p>
    <w:p w:rsidR="00267709" w:rsidRPr="004D3E6B" w:rsidRDefault="00267709" w:rsidP="00267709">
      <w:pPr>
        <w:pStyle w:val="ListeParagraf"/>
        <w:numPr>
          <w:ilvl w:val="0"/>
          <w:numId w:val="1"/>
        </w:numPr>
        <w:jc w:val="both"/>
        <w:rPr>
          <w:rFonts w:ascii="Times New Roman" w:hAnsi="Times New Roman" w:cs="Times New Roman"/>
          <w:sz w:val="24"/>
          <w:szCs w:val="24"/>
        </w:rPr>
      </w:pPr>
      <w:r w:rsidRPr="004D3E6B">
        <w:rPr>
          <w:rFonts w:ascii="Times New Roman" w:hAnsi="Times New Roman" w:cs="Times New Roman"/>
          <w:sz w:val="24"/>
          <w:szCs w:val="24"/>
        </w:rPr>
        <w:t>Kol ve el parmak amputasyonları</w:t>
      </w:r>
    </w:p>
    <w:p w:rsidR="00267709" w:rsidRPr="004D3E6B" w:rsidRDefault="00267709" w:rsidP="00267709">
      <w:pPr>
        <w:pStyle w:val="ListeParagraf"/>
        <w:numPr>
          <w:ilvl w:val="0"/>
          <w:numId w:val="1"/>
        </w:numPr>
        <w:jc w:val="both"/>
        <w:rPr>
          <w:rFonts w:ascii="Times New Roman" w:hAnsi="Times New Roman" w:cs="Times New Roman"/>
          <w:sz w:val="24"/>
          <w:szCs w:val="24"/>
        </w:rPr>
      </w:pPr>
      <w:r w:rsidRPr="004D3E6B">
        <w:rPr>
          <w:rFonts w:ascii="Times New Roman" w:hAnsi="Times New Roman" w:cs="Times New Roman"/>
          <w:sz w:val="24"/>
          <w:szCs w:val="24"/>
        </w:rPr>
        <w:t>Tetik parmak</w:t>
      </w:r>
    </w:p>
    <w:p w:rsidR="00267709" w:rsidRPr="004D3E6B" w:rsidRDefault="00267709" w:rsidP="00267709">
      <w:pPr>
        <w:pStyle w:val="ListeParagraf"/>
        <w:numPr>
          <w:ilvl w:val="0"/>
          <w:numId w:val="1"/>
        </w:numPr>
        <w:jc w:val="both"/>
        <w:rPr>
          <w:rFonts w:ascii="Times New Roman" w:hAnsi="Times New Roman" w:cs="Times New Roman"/>
          <w:sz w:val="24"/>
          <w:szCs w:val="24"/>
        </w:rPr>
      </w:pPr>
      <w:r w:rsidRPr="004D3E6B">
        <w:rPr>
          <w:rFonts w:ascii="Times New Roman" w:hAnsi="Times New Roman" w:cs="Times New Roman"/>
          <w:sz w:val="24"/>
          <w:szCs w:val="24"/>
        </w:rPr>
        <w:t>Dupuytren kontraktürü</w:t>
      </w:r>
    </w:p>
    <w:p w:rsidR="00267709" w:rsidRPr="004D3E6B" w:rsidRDefault="00267709" w:rsidP="00267709">
      <w:pPr>
        <w:pStyle w:val="ListeParagraf"/>
        <w:numPr>
          <w:ilvl w:val="0"/>
          <w:numId w:val="1"/>
        </w:numPr>
        <w:jc w:val="both"/>
        <w:rPr>
          <w:rFonts w:ascii="Times New Roman" w:hAnsi="Times New Roman" w:cs="Times New Roman"/>
          <w:sz w:val="24"/>
          <w:szCs w:val="24"/>
        </w:rPr>
      </w:pPr>
      <w:r w:rsidRPr="004D3E6B">
        <w:rPr>
          <w:rFonts w:ascii="Times New Roman" w:hAnsi="Times New Roman" w:cs="Times New Roman"/>
          <w:sz w:val="24"/>
          <w:szCs w:val="24"/>
        </w:rPr>
        <w:t>Travmatik Brakial Plexus yaralanmaları</w:t>
      </w:r>
    </w:p>
    <w:p w:rsidR="00267709" w:rsidRPr="004D3E6B" w:rsidRDefault="00267709" w:rsidP="00267709">
      <w:pPr>
        <w:pStyle w:val="ListeParagraf"/>
        <w:numPr>
          <w:ilvl w:val="0"/>
          <w:numId w:val="1"/>
        </w:numPr>
        <w:jc w:val="both"/>
        <w:rPr>
          <w:rFonts w:ascii="Times New Roman" w:hAnsi="Times New Roman" w:cs="Times New Roman"/>
          <w:sz w:val="24"/>
          <w:szCs w:val="24"/>
        </w:rPr>
      </w:pPr>
      <w:r w:rsidRPr="004D3E6B">
        <w:rPr>
          <w:rFonts w:ascii="Times New Roman" w:hAnsi="Times New Roman" w:cs="Times New Roman"/>
          <w:sz w:val="24"/>
          <w:szCs w:val="24"/>
        </w:rPr>
        <w:t>Doğumsal Brakial Pleksus yaralanmaları</w:t>
      </w:r>
    </w:p>
    <w:p w:rsidR="00267709" w:rsidRPr="004D3E6B" w:rsidRDefault="00267709" w:rsidP="00267709">
      <w:pPr>
        <w:pStyle w:val="ListeParagraf"/>
        <w:numPr>
          <w:ilvl w:val="0"/>
          <w:numId w:val="1"/>
        </w:numPr>
        <w:jc w:val="both"/>
        <w:rPr>
          <w:rFonts w:ascii="Times New Roman" w:hAnsi="Times New Roman" w:cs="Times New Roman"/>
          <w:sz w:val="24"/>
          <w:szCs w:val="24"/>
        </w:rPr>
      </w:pPr>
      <w:r w:rsidRPr="004D3E6B">
        <w:rPr>
          <w:rFonts w:ascii="Times New Roman" w:hAnsi="Times New Roman" w:cs="Times New Roman"/>
          <w:sz w:val="24"/>
          <w:szCs w:val="24"/>
        </w:rPr>
        <w:t>Kompleks bölgesel ağrı sendromu</w:t>
      </w:r>
    </w:p>
    <w:p w:rsidR="00267709" w:rsidRPr="004D3E6B" w:rsidRDefault="00267709" w:rsidP="00267709">
      <w:pPr>
        <w:jc w:val="both"/>
        <w:rPr>
          <w:rFonts w:ascii="Times New Roman" w:hAnsi="Times New Roman" w:cs="Times New Roman"/>
          <w:sz w:val="24"/>
          <w:szCs w:val="24"/>
        </w:rPr>
      </w:pPr>
      <w:r w:rsidRPr="004D3E6B">
        <w:rPr>
          <w:rFonts w:ascii="Times New Roman" w:hAnsi="Times New Roman" w:cs="Times New Roman"/>
          <w:b/>
          <w:sz w:val="24"/>
          <w:szCs w:val="24"/>
        </w:rPr>
        <w:t>Sorumlu Hekim:</w:t>
      </w:r>
      <w:r w:rsidRPr="004D3E6B">
        <w:rPr>
          <w:rFonts w:ascii="Times New Roman" w:hAnsi="Times New Roman" w:cs="Times New Roman"/>
          <w:sz w:val="24"/>
          <w:szCs w:val="24"/>
        </w:rPr>
        <w:t xml:space="preserve"> Prof. Dr. Serpil Savaş, Dr.Öğretim Üyesi Tuba Baykal </w:t>
      </w:r>
    </w:p>
    <w:p w:rsidR="00B969F1" w:rsidRPr="004D3E6B" w:rsidRDefault="00267709" w:rsidP="00267709">
      <w:pPr>
        <w:jc w:val="both"/>
        <w:rPr>
          <w:rFonts w:ascii="Times New Roman" w:hAnsi="Times New Roman" w:cs="Times New Roman"/>
          <w:sz w:val="24"/>
          <w:szCs w:val="24"/>
        </w:rPr>
      </w:pPr>
      <w:r w:rsidRPr="004D3E6B">
        <w:rPr>
          <w:rFonts w:ascii="Times New Roman" w:hAnsi="Times New Roman" w:cs="Times New Roman"/>
          <w:b/>
          <w:sz w:val="24"/>
          <w:szCs w:val="24"/>
        </w:rPr>
        <w:t>El ve Üst Ekstremite Rehabilitasyonu Polikliniği Telefon:</w:t>
      </w:r>
      <w:r w:rsidRPr="004D3E6B">
        <w:rPr>
          <w:rFonts w:ascii="Times New Roman" w:hAnsi="Times New Roman" w:cs="Times New Roman"/>
          <w:sz w:val="24"/>
          <w:szCs w:val="24"/>
        </w:rPr>
        <w:t xml:space="preserve"> 0 246 211 9081</w:t>
      </w:r>
    </w:p>
    <w:sectPr w:rsidR="00B969F1" w:rsidRPr="004D3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50D82"/>
    <w:multiLevelType w:val="hybridMultilevel"/>
    <w:tmpl w:val="EC7E21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09"/>
    <w:rsid w:val="00267709"/>
    <w:rsid w:val="004D3E6B"/>
    <w:rsid w:val="00550409"/>
    <w:rsid w:val="009316FF"/>
    <w:rsid w:val="00B96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7AF12-A29F-416E-A54C-7422AB31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7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Savaş</dc:creator>
  <cp:keywords/>
  <dc:description/>
  <cp:lastModifiedBy>Serpil Savaş</cp:lastModifiedBy>
  <cp:revision>5</cp:revision>
  <dcterms:created xsi:type="dcterms:W3CDTF">2022-08-03T06:41:00Z</dcterms:created>
  <dcterms:modified xsi:type="dcterms:W3CDTF">2022-08-05T05:25:00Z</dcterms:modified>
</cp:coreProperties>
</file>