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T.C.</w:t>
      </w:r>
    </w:p>
    <w:p w:rsidR="00E83E20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1F5011" w:rsidRPr="009315D6" w:rsidRDefault="001F5011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TIP FAKÜLTESİ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2017-2018 EĞİTİM-ÖĞRETİM YILI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DÖNEM III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315D6">
        <w:rPr>
          <w:rFonts w:ascii="Times New Roman" w:hAnsi="Times New Roman" w:cs="Times New Roman"/>
          <w:b/>
          <w:sz w:val="24"/>
          <w:szCs w:val="24"/>
        </w:rPr>
        <w:t>. DERS KURULU</w:t>
      </w:r>
    </w:p>
    <w:p w:rsidR="00E83E20" w:rsidRPr="009315D6" w:rsidRDefault="00F35056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HAREKET SİSTEMİ, NÖROPSİKİYATRİ</w:t>
      </w:r>
    </w:p>
    <w:p w:rsidR="00E83E20" w:rsidRPr="009315D6" w:rsidRDefault="00F35056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 MART 2018 - 13 NİSAN 2018</w:t>
      </w:r>
      <w:r w:rsidR="00E83E20" w:rsidRPr="009315D6">
        <w:rPr>
          <w:rFonts w:ascii="Times New Roman" w:hAnsi="Times New Roman" w:cs="Times New Roman"/>
          <w:b/>
          <w:sz w:val="24"/>
          <w:szCs w:val="24"/>
        </w:rPr>
        <w:t>)</w:t>
      </w:r>
    </w:p>
    <w:p w:rsidR="00E83E20" w:rsidRPr="009315D6" w:rsidRDefault="00E83E20" w:rsidP="00E83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5D6">
        <w:rPr>
          <w:rFonts w:ascii="Times New Roman" w:hAnsi="Times New Roman" w:cs="Times New Roman"/>
          <w:b/>
          <w:sz w:val="24"/>
          <w:szCs w:val="24"/>
        </w:rPr>
        <w:t>DERS PROGRAMI</w:t>
      </w:r>
    </w:p>
    <w:p w:rsidR="00E83E20" w:rsidRPr="009315D6" w:rsidRDefault="00E83E20" w:rsidP="00E83E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75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3118"/>
      </w:tblGrid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DEKAN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Alim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KOŞAR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BAŞKOORDİNATÖR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Münire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ÇAKIR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DÖNEM III KOORDİNATÖRÜ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Mümtaz Cem ŞİRİN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50079C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Mehtap SAVRAN</w:t>
            </w:r>
          </w:p>
        </w:tc>
      </w:tr>
      <w:tr w:rsidR="00E83E20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E83E20" w:rsidRPr="009315D6" w:rsidRDefault="0050079C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E83E20" w:rsidRPr="009315D6" w:rsidRDefault="00E83E20" w:rsidP="000F3D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Yrd. Doç. Dr. Fatih AKSOY</w:t>
            </w:r>
          </w:p>
        </w:tc>
      </w:tr>
      <w:tr w:rsidR="002A0E17" w:rsidRPr="009315D6" w:rsidTr="0006095C">
        <w:trPr>
          <w:trHeight w:val="285"/>
        </w:trPr>
        <w:tc>
          <w:tcPr>
            <w:tcW w:w="4465" w:type="dxa"/>
            <w:shd w:val="clear" w:color="auto" w:fill="auto"/>
            <w:noWrap/>
            <w:vAlign w:val="center"/>
          </w:tcPr>
          <w:p w:rsidR="002A0E17" w:rsidRPr="009315D6" w:rsidRDefault="002A0E17" w:rsidP="002A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ÖNEM III KOORDİNATÖR YARDIMCISI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2A0E17" w:rsidRPr="009315D6" w:rsidRDefault="002A0E17" w:rsidP="002A0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Yrd. Doç. Dr. </w:t>
            </w: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F. Nihan CANKARA</w:t>
            </w:r>
          </w:p>
        </w:tc>
      </w:tr>
    </w:tbl>
    <w:p w:rsidR="00E57CEB" w:rsidRPr="009315D6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315D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757"/>
        <w:gridCol w:w="1758"/>
        <w:gridCol w:w="1757"/>
        <w:gridCol w:w="1758"/>
        <w:gridCol w:w="1758"/>
      </w:tblGrid>
      <w:tr w:rsidR="009923EC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9923EC" w:rsidRPr="009315D6" w:rsidRDefault="009923EC" w:rsidP="00455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DERSLER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C" w:rsidRPr="009315D6" w:rsidRDefault="009923EC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3EC" w:rsidRPr="009315D6" w:rsidRDefault="009923EC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9923EC" w:rsidRPr="009315D6" w:rsidRDefault="009923EC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3EC" w:rsidRPr="00A30C29" w:rsidRDefault="009923EC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30C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SORU SAYISI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23EC" w:rsidRPr="009315D6" w:rsidRDefault="009923EC" w:rsidP="0099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PUAN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 (x4)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16T+3P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  <w:bookmarkStart w:id="0" w:name="_GoBack"/>
            <w:bookmarkEnd w:id="0"/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SPOR HEKİMLİĞİ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 (x4</w:t>
            </w: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4P</w:t>
            </w:r>
          </w:p>
        </w:tc>
      </w:tr>
      <w:tr w:rsidR="00EF7B80" w:rsidRPr="009315D6" w:rsidTr="009923EC">
        <w:trPr>
          <w:trHeight w:val="285"/>
          <w:jc w:val="center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175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57" w:type="dxa"/>
            <w:shd w:val="clear" w:color="auto" w:fill="auto"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17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B80" w:rsidRPr="009315D6" w:rsidRDefault="00EF7B80" w:rsidP="00EF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</w:tr>
    </w:tbl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F0B14" w:rsidRPr="00E00A7C" w:rsidRDefault="000F0B14" w:rsidP="000F0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0A7C">
        <w:rPr>
          <w:rFonts w:ascii="Times New Roman" w:hAnsi="Times New Roman" w:cs="Times New Roman"/>
          <w:sz w:val="20"/>
          <w:szCs w:val="20"/>
        </w:rPr>
        <w:t>DERS KURULU ÜYELERİ:</w:t>
      </w:r>
    </w:p>
    <w:p w:rsidR="00A30C29" w:rsidRDefault="00A30C29" w:rsidP="000F0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Hikmet ORHAN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(Kurul Başkanı)</w:t>
      </w:r>
    </w:p>
    <w:p w:rsidR="00015429" w:rsidRDefault="00015429" w:rsidP="000F0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H. Murat GÖKSEL</w:t>
      </w:r>
    </w:p>
    <w:p w:rsidR="00015429" w:rsidRDefault="00015429" w:rsidP="000F0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Süleyman KUTLUHAN</w:t>
      </w:r>
    </w:p>
    <w:p w:rsidR="00015429" w:rsidRDefault="00015429" w:rsidP="000F0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Prof.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Y. Barbaros BAYKAL</w:t>
      </w:r>
    </w:p>
    <w:p w:rsidR="00015429" w:rsidRDefault="00015429" w:rsidP="000F0B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Doç. </w:t>
      </w:r>
      <w:r w:rsidRPr="009315D6">
        <w:rPr>
          <w:rFonts w:ascii="Times New Roman" w:eastAsia="Times New Roman" w:hAnsi="Times New Roman" w:cs="Times New Roman"/>
          <w:sz w:val="20"/>
          <w:szCs w:val="20"/>
          <w:lang w:eastAsia="tr-TR"/>
        </w:rPr>
        <w:t>Dr. İnci Meltem ATAY</w:t>
      </w:r>
    </w:p>
    <w:p w:rsidR="000F0B14" w:rsidRPr="005A09D7" w:rsidRDefault="000F0B14" w:rsidP="000F0B14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0F0B14" w:rsidRPr="00C72AF5" w:rsidRDefault="000F0B14" w:rsidP="000F0B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AF5">
        <w:rPr>
          <w:rFonts w:ascii="Times New Roman" w:hAnsi="Times New Roman" w:cs="Times New Roman"/>
          <w:sz w:val="20"/>
          <w:szCs w:val="20"/>
        </w:rPr>
        <w:t>DERS KURULU AMAÇLARI:</w:t>
      </w:r>
    </w:p>
    <w:p w:rsidR="000F0B14" w:rsidRPr="002A0E17" w:rsidRDefault="00C72AF5" w:rsidP="002A0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A15">
        <w:rPr>
          <w:rFonts w:ascii="Times New Roman" w:hAnsi="Times New Roman" w:cs="Times New Roman"/>
          <w:sz w:val="20"/>
          <w:szCs w:val="20"/>
        </w:rPr>
        <w:t>Sık görülen yumuşak doku, kemik tümörlerinin terminolojisini, bu lezyonların davranış, klinik seyirlerini belirleyen başlıca morfoloji</w:t>
      </w:r>
      <w:r w:rsidR="002C7A15" w:rsidRPr="002C7A15">
        <w:rPr>
          <w:rFonts w:ascii="Times New Roman" w:hAnsi="Times New Roman" w:cs="Times New Roman"/>
          <w:sz w:val="20"/>
          <w:szCs w:val="20"/>
        </w:rPr>
        <w:t>k ve klinik parametreleri bilir</w:t>
      </w:r>
      <w:r w:rsidRPr="002C7A15">
        <w:rPr>
          <w:rFonts w:ascii="Times New Roman" w:hAnsi="Times New Roman" w:cs="Times New Roman"/>
          <w:sz w:val="20"/>
          <w:szCs w:val="20"/>
        </w:rPr>
        <w:t xml:space="preserve">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Kemiğin ve eklemlerde sık görülen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metabolik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hastalıklarının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etyopatogenezini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, tipik klinik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prezentasyonlarını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Merkezi sinir sisteminin doğumsal hastalıklarının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makroskopik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bulgularını ve bazı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infeksiyonlarının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tipik morfolojik bulgularını bilir ve tanıyabilir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Psikiyatrik semiyolojiyi öğrenir ve psikiyatrik terminolojiyi kullanabilir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Duygudurum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bozuklukları ve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psikotik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bozukluklar öncelikli olmak üzere psikiyatrik hastalıklarla ilişkili temel bilgiyi kazanır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Periferik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sinir, merkezi sinir sistemi tümörlerinin isimlerini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Demiyelinizan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ve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dejeneratif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hastalıkların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başlıcalarının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isimlerini, klinik özelliklerini ve tanı yöntemlerini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Merkezi sinir sistemi üzerine etkili ilaçlar, </w:t>
      </w:r>
      <w:proofErr w:type="gramStart"/>
      <w:r w:rsidRPr="002C7A15">
        <w:rPr>
          <w:rFonts w:ascii="Times New Roman" w:hAnsi="Times New Roman" w:cs="Times New Roman"/>
          <w:sz w:val="20"/>
          <w:szCs w:val="20"/>
        </w:rPr>
        <w:t>lokal</w:t>
      </w:r>
      <w:proofErr w:type="gramEnd"/>
      <w:r w:rsidRPr="002C7A15">
        <w:rPr>
          <w:rFonts w:ascii="Times New Roman" w:hAnsi="Times New Roman" w:cs="Times New Roman"/>
          <w:sz w:val="20"/>
          <w:szCs w:val="20"/>
        </w:rPr>
        <w:t xml:space="preserve"> ve genel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anesteziklerin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jenerik isimlerini ve uygulama yolu, yan etkilerini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Alkolun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etki mekanizması, doza göre etkilerini bilir, tanıyabilir (Bilişsel,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duyuşsal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Başağrısı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, nedenlerini, eşlik eden bulguları ve tanı yöntemlerini bilir ve tedavisini düzenleyebilir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Kas ve kas-sinir kavşağ</w:t>
      </w:r>
      <w:r w:rsidR="002C7A15" w:rsidRPr="002C7A15">
        <w:rPr>
          <w:rFonts w:ascii="Times New Roman" w:hAnsi="Times New Roman" w:cs="Times New Roman"/>
          <w:sz w:val="20"/>
          <w:szCs w:val="20"/>
        </w:rPr>
        <w:t>ı ve PSS hastalıklarını bilir (B</w:t>
      </w:r>
      <w:r w:rsidRPr="002C7A15">
        <w:rPr>
          <w:rFonts w:ascii="Times New Roman" w:hAnsi="Times New Roman" w:cs="Times New Roman"/>
          <w:sz w:val="20"/>
          <w:szCs w:val="20"/>
        </w:rPr>
        <w:t>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Kognitif fonksiyonları, ilişkili bozuklukları, ayırıcı tanısını bilir (Bilişsel)</w:t>
      </w:r>
      <w:r w:rsidR="007C10C0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Epilepsi, bulgularını, tanı yöntemlerini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Epilepsi nöbeti geçiren hastayı tanıyabilir, ilk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müdaheleyi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yapabilir (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Epilepsi ilaçlarını ve etki mekanizmalarını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Sık görülen spor yaralanmalarını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Spor yaralanmalarında yapılacak ilk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müdaheleyi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bilir ve uygulayabilir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Ortopedik terminolojiyi kavrar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Kırık ve çıkıklar ile bunların tedavileri, kırık iyileşmesi ve kemiğin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e</w:t>
      </w:r>
      <w:r w:rsidR="002C7A15" w:rsidRPr="002C7A15">
        <w:rPr>
          <w:rFonts w:ascii="Times New Roman" w:hAnsi="Times New Roman" w:cs="Times New Roman"/>
          <w:sz w:val="20"/>
          <w:szCs w:val="20"/>
        </w:rPr>
        <w:t>nfeksiyöz</w:t>
      </w:r>
      <w:proofErr w:type="spellEnd"/>
      <w:r w:rsidR="002C7A15" w:rsidRPr="002C7A15">
        <w:rPr>
          <w:rFonts w:ascii="Times New Roman" w:hAnsi="Times New Roman" w:cs="Times New Roman"/>
          <w:sz w:val="20"/>
          <w:szCs w:val="20"/>
        </w:rPr>
        <w:t xml:space="preserve"> hastalıklarını kavrar </w:t>
      </w:r>
      <w:r w:rsidRPr="002C7A15">
        <w:rPr>
          <w:rFonts w:ascii="Times New Roman" w:hAnsi="Times New Roman" w:cs="Times New Roman"/>
          <w:sz w:val="20"/>
          <w:szCs w:val="20"/>
        </w:rPr>
        <w:t>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Hareket sistemi muayenesi basamaklarını bilir ve uygulayabilir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Sık görülen kalıtsal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nöromüsküler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ve iskelet hastalıklarının genetik geçiş mekanizmalarını, bulgularını ve tanıda genetik yöntemlerin yerini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BOS’un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 xml:space="preserve"> normal yapısını, patolojik hallerde biyokimyasında meydana gelen değişiklikleri ve basit değerlendirme yöntemlerini bilir (Bilişsel)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Biyokimya testlerinden sağl</w:t>
      </w:r>
      <w:r w:rsidR="002C7A15" w:rsidRPr="002C7A15">
        <w:rPr>
          <w:rFonts w:ascii="Times New Roman" w:hAnsi="Times New Roman" w:cs="Times New Roman"/>
          <w:sz w:val="20"/>
          <w:szCs w:val="20"/>
        </w:rPr>
        <w:t>ıklı sonuç elde etmek için materyalin nasıl laboratuvara</w:t>
      </w:r>
      <w:r w:rsidRPr="002C7A15">
        <w:rPr>
          <w:rFonts w:ascii="Times New Roman" w:hAnsi="Times New Roman" w:cs="Times New Roman"/>
          <w:sz w:val="20"/>
          <w:szCs w:val="20"/>
        </w:rPr>
        <w:t xml:space="preserve"> iletilmesi gerektiğini, hatalı sonuca neden olabilecek faktörleri ve bunları önleme çarelerini bilir ve uygular 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İskelet ve sinir sistemi hastalıklarında kullanılan radyolojik yöntemleri ve temel değerlendirme prensiplerini bilir </w:t>
      </w:r>
      <w:r w:rsidR="002C7A15" w:rsidRPr="002C7A1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C7A15" w:rsidRPr="002C7A15">
        <w:rPr>
          <w:rFonts w:ascii="Times New Roman" w:hAnsi="Times New Roman" w:cs="Times New Roman"/>
          <w:sz w:val="20"/>
          <w:szCs w:val="20"/>
        </w:rPr>
        <w:t>Bilişsel+</w:t>
      </w:r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</w:t>
      </w:r>
      <w:r w:rsidR="002C7A15" w:rsidRPr="002C7A15">
        <w:rPr>
          <w:rFonts w:ascii="Times New Roman" w:hAnsi="Times New Roman" w:cs="Times New Roman"/>
          <w:sz w:val="20"/>
          <w:szCs w:val="20"/>
        </w:rPr>
        <w:t>.</w:t>
      </w:r>
      <w:r w:rsidRPr="002C7A15">
        <w:rPr>
          <w:rFonts w:ascii="Times New Roman" w:hAnsi="Times New Roman" w:cs="Times New Roman"/>
          <w:sz w:val="20"/>
          <w:szCs w:val="20"/>
        </w:rPr>
        <w:t xml:space="preserve"> Mikroskopta normal ve patolojik dokuyu ayırt edebilir (</w:t>
      </w:r>
      <w:proofErr w:type="spellStart"/>
      <w:r w:rsidRPr="002C7A15">
        <w:rPr>
          <w:rFonts w:ascii="Times New Roman" w:hAnsi="Times New Roman" w:cs="Times New Roman"/>
          <w:sz w:val="20"/>
          <w:szCs w:val="20"/>
        </w:rPr>
        <w:t>Psikomotor</w:t>
      </w:r>
      <w:proofErr w:type="spellEnd"/>
      <w:r w:rsidRPr="002C7A15">
        <w:rPr>
          <w:rFonts w:ascii="Times New Roman" w:hAnsi="Times New Roman" w:cs="Times New Roman"/>
          <w:sz w:val="20"/>
          <w:szCs w:val="20"/>
        </w:rPr>
        <w:t>).</w:t>
      </w:r>
    </w:p>
    <w:p w:rsidR="001A17BD" w:rsidRPr="009315D6" w:rsidRDefault="001A17BD" w:rsidP="00DE1B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C72AF5">
        <w:rPr>
          <w:rFonts w:ascii="Times New Roman" w:eastAsia="Times New Roman" w:hAnsi="Times New Roman" w:cs="Times New Roman"/>
          <w:sz w:val="20"/>
          <w:szCs w:val="20"/>
          <w:lang w:eastAsia="tr-TR"/>
        </w:rPr>
        <w:lastRenderedPageBreak/>
        <w:t>V. KURUL 1. HAFTA</w:t>
      </w:r>
    </w:p>
    <w:p w:rsidR="00E57CEB" w:rsidRPr="009315D6" w:rsidRDefault="00E57CEB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6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1985"/>
        <w:gridCol w:w="5103"/>
        <w:gridCol w:w="2409"/>
      </w:tblGrid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MART 2018 PAZARTESİ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Tanımlayıcı istatistikler, Merkezi eğilim ölçüleri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Tanımlayıcı istatistikler, Dağılış ölçüleri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2E061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 Sinir Sistemi İlaçlarına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 Sinir Sistemi İlaçlarına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Nörolojik muayenenin temeli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Vedat Ali YÜREKLİ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Piramidal sistem ve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Nihat ŞENGEZE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Nöroşirürjiye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giriş, tarihsel gelişim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Murat GÖKSEL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MART 2018 SALI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Ekstrapiramidal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</w:t>
            </w:r>
            <w:r w:rsidR="00D66765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Nihat ŞENGEZE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Anestezikler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Genel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Anestezikler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Derinin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tümör</w:t>
            </w:r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</w:t>
            </w:r>
            <w:proofErr w:type="spellEnd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non-tümöral</w:t>
            </w:r>
            <w:proofErr w:type="spellEnd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Derinin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tümör</w:t>
            </w:r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</w:t>
            </w:r>
            <w:proofErr w:type="spellEnd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non-tümöral</w:t>
            </w:r>
            <w:proofErr w:type="spellEnd"/>
            <w:r w:rsidR="008A64BD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 MART 2018 ÇARŞAMBA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Nöroembr</w:t>
            </w:r>
            <w:r w:rsidR="004B2D6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yoloji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klinik bakış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Tamer KARAASLAN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Kalıtsal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nöromüsküler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Kalıtsal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nöromüsküler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Psikiyatrik semiyoloji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</w:t>
            </w:r>
            <w:r w:rsidR="00917F05"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proofErr w:type="spellEnd"/>
            <w:r w:rsidR="00917F05"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KUZUGÜDENLİOĞLU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Psikiyatrik öykü alma ve muayene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Dr.</w:t>
            </w:r>
            <w:r w:rsidR="00917F05"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proofErr w:type="spellEnd"/>
            <w:r w:rsidR="00917F05"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  <w:r w:rsidRPr="009315D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KUZUGÜDENLİOĞLU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Nörolojik muayene 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Melike DOĞAN ÜNLÜ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Nörolojik muayene 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Nihat ŞENGEZER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 MART 2018 PERŞEMBE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0D19E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 Sinir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Sistemi Radyolojisine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0D19E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Mustafa KAYAN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Lokal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Anestezikler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2A0E17" w:rsidRDefault="00BB20F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Nöromuskuler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Bloke Edici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2A0E17" w:rsidRDefault="00BB20F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 tümörlerinin patolojisi 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 tümörlerinin patolojisi 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 MART 2018 CUMA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Nermin KARAHAN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917F0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Doğumsal ve met. 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kemik</w:t>
            </w:r>
            <w:proofErr w:type="gramEnd"/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 patolojisi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Hormonal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beslenmeye bağlı,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idiopatik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kemik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hst.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1A17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KURUL 2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 MART 2018 PAZARTESİ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Örnekleme dağılımları, normal dağılım, z dağılımı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Örnekleme dağılımları, normal dağılım, z dağılımı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Santral Etkili Kas Gevşeticiler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2A0E17" w:rsidRDefault="00BB20F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Nonsteroidal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Analjezik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Antiinflamatuvar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Nonsteroidal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Analjezik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Antiinflamatuvar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Kemik tümörleri ve tümör benzeri lezyonlar 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Kemik tümörleri ve tümör benzeri lezyonlar 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 MART 2018 SALI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Narkotik Analjezikler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Narkotik Analjezikler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Şizofreni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2A0E17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3865DC"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Arif DEMİRDAŞ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Şizofreni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-II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2A0E17" w:rsidRDefault="003865D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Arif DEMİRDAŞ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Eklem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Eklem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Serebellar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sistem ve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Melike DOĞAN ÜNLÜ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 MART 2018 ÇARŞAMBA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5641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Duygudurum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bozuklukları-I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İnci Meltem ATAY</w:t>
            </w:r>
          </w:p>
        </w:tc>
      </w:tr>
      <w:tr w:rsidR="00256418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Duygudurum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bozuklukları-II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56418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İnci Meltem ATAY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Somatoform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bozukluklar-I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2A0E17" w:rsidRDefault="003865D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Arif DEMİRDAŞ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2A0E17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25641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Somatoform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bozukluklar-II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2A0E17" w:rsidRDefault="003865D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Arif DEMİRDAŞ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Medulla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spinalis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917F0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Dr.H.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</w:t>
            </w:r>
            <w:proofErr w:type="spellEnd"/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KOYUNCUOĞLU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Nörolojik muayene 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Melike DOĞAN ÜNLÜ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Nörolojik muayene 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Nihat ŞENGEZER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 MART 2018 PERŞEMBE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Sinir kas kavşağı ve kas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Serpil DEMİRCİ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sinirler ve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917F0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Dr.H.R</w:t>
            </w:r>
            <w:proofErr w:type="spellEnd"/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KOYUNCUOĞLU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Kalıtsal iskelet hastalıklarında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TIBBİ GENETİK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Kalıtsal iskelet hastalıklarında genetik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Kuyaş</w:t>
            </w:r>
            <w:proofErr w:type="spellEnd"/>
            <w:r w:rsidR="006023D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H. ÖZTÜRK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MSS’nin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doğumsal hastalıkları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Demyelinizan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dejeneratif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 MART 2018 CUMA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Kafaiçi basıncı: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fizyopatoloji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anatomi, klinik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Nilgün ŞENOL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Yüksek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serebral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fonksiyonlar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Serpil DEMİRCİ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RADYOLOJİ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0D19E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Girişimsel Radyolojiye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Mustafa KAYAN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doku, kemik, kıkırdak doku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doku, kemik, kıkırdak doku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doku, kemik, kıkırdak doku tümörü örnekleri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16.20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 doku, kemik, kıkırdak doku tümörü örnekleri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Metin ÇİRİŞ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1A17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KURUL 3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 MART 2018 PAZARTESİ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Örnekleme dağılımları, 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Binom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dağılımı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Örnekleme dağılımları, 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Poisson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dağılımı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Hikmet ORHAN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Hipnosedatif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Nöroleptik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Nöroleptik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MSS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infeksiyonları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MSS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infeksiyonları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Şirin BAŞPINAR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 MART 2018 SALI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Ortopediye giriş, tanım ve terminoloji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Emrah KOVALAK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BOS biyokimyası–1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BOS biyokimyası–2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D6676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Serebrovasküler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astalıklara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Vedat Ali YÜREKLİ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Epilepsilere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</w:t>
            </w:r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Süleyman</w:t>
            </w:r>
            <w:proofErr w:type="spellEnd"/>
            <w:r w:rsidR="0050669A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KUTLUHAN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 MART 2018 ÇARŞAMBA</w:t>
            </w:r>
          </w:p>
        </w:tc>
      </w:tr>
      <w:tr w:rsidR="0050669A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0669A" w:rsidRPr="009315D6" w:rsidRDefault="0050669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Ortopedik muayene usulleri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Y. Barbaros BAYKAL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Alçı, sargı, bandaj, traksiyon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yöntemleri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Y. Barbaros BAYKAL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 iyileşmesi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Vecihi KIRDEMİR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analizleri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sonuçlarının yorumu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kaynakları-1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BİYOKİMYA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analizleri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sonuçlarının yorumu ve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hata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kaynakları-2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r w:rsidR="000E21F4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Duygu K. DOĞUÇ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Sütur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simülatörü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A1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Selman H.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ALTUNTAŞ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Sütur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simülatörü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A1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Fuat USLUSOY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 MART 2018 PERŞEMBE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Antidepresan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Antidepresan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Antiparkinson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2A0E17" w:rsidRDefault="00BB20F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2A0E17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Antiepileptik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2A0E17" w:rsidRDefault="00BB20F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Antiepileptik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İlaçlar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2A0E17" w:rsidRDefault="00BB20F8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A0E1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F. Nihan CANKARA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 MART 2018 CUMA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Politravmalı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hastaya ortopedik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Tolga ATAY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Eklem ve kıkırdak yapı, fonksiyon ve bozuklukları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Tolga ATAY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Omurga ve omurilik: anatomiden kliniğe 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Murat GÖKSEL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MSS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</w:t>
            </w:r>
            <w:r w:rsidR="002A3655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tümörleri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</w:t>
            </w:r>
            <w:r w:rsidR="002A3655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KURUL 4. HAFTA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NİSAN 2018 PAZARTESİ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Örneklerin büyüklüğü ve Testin gücü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BİYOİSTATİSTİK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Hipotez testlerine giriş, parametrik varsayımlar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Osman GÜRDAL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Nörotravmaya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Nilgün ŞENOL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Nöroonkolojiye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Tamer KARAASLAN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Santral Sinir Sistemi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Stimülanları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Halil AŞCI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NİSAN 2018 SALI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Serebrovasküler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hastalıklara giriş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Murat GÖKSEL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HEKİMLİĞİ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385F3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yaralanmalarında i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lk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yardım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A. Meriç ÜNAL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A30C2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Glial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meningiom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Glial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meningiom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Glial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meningiom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9A22E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PATOLOJİ-Uygulama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Glial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tümör,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periferik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sinir tümörü,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meningiom</w:t>
            </w:r>
            <w:proofErr w:type="spellEnd"/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Kemal K. BOZKURT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NİSAN 2018 ÇARŞAMBA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09.40 - 10.30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PSS hastalıklarına cerrahi bakış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Nilgün ŞENOL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10.50 - 11.40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D068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Anksiyete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bozuklukları-</w:t>
            </w:r>
            <w:r w:rsidR="0025641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D068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Faruk KILIÇ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PSİKİYATRİ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D068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Anksiyete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bozuklukları-</w:t>
            </w:r>
            <w:r w:rsidR="00256418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D068BD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Faruk KILIÇ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A30C29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SPOR HEKİMLİĞİ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1D3ADA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Eklem biyomekaniği ve temel k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avramlar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A. Meriç ÜNAL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15.30 - 16.20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Sütur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simülatörü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A2 Grubu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Selman H.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ALTUNTAŞ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MESLEKİ BECERİ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Sütur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uygulama </w:t>
            </w:r>
            <w:proofErr w:type="gram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simülatörü</w:t>
            </w:r>
            <w:proofErr w:type="gram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A2 Grubu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Fuat USLUSOY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NİSAN 2018 PERŞEMBE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– 09.20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9737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09.30 – 10.20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BEYİN CERRAHİSİ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Fonksiyonel </w:t>
            </w:r>
            <w:proofErr w:type="spellStart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nöroşirürji</w:t>
            </w:r>
            <w:proofErr w:type="spellEnd"/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ağrı tedavisinde cerrahi yaklaşım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H. Murat GÖKSEL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10.30 – 11.20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Kırıklar, çıkıklar, tanı yöntemleri, sınıflama ve tedavi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Emrah KOVALAK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11.30 – 12.20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ORTOPEDİ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Kırıklar, çıkıklar, tanı yöntemleri, sınıflama ve tedavi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Emrah KOVALAK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13.30 – 14.20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Akılcı İlaç Kullanımı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14.30 – 15.20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FARMAKOLOJİ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Akılcı İlaç Kullanımı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 Mehtap SAVRAN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15.30 – 16.20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16.30 –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 NİSAN 2018 CUMA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- 17.</w:t>
            </w:r>
            <w:r w:rsidR="00207C17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31126" w:rsidRPr="009315D6" w:rsidTr="0004495A">
        <w:trPr>
          <w:trHeight w:val="285"/>
          <w:jc w:val="center"/>
        </w:trPr>
        <w:tc>
          <w:tcPr>
            <w:tcW w:w="10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126" w:rsidRPr="009315D6" w:rsidRDefault="00031126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V. KURUL 5. HAFTA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 NİSAN 2018 PAZARTESİ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 NİSAN 2018 SALI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 NİSAN 2018 ÇARŞAMBA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 NİSAN 2018 PERŞEMBE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A3655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08.30 - 17.20</w:t>
            </w:r>
          </w:p>
        </w:tc>
        <w:tc>
          <w:tcPr>
            <w:tcW w:w="1985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207C17" w:rsidRPr="009315D6" w:rsidTr="0004495A">
        <w:trPr>
          <w:trHeight w:val="285"/>
          <w:jc w:val="center"/>
        </w:trPr>
        <w:tc>
          <w:tcPr>
            <w:tcW w:w="12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7C17" w:rsidRPr="009315D6" w:rsidRDefault="00207C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0763" w:type="dxa"/>
            <w:gridSpan w:val="4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 NİSAN 2018 CUMA</w:t>
            </w: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A5ED2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10.00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DERS KURULU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A5ED2" w:rsidRPr="009315D6" w:rsidRDefault="002A0E17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11.50 - 12.3</w:t>
            </w:r>
            <w:r w:rsidR="00D80B6C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değerlendirme (Ders kurul</w:t>
            </w:r>
            <w:r w:rsidR="003422C6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 sınavı</w:t>
            </w: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bitiminde başlayacaktır)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5ED2" w:rsidRPr="009315D6" w:rsidTr="0004495A">
        <w:trPr>
          <w:trHeight w:val="285"/>
          <w:jc w:val="center"/>
        </w:trPr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FA5ED2" w:rsidRPr="009315D6" w:rsidRDefault="00D80B6C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14.</w:t>
            </w:r>
            <w:r w:rsidR="00FA5ED2"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7088" w:type="dxa"/>
            <w:gridSpan w:val="2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PATOLOJİ PRATİK SINAVI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FA5ED2" w:rsidRPr="009315D6" w:rsidRDefault="00FA5ED2" w:rsidP="001B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315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E83E20" w:rsidRDefault="00E83E20" w:rsidP="00DE1B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83E20" w:rsidSect="002F1B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0BA"/>
    <w:rsid w:val="000111F5"/>
    <w:rsid w:val="00015429"/>
    <w:rsid w:val="0002286D"/>
    <w:rsid w:val="00031126"/>
    <w:rsid w:val="00032A14"/>
    <w:rsid w:val="0004495A"/>
    <w:rsid w:val="000540F9"/>
    <w:rsid w:val="0006095C"/>
    <w:rsid w:val="00070F70"/>
    <w:rsid w:val="00073A2F"/>
    <w:rsid w:val="00090A27"/>
    <w:rsid w:val="0009698E"/>
    <w:rsid w:val="000A289A"/>
    <w:rsid w:val="000B25E7"/>
    <w:rsid w:val="000B2702"/>
    <w:rsid w:val="000D19E2"/>
    <w:rsid w:val="000D7FA4"/>
    <w:rsid w:val="000E21F4"/>
    <w:rsid w:val="000E5747"/>
    <w:rsid w:val="000F0B14"/>
    <w:rsid w:val="000F0D95"/>
    <w:rsid w:val="000F2157"/>
    <w:rsid w:val="000F3DEB"/>
    <w:rsid w:val="00125683"/>
    <w:rsid w:val="00131629"/>
    <w:rsid w:val="00137618"/>
    <w:rsid w:val="00165C91"/>
    <w:rsid w:val="00172EF2"/>
    <w:rsid w:val="00181280"/>
    <w:rsid w:val="001820AB"/>
    <w:rsid w:val="00184614"/>
    <w:rsid w:val="00196A3F"/>
    <w:rsid w:val="001A17BD"/>
    <w:rsid w:val="001A53B3"/>
    <w:rsid w:val="001A5AA8"/>
    <w:rsid w:val="001A65D7"/>
    <w:rsid w:val="001A6A55"/>
    <w:rsid w:val="001B1349"/>
    <w:rsid w:val="001B286E"/>
    <w:rsid w:val="001B3633"/>
    <w:rsid w:val="001C70CD"/>
    <w:rsid w:val="001D3ADA"/>
    <w:rsid w:val="001D6022"/>
    <w:rsid w:val="001D68F8"/>
    <w:rsid w:val="001F5011"/>
    <w:rsid w:val="001F5343"/>
    <w:rsid w:val="001F5640"/>
    <w:rsid w:val="002073D4"/>
    <w:rsid w:val="00207C17"/>
    <w:rsid w:val="00243F58"/>
    <w:rsid w:val="002471B0"/>
    <w:rsid w:val="002501AA"/>
    <w:rsid w:val="00256418"/>
    <w:rsid w:val="0026231E"/>
    <w:rsid w:val="002674CE"/>
    <w:rsid w:val="0026764A"/>
    <w:rsid w:val="00283AE1"/>
    <w:rsid w:val="00290F28"/>
    <w:rsid w:val="00294CF1"/>
    <w:rsid w:val="00297887"/>
    <w:rsid w:val="002979E7"/>
    <w:rsid w:val="002A0E17"/>
    <w:rsid w:val="002A3655"/>
    <w:rsid w:val="002B2D1D"/>
    <w:rsid w:val="002B5E28"/>
    <w:rsid w:val="002C06DA"/>
    <w:rsid w:val="002C1B7D"/>
    <w:rsid w:val="002C7A15"/>
    <w:rsid w:val="002D048A"/>
    <w:rsid w:val="002E0615"/>
    <w:rsid w:val="002E2C6E"/>
    <w:rsid w:val="002E4129"/>
    <w:rsid w:val="002F1B56"/>
    <w:rsid w:val="002F41D3"/>
    <w:rsid w:val="002F5F47"/>
    <w:rsid w:val="00303F6F"/>
    <w:rsid w:val="00307A3C"/>
    <w:rsid w:val="0031127E"/>
    <w:rsid w:val="003422C6"/>
    <w:rsid w:val="0034665F"/>
    <w:rsid w:val="003522A2"/>
    <w:rsid w:val="00353234"/>
    <w:rsid w:val="00353E56"/>
    <w:rsid w:val="003645BC"/>
    <w:rsid w:val="00364DC6"/>
    <w:rsid w:val="0037112F"/>
    <w:rsid w:val="00374976"/>
    <w:rsid w:val="00376F24"/>
    <w:rsid w:val="00381510"/>
    <w:rsid w:val="00385F39"/>
    <w:rsid w:val="003865DC"/>
    <w:rsid w:val="0039713C"/>
    <w:rsid w:val="003A2D83"/>
    <w:rsid w:val="003A6152"/>
    <w:rsid w:val="003A7A55"/>
    <w:rsid w:val="003B6891"/>
    <w:rsid w:val="003B758D"/>
    <w:rsid w:val="003C07A7"/>
    <w:rsid w:val="003E4D60"/>
    <w:rsid w:val="00403CF1"/>
    <w:rsid w:val="00417687"/>
    <w:rsid w:val="0042260D"/>
    <w:rsid w:val="004402FF"/>
    <w:rsid w:val="004522C3"/>
    <w:rsid w:val="00455F08"/>
    <w:rsid w:val="00460927"/>
    <w:rsid w:val="00470A4A"/>
    <w:rsid w:val="0047114B"/>
    <w:rsid w:val="00484F87"/>
    <w:rsid w:val="00485015"/>
    <w:rsid w:val="004867AF"/>
    <w:rsid w:val="0049041D"/>
    <w:rsid w:val="00491B53"/>
    <w:rsid w:val="0049333B"/>
    <w:rsid w:val="004A2330"/>
    <w:rsid w:val="004A6311"/>
    <w:rsid w:val="004B2D64"/>
    <w:rsid w:val="004B2EE0"/>
    <w:rsid w:val="004B4D7E"/>
    <w:rsid w:val="004B5D0E"/>
    <w:rsid w:val="004C4AAB"/>
    <w:rsid w:val="004C692D"/>
    <w:rsid w:val="004C69B0"/>
    <w:rsid w:val="004D0179"/>
    <w:rsid w:val="004D64E4"/>
    <w:rsid w:val="004F1F30"/>
    <w:rsid w:val="004F33B2"/>
    <w:rsid w:val="0050079C"/>
    <w:rsid w:val="005007E1"/>
    <w:rsid w:val="00505946"/>
    <w:rsid w:val="005063D4"/>
    <w:rsid w:val="0050669A"/>
    <w:rsid w:val="00521D5A"/>
    <w:rsid w:val="00525074"/>
    <w:rsid w:val="005262FD"/>
    <w:rsid w:val="00531C88"/>
    <w:rsid w:val="00541BC8"/>
    <w:rsid w:val="00554455"/>
    <w:rsid w:val="00557590"/>
    <w:rsid w:val="00557A55"/>
    <w:rsid w:val="00567CB8"/>
    <w:rsid w:val="005751FB"/>
    <w:rsid w:val="005A09D7"/>
    <w:rsid w:val="005C1207"/>
    <w:rsid w:val="005C332F"/>
    <w:rsid w:val="005C51C7"/>
    <w:rsid w:val="005C5B53"/>
    <w:rsid w:val="005D3376"/>
    <w:rsid w:val="005D541D"/>
    <w:rsid w:val="005E33B1"/>
    <w:rsid w:val="005E4DA0"/>
    <w:rsid w:val="00600133"/>
    <w:rsid w:val="006023DA"/>
    <w:rsid w:val="00604CF9"/>
    <w:rsid w:val="00613EA5"/>
    <w:rsid w:val="00646D4A"/>
    <w:rsid w:val="006647CD"/>
    <w:rsid w:val="00674C60"/>
    <w:rsid w:val="00677913"/>
    <w:rsid w:val="006800DA"/>
    <w:rsid w:val="0069490F"/>
    <w:rsid w:val="00694F3D"/>
    <w:rsid w:val="006B0A4B"/>
    <w:rsid w:val="006E11D1"/>
    <w:rsid w:val="006F7BAB"/>
    <w:rsid w:val="00701132"/>
    <w:rsid w:val="0070294E"/>
    <w:rsid w:val="007076E5"/>
    <w:rsid w:val="00707F90"/>
    <w:rsid w:val="007171B8"/>
    <w:rsid w:val="00722B02"/>
    <w:rsid w:val="007254BF"/>
    <w:rsid w:val="0072628C"/>
    <w:rsid w:val="00727CFD"/>
    <w:rsid w:val="00737015"/>
    <w:rsid w:val="007404F0"/>
    <w:rsid w:val="00760AC2"/>
    <w:rsid w:val="007639B5"/>
    <w:rsid w:val="00763A7D"/>
    <w:rsid w:val="0076441F"/>
    <w:rsid w:val="007674C7"/>
    <w:rsid w:val="0078443B"/>
    <w:rsid w:val="0079332A"/>
    <w:rsid w:val="00794AF5"/>
    <w:rsid w:val="007A6950"/>
    <w:rsid w:val="007B76F1"/>
    <w:rsid w:val="007C02B1"/>
    <w:rsid w:val="007C0C4F"/>
    <w:rsid w:val="007C10C0"/>
    <w:rsid w:val="007C1AED"/>
    <w:rsid w:val="007D29EA"/>
    <w:rsid w:val="007D3C07"/>
    <w:rsid w:val="007D5A68"/>
    <w:rsid w:val="007E674B"/>
    <w:rsid w:val="007F6382"/>
    <w:rsid w:val="007F74BE"/>
    <w:rsid w:val="0080763A"/>
    <w:rsid w:val="00827810"/>
    <w:rsid w:val="00831E35"/>
    <w:rsid w:val="00841093"/>
    <w:rsid w:val="00843738"/>
    <w:rsid w:val="008513DF"/>
    <w:rsid w:val="008642C9"/>
    <w:rsid w:val="00883A8D"/>
    <w:rsid w:val="008975E4"/>
    <w:rsid w:val="008A64BD"/>
    <w:rsid w:val="008B171E"/>
    <w:rsid w:val="008C4C32"/>
    <w:rsid w:val="008D3214"/>
    <w:rsid w:val="008E1769"/>
    <w:rsid w:val="008F4506"/>
    <w:rsid w:val="0090291B"/>
    <w:rsid w:val="00903360"/>
    <w:rsid w:val="0090377D"/>
    <w:rsid w:val="0090797B"/>
    <w:rsid w:val="00915271"/>
    <w:rsid w:val="00916789"/>
    <w:rsid w:val="00917F05"/>
    <w:rsid w:val="00920208"/>
    <w:rsid w:val="009265D3"/>
    <w:rsid w:val="009302D6"/>
    <w:rsid w:val="00930345"/>
    <w:rsid w:val="009315D6"/>
    <w:rsid w:val="00932C42"/>
    <w:rsid w:val="0096024C"/>
    <w:rsid w:val="00973755"/>
    <w:rsid w:val="00976249"/>
    <w:rsid w:val="00981B96"/>
    <w:rsid w:val="00986FC1"/>
    <w:rsid w:val="00987DD7"/>
    <w:rsid w:val="009923EC"/>
    <w:rsid w:val="00994E43"/>
    <w:rsid w:val="009A22E6"/>
    <w:rsid w:val="009B70B6"/>
    <w:rsid w:val="009D0F24"/>
    <w:rsid w:val="009D2E65"/>
    <w:rsid w:val="009F0EBD"/>
    <w:rsid w:val="009F23EA"/>
    <w:rsid w:val="009F66A8"/>
    <w:rsid w:val="00A01012"/>
    <w:rsid w:val="00A078D5"/>
    <w:rsid w:val="00A30C29"/>
    <w:rsid w:val="00A3289D"/>
    <w:rsid w:val="00A3559E"/>
    <w:rsid w:val="00A376AA"/>
    <w:rsid w:val="00A437C4"/>
    <w:rsid w:val="00A571B4"/>
    <w:rsid w:val="00A6268D"/>
    <w:rsid w:val="00A64527"/>
    <w:rsid w:val="00A64EE7"/>
    <w:rsid w:val="00A75D32"/>
    <w:rsid w:val="00AA2E15"/>
    <w:rsid w:val="00AA4F00"/>
    <w:rsid w:val="00AA6370"/>
    <w:rsid w:val="00AB0E33"/>
    <w:rsid w:val="00AB6F8A"/>
    <w:rsid w:val="00AC1A0B"/>
    <w:rsid w:val="00AC2879"/>
    <w:rsid w:val="00AE28CD"/>
    <w:rsid w:val="00AE5410"/>
    <w:rsid w:val="00AF17BF"/>
    <w:rsid w:val="00B04DCA"/>
    <w:rsid w:val="00B11CAB"/>
    <w:rsid w:val="00B1683B"/>
    <w:rsid w:val="00B20456"/>
    <w:rsid w:val="00B23BB4"/>
    <w:rsid w:val="00B27AF7"/>
    <w:rsid w:val="00B300A5"/>
    <w:rsid w:val="00B3176F"/>
    <w:rsid w:val="00B32598"/>
    <w:rsid w:val="00B4204F"/>
    <w:rsid w:val="00B60972"/>
    <w:rsid w:val="00B738A4"/>
    <w:rsid w:val="00B76EEE"/>
    <w:rsid w:val="00B84620"/>
    <w:rsid w:val="00B953DD"/>
    <w:rsid w:val="00B97602"/>
    <w:rsid w:val="00BB20F8"/>
    <w:rsid w:val="00BC4C65"/>
    <w:rsid w:val="00BE4D6C"/>
    <w:rsid w:val="00C25287"/>
    <w:rsid w:val="00C32B02"/>
    <w:rsid w:val="00C36F78"/>
    <w:rsid w:val="00C442BE"/>
    <w:rsid w:val="00C46D9B"/>
    <w:rsid w:val="00C54150"/>
    <w:rsid w:val="00C5794C"/>
    <w:rsid w:val="00C65212"/>
    <w:rsid w:val="00C72AF5"/>
    <w:rsid w:val="00C74A03"/>
    <w:rsid w:val="00C810D3"/>
    <w:rsid w:val="00C863A3"/>
    <w:rsid w:val="00CA2CA4"/>
    <w:rsid w:val="00CA3CCA"/>
    <w:rsid w:val="00CB1CBE"/>
    <w:rsid w:val="00CC6029"/>
    <w:rsid w:val="00CD174E"/>
    <w:rsid w:val="00CD6610"/>
    <w:rsid w:val="00CE0136"/>
    <w:rsid w:val="00CF0538"/>
    <w:rsid w:val="00CF392C"/>
    <w:rsid w:val="00CF4A2B"/>
    <w:rsid w:val="00CF70BA"/>
    <w:rsid w:val="00D068BD"/>
    <w:rsid w:val="00D10B8C"/>
    <w:rsid w:val="00D23990"/>
    <w:rsid w:val="00D25737"/>
    <w:rsid w:val="00D34925"/>
    <w:rsid w:val="00D407F1"/>
    <w:rsid w:val="00D42184"/>
    <w:rsid w:val="00D4590F"/>
    <w:rsid w:val="00D47731"/>
    <w:rsid w:val="00D64FA0"/>
    <w:rsid w:val="00D66765"/>
    <w:rsid w:val="00D76CEC"/>
    <w:rsid w:val="00D77CE9"/>
    <w:rsid w:val="00D77F94"/>
    <w:rsid w:val="00D80B6C"/>
    <w:rsid w:val="00D81565"/>
    <w:rsid w:val="00D96C73"/>
    <w:rsid w:val="00DA1EFF"/>
    <w:rsid w:val="00DB08BE"/>
    <w:rsid w:val="00DB3654"/>
    <w:rsid w:val="00DB7EB4"/>
    <w:rsid w:val="00DC1344"/>
    <w:rsid w:val="00DE0C03"/>
    <w:rsid w:val="00DE1BC9"/>
    <w:rsid w:val="00DF0756"/>
    <w:rsid w:val="00E00A7C"/>
    <w:rsid w:val="00E0173F"/>
    <w:rsid w:val="00E17568"/>
    <w:rsid w:val="00E230C0"/>
    <w:rsid w:val="00E44CD7"/>
    <w:rsid w:val="00E47BF2"/>
    <w:rsid w:val="00E507AD"/>
    <w:rsid w:val="00E57CEB"/>
    <w:rsid w:val="00E63C76"/>
    <w:rsid w:val="00E64220"/>
    <w:rsid w:val="00E73E56"/>
    <w:rsid w:val="00E805DF"/>
    <w:rsid w:val="00E81DB2"/>
    <w:rsid w:val="00E83E20"/>
    <w:rsid w:val="00E93500"/>
    <w:rsid w:val="00E94407"/>
    <w:rsid w:val="00EA06DB"/>
    <w:rsid w:val="00EA2083"/>
    <w:rsid w:val="00EC0BF6"/>
    <w:rsid w:val="00EC1C26"/>
    <w:rsid w:val="00ED1EB6"/>
    <w:rsid w:val="00ED4911"/>
    <w:rsid w:val="00EE2385"/>
    <w:rsid w:val="00EE7FD4"/>
    <w:rsid w:val="00EF2A57"/>
    <w:rsid w:val="00EF7B80"/>
    <w:rsid w:val="00EF7E02"/>
    <w:rsid w:val="00F16DA9"/>
    <w:rsid w:val="00F21900"/>
    <w:rsid w:val="00F24AC5"/>
    <w:rsid w:val="00F27DB5"/>
    <w:rsid w:val="00F32777"/>
    <w:rsid w:val="00F32ACB"/>
    <w:rsid w:val="00F35056"/>
    <w:rsid w:val="00F424CD"/>
    <w:rsid w:val="00F51506"/>
    <w:rsid w:val="00F54CE5"/>
    <w:rsid w:val="00F60D2E"/>
    <w:rsid w:val="00F621DC"/>
    <w:rsid w:val="00F7461B"/>
    <w:rsid w:val="00F82BCF"/>
    <w:rsid w:val="00F83FAB"/>
    <w:rsid w:val="00F978AC"/>
    <w:rsid w:val="00FA0A0F"/>
    <w:rsid w:val="00FA5ED2"/>
    <w:rsid w:val="00FC35B0"/>
    <w:rsid w:val="00FC3F3C"/>
    <w:rsid w:val="00FD3424"/>
    <w:rsid w:val="00FD4FF1"/>
    <w:rsid w:val="00FE2DBC"/>
    <w:rsid w:val="00FE6350"/>
    <w:rsid w:val="00FE6EB8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7259-DFF2-442C-AF36-ADED44BC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69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0669A"/>
    <w:rPr>
      <w:color w:val="800080"/>
      <w:u w:val="single"/>
    </w:rPr>
  </w:style>
  <w:style w:type="paragraph" w:customStyle="1" w:styleId="xl65">
    <w:name w:val="xl65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50669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0669A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50669A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0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0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0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6">
    <w:name w:val="xl86"/>
    <w:basedOn w:val="Normal"/>
    <w:rsid w:val="0050669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0669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88">
    <w:name w:val="xl88"/>
    <w:basedOn w:val="Normal"/>
    <w:rsid w:val="0050669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89">
    <w:name w:val="xl89"/>
    <w:basedOn w:val="Normal"/>
    <w:rsid w:val="0050669A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0">
    <w:name w:val="xl90"/>
    <w:basedOn w:val="Normal"/>
    <w:rsid w:val="0050669A"/>
    <w:pPr>
      <w:pBdr>
        <w:top w:val="single" w:sz="4" w:space="0" w:color="FF0000"/>
        <w:left w:val="single" w:sz="8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4">
    <w:name w:val="xl94"/>
    <w:basedOn w:val="Normal"/>
    <w:rsid w:val="0050669A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066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0669A"/>
    <w:pPr>
      <w:pBdr>
        <w:top w:val="single" w:sz="4" w:space="0" w:color="FF0000"/>
        <w:left w:val="single" w:sz="8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4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99">
    <w:name w:val="xl99"/>
    <w:basedOn w:val="Normal"/>
    <w:rsid w:val="0050669A"/>
    <w:pPr>
      <w:pBdr>
        <w:top w:val="single" w:sz="4" w:space="0" w:color="FF0000"/>
        <w:left w:val="single" w:sz="4" w:space="0" w:color="FF0000"/>
        <w:bottom w:val="single" w:sz="8" w:space="0" w:color="FF0000"/>
        <w:right w:val="single" w:sz="8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0">
    <w:name w:val="xl100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EFEFEF" w:fill="EFEFE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2">
    <w:name w:val="xl102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0669A"/>
    <w:pPr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0669A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0669A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0669A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7">
    <w:name w:val="xl107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09">
    <w:name w:val="xl109"/>
    <w:basedOn w:val="Normal"/>
    <w:rsid w:val="0050669A"/>
    <w:pPr>
      <w:pBdr>
        <w:top w:val="single" w:sz="8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0">
    <w:name w:val="xl110"/>
    <w:basedOn w:val="Normal"/>
    <w:rsid w:val="0050669A"/>
    <w:pPr>
      <w:pBdr>
        <w:top w:val="single" w:sz="8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0669A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6">
    <w:name w:val="xl116"/>
    <w:basedOn w:val="Normal"/>
    <w:rsid w:val="0050669A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7">
    <w:name w:val="xl117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8">
    <w:name w:val="xl118"/>
    <w:basedOn w:val="Normal"/>
    <w:rsid w:val="0050669A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19">
    <w:name w:val="xl119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0669A"/>
    <w:pPr>
      <w:pBdr>
        <w:top w:val="single" w:sz="8" w:space="0" w:color="FF0000"/>
        <w:left w:val="single" w:sz="8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4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0669A"/>
    <w:pPr>
      <w:pBdr>
        <w:top w:val="single" w:sz="8" w:space="0" w:color="FF0000"/>
        <w:left w:val="single" w:sz="4" w:space="0" w:color="FF0000"/>
        <w:bottom w:val="single" w:sz="4" w:space="0" w:color="FF0000"/>
        <w:right w:val="single" w:sz="8" w:space="0" w:color="FF0000"/>
      </w:pBdr>
      <w:shd w:val="clear" w:color="E06666" w:fill="E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4">
    <w:name w:val="xl124"/>
    <w:basedOn w:val="Normal"/>
    <w:rsid w:val="0050669A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CCCCCC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5">
    <w:name w:val="xl125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6">
    <w:name w:val="xl126"/>
    <w:basedOn w:val="Normal"/>
    <w:rsid w:val="0050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xl127">
    <w:name w:val="xl127"/>
    <w:basedOn w:val="Normal"/>
    <w:rsid w:val="0050669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8">
    <w:name w:val="xl128"/>
    <w:basedOn w:val="Normal"/>
    <w:rsid w:val="0050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29">
    <w:name w:val="xl129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0">
    <w:name w:val="xl130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xl131">
    <w:name w:val="xl131"/>
    <w:basedOn w:val="Normal"/>
    <w:rsid w:val="0050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tr-TR"/>
    </w:rPr>
  </w:style>
  <w:style w:type="paragraph" w:customStyle="1" w:styleId="Default">
    <w:name w:val="Default"/>
    <w:rsid w:val="007171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7171B8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ED1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ED1EB6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65C91"/>
    <w:pPr>
      <w:tabs>
        <w:tab w:val="center" w:pos="4536"/>
        <w:tab w:val="right" w:pos="9072"/>
      </w:tabs>
      <w:spacing w:after="80" w:line="276" w:lineRule="auto"/>
      <w:ind w:left="57"/>
    </w:pPr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165C91"/>
    <w:rPr>
      <w:rFonts w:ascii="Times New Roman" w:eastAsia="Times New Roman" w:hAnsi="Times New Roman" w:cs="Times New Roman"/>
      <w:sz w:val="20"/>
      <w:lang w:eastAsia="tr-TR"/>
    </w:rPr>
  </w:style>
  <w:style w:type="character" w:customStyle="1" w:styleId="c11">
    <w:name w:val="c11"/>
    <w:rsid w:val="00165C91"/>
  </w:style>
  <w:style w:type="character" w:customStyle="1" w:styleId="c91">
    <w:name w:val="c91"/>
    <w:rsid w:val="00165C91"/>
  </w:style>
  <w:style w:type="character" w:customStyle="1" w:styleId="c0">
    <w:name w:val="c0"/>
    <w:rsid w:val="00165C91"/>
  </w:style>
  <w:style w:type="character" w:customStyle="1" w:styleId="c8">
    <w:name w:val="c8"/>
    <w:rsid w:val="00165C91"/>
  </w:style>
  <w:style w:type="character" w:customStyle="1" w:styleId="c40">
    <w:name w:val="c40"/>
    <w:rsid w:val="00165C91"/>
  </w:style>
  <w:style w:type="character" w:customStyle="1" w:styleId="c38">
    <w:name w:val="c38"/>
    <w:rsid w:val="00165C91"/>
  </w:style>
  <w:style w:type="character" w:customStyle="1" w:styleId="c20">
    <w:name w:val="c20"/>
    <w:rsid w:val="00165C91"/>
  </w:style>
  <w:style w:type="character" w:customStyle="1" w:styleId="c88">
    <w:name w:val="c88"/>
    <w:rsid w:val="00165C91"/>
  </w:style>
  <w:style w:type="character" w:customStyle="1" w:styleId="c198">
    <w:name w:val="c198"/>
    <w:rsid w:val="00165C91"/>
  </w:style>
  <w:style w:type="character" w:customStyle="1" w:styleId="c12">
    <w:name w:val="c12"/>
    <w:rsid w:val="00165C91"/>
  </w:style>
  <w:style w:type="character" w:customStyle="1" w:styleId="c113">
    <w:name w:val="c113"/>
    <w:rsid w:val="00165C91"/>
  </w:style>
  <w:style w:type="character" w:customStyle="1" w:styleId="c71">
    <w:name w:val="c71"/>
    <w:rsid w:val="00165C91"/>
  </w:style>
  <w:style w:type="character" w:customStyle="1" w:styleId="c39">
    <w:name w:val="c39"/>
    <w:rsid w:val="00165C91"/>
  </w:style>
  <w:style w:type="character" w:customStyle="1" w:styleId="c179">
    <w:name w:val="c179"/>
    <w:rsid w:val="00165C91"/>
  </w:style>
  <w:style w:type="character" w:customStyle="1" w:styleId="apple-converted-space">
    <w:name w:val="apple-converted-space"/>
    <w:rsid w:val="00165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6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20164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  <w:div w:id="968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D5D1E-9370-4F52-86AA-C01283BE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6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319</cp:revision>
  <dcterms:created xsi:type="dcterms:W3CDTF">2017-08-02T11:12:00Z</dcterms:created>
  <dcterms:modified xsi:type="dcterms:W3CDTF">2018-03-11T19:28:00Z</dcterms:modified>
</cp:coreProperties>
</file>