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A76DDF" w14:textId="7A2625B4" w:rsidR="00066658" w:rsidRPr="001B03E3" w:rsidRDefault="00066658" w:rsidP="00811A84">
      <w:pPr>
        <w:spacing w:line="360" w:lineRule="auto"/>
        <w:jc w:val="center"/>
        <w:rPr>
          <w:rFonts w:ascii="Times New Roman" w:hAnsi="Times New Roman" w:cs="Times New Roman"/>
          <w:b/>
          <w:bCs/>
          <w:sz w:val="24"/>
          <w:szCs w:val="24"/>
          <w:u w:val="single"/>
        </w:rPr>
      </w:pPr>
      <w:bookmarkStart w:id="0" w:name="_GoBack"/>
      <w:r w:rsidRPr="001B03E3">
        <w:rPr>
          <w:rFonts w:ascii="Times New Roman" w:hAnsi="Times New Roman" w:cs="Times New Roman"/>
          <w:b/>
          <w:bCs/>
          <w:sz w:val="24"/>
          <w:szCs w:val="24"/>
          <w:u w:val="single"/>
        </w:rPr>
        <w:t>2023-2024 Akademik Yılı</w:t>
      </w:r>
      <w:r w:rsidR="00811A84">
        <w:rPr>
          <w:rFonts w:ascii="Times New Roman" w:hAnsi="Times New Roman" w:cs="Times New Roman"/>
          <w:b/>
          <w:bCs/>
          <w:sz w:val="24"/>
          <w:szCs w:val="24"/>
          <w:u w:val="single"/>
        </w:rPr>
        <w:t xml:space="preserve"> </w:t>
      </w:r>
      <w:r w:rsidR="00811A84">
        <w:rPr>
          <w:rFonts w:ascii="Times New Roman" w:hAnsi="Times New Roman" w:cs="Times New Roman"/>
          <w:b/>
          <w:bCs/>
          <w:sz w:val="24"/>
          <w:szCs w:val="24"/>
          <w:u w:val="single"/>
        </w:rPr>
        <w:t>Öğretim Üyesi Geribildirim Anket Raporu</w:t>
      </w:r>
    </w:p>
    <w:bookmarkEnd w:id="0"/>
    <w:p w14:paraId="551F8470" w14:textId="77777777" w:rsidR="00066658" w:rsidRPr="001B03E3" w:rsidRDefault="00066658" w:rsidP="001B03E3">
      <w:pPr>
        <w:spacing w:line="360" w:lineRule="auto"/>
        <w:jc w:val="both"/>
        <w:rPr>
          <w:rFonts w:ascii="Times New Roman" w:hAnsi="Times New Roman" w:cs="Times New Roman"/>
          <w:sz w:val="24"/>
          <w:szCs w:val="24"/>
        </w:rPr>
      </w:pPr>
    </w:p>
    <w:p w14:paraId="74BD9176" w14:textId="71D98B5F" w:rsidR="00812A45" w:rsidRPr="001B03E3" w:rsidRDefault="00812A45" w:rsidP="001B03E3">
      <w:pPr>
        <w:spacing w:line="360" w:lineRule="auto"/>
        <w:jc w:val="both"/>
        <w:rPr>
          <w:rFonts w:ascii="Times New Roman" w:hAnsi="Times New Roman" w:cs="Times New Roman"/>
          <w:sz w:val="24"/>
          <w:szCs w:val="24"/>
        </w:rPr>
      </w:pPr>
      <w:r w:rsidRPr="001B03E3">
        <w:rPr>
          <w:rFonts w:ascii="Times New Roman" w:hAnsi="Times New Roman" w:cs="Times New Roman"/>
          <w:sz w:val="24"/>
          <w:szCs w:val="24"/>
        </w:rPr>
        <w:t xml:space="preserve">2023-2024 Akademik yılında öğrencilerden alınan geribildirimler için toplam 14939 öğrenci beyanı alındı. </w:t>
      </w:r>
      <w:r w:rsidR="00EF19E9" w:rsidRPr="001B03E3">
        <w:rPr>
          <w:rFonts w:ascii="Times New Roman" w:hAnsi="Times New Roman" w:cs="Times New Roman"/>
          <w:sz w:val="24"/>
          <w:szCs w:val="24"/>
        </w:rPr>
        <w:t xml:space="preserve">Öğrenciler dönemlere ait ders kurulları da dahil olmak üzer toplam 86 farklı ders, staj, ÖÇM ve proje dersi için geribildirim verdiler. Bu dersler için toplam 74 farklı öğretim üyesini değerlendirdiler. Öğrencilere toplam 22 tane </w:t>
      </w:r>
      <w:proofErr w:type="spellStart"/>
      <w:r w:rsidR="00EF19E9" w:rsidRPr="001B03E3">
        <w:rPr>
          <w:rFonts w:ascii="Times New Roman" w:hAnsi="Times New Roman" w:cs="Times New Roman"/>
          <w:sz w:val="24"/>
          <w:szCs w:val="24"/>
        </w:rPr>
        <w:t>Likert</w:t>
      </w:r>
      <w:proofErr w:type="spellEnd"/>
      <w:r w:rsidR="00EF19E9" w:rsidRPr="001B03E3">
        <w:rPr>
          <w:rFonts w:ascii="Times New Roman" w:hAnsi="Times New Roman" w:cs="Times New Roman"/>
          <w:sz w:val="24"/>
          <w:szCs w:val="24"/>
        </w:rPr>
        <w:t xml:space="preserve"> ölçeği tarzında çoktan seçmeli soru ve 2 adet te açık uçlu soru yöneltildi. İlk beş soru dersin içeriğine yönelik, sonraki üç soru ders için ayrılan ve harcanan süre ile son 14 soru ise dersi veren öğretim üyesine aitti. </w:t>
      </w:r>
    </w:p>
    <w:p w14:paraId="2F03FF9C" w14:textId="120E9784" w:rsidR="00EF19E9" w:rsidRPr="001B03E3" w:rsidRDefault="00EF19E9" w:rsidP="001B03E3">
      <w:pPr>
        <w:spacing w:line="360" w:lineRule="auto"/>
        <w:jc w:val="both"/>
        <w:rPr>
          <w:rFonts w:ascii="Times New Roman" w:hAnsi="Times New Roman" w:cs="Times New Roman"/>
          <w:sz w:val="24"/>
          <w:szCs w:val="24"/>
        </w:rPr>
      </w:pPr>
      <w:r w:rsidRPr="001B03E3">
        <w:rPr>
          <w:rFonts w:ascii="Times New Roman" w:hAnsi="Times New Roman" w:cs="Times New Roman"/>
          <w:sz w:val="24"/>
          <w:szCs w:val="24"/>
        </w:rPr>
        <w:t xml:space="preserve">Dersin içeriğine yönelik ilk 5 soru ile derse hazırlık ve çalışma için ayrılan süre bilgileri beraberce değerlendirildi. İlk 8 soru için toplam alınacak puan aralığı 8-40 arasında olacağından verilen yanıtlara göre toplam puan 28,68±7,20 olarak hesaplandı. Ortanca değer olan 20 üzerinde olduğu için öğrencilerin dersin içeriğine yönelik düşüncelerinin genellikle ifadelere katılma yönünde olduğu anlaşıldı. Her bir ifade ayrıntılı incelendiğinde </w:t>
      </w:r>
      <w:r w:rsidR="005D66B6" w:rsidRPr="001B03E3">
        <w:rPr>
          <w:rFonts w:ascii="Times New Roman" w:hAnsi="Times New Roman" w:cs="Times New Roman"/>
          <w:sz w:val="24"/>
          <w:szCs w:val="24"/>
        </w:rPr>
        <w:t>oldukça yüksek (~3,90) puana sahip olduğu, yani öğrencilerin verilen ifadelere katılım oranının yüksek olduğu anlaşıldı. Ancak, ders için ayrılan çalışma süresi puanlarının düşük olduğu gözlendi. Verilen yanıtların oranları incelendiğinde genel olarak 2-3 ve 4-5 saat ders dışı zaman harcandığı anlaşıldı. Altı saat ve üzeri harcanan zaman oranları kısmen daha düşük bulundu. Dersi veren öğretim üyesi için yöneltilen ifadeler için veriler yanıt oranlarının ve puan ortalamalarının oldukça benzer olduğu ve öğretim elemanları için genel olarak olumlu puan verildiği anlaşıldı. “Ders sonlarında özetleme yapılmaktadır” ifadesi için puan daha düşük iken “</w:t>
      </w:r>
      <w:r w:rsidR="005D66B6" w:rsidRPr="001B03E3">
        <w:rPr>
          <w:rFonts w:ascii="Times New Roman" w:eastAsia="Times New Roman" w:hAnsi="Times New Roman" w:cs="Times New Roman"/>
          <w:color w:val="000000"/>
          <w:kern w:val="0"/>
          <w:sz w:val="24"/>
          <w:szCs w:val="24"/>
          <w:lang w:eastAsia="tr-TR"/>
          <w14:ligatures w14:val="none"/>
        </w:rPr>
        <w:t xml:space="preserve">Öğretim elemanının, dersle ilgili sorulara cevap verme yetkinliği yeterli düzeydedir.” </w:t>
      </w:r>
      <w:r w:rsidR="00BA1F20">
        <w:rPr>
          <w:rFonts w:ascii="Times New Roman" w:eastAsia="Times New Roman" w:hAnsi="Times New Roman" w:cs="Times New Roman"/>
          <w:color w:val="000000"/>
          <w:kern w:val="0"/>
          <w:sz w:val="24"/>
          <w:szCs w:val="24"/>
          <w:lang w:eastAsia="tr-TR"/>
          <w14:ligatures w14:val="none"/>
        </w:rPr>
        <w:t>v</w:t>
      </w:r>
      <w:r w:rsidR="005D66B6" w:rsidRPr="001B03E3">
        <w:rPr>
          <w:rFonts w:ascii="Times New Roman" w:eastAsia="Times New Roman" w:hAnsi="Times New Roman" w:cs="Times New Roman"/>
          <w:color w:val="000000"/>
          <w:kern w:val="0"/>
          <w:sz w:val="24"/>
          <w:szCs w:val="24"/>
          <w:lang w:eastAsia="tr-TR"/>
          <w14:ligatures w14:val="none"/>
        </w:rPr>
        <w:t xml:space="preserve">e “Öğrencilere derslerde soru sorma fırsatı tanınmaktadır.” ifadeleri için verilen puanlar en yüksek değere sahip bulundu. Öğretim üyeleri için verilen yanıtlara ait toplam puan ortalaması 70 üzerinden </w:t>
      </w:r>
      <w:r w:rsidR="005D66B6" w:rsidRPr="001B03E3">
        <w:rPr>
          <w:rFonts w:ascii="Times New Roman" w:hAnsi="Times New Roman" w:cs="Times New Roman"/>
          <w:sz w:val="24"/>
          <w:szCs w:val="24"/>
        </w:rPr>
        <w:t xml:space="preserve">55,01±13,83 olarak hesaplandı. Ortanca değer olan 35’in oldukça üzerinde bir puan ortalaması öğrencilerin öğretim üyeleri için genel olarak olumlu düşüncede olduklarını gösterdi. Tüm sorular düşünüldüğünde öğrenciler tarafında yapılan geribildirimlere ait puan ortalaması 83,69±19,94 olarak hesaplandı. </w:t>
      </w:r>
    </w:p>
    <w:p w14:paraId="752B7C49" w14:textId="77777777" w:rsidR="00066658" w:rsidRDefault="00066658"/>
    <w:p w14:paraId="4B3922BF" w14:textId="77777777" w:rsidR="00066658" w:rsidRDefault="00066658"/>
    <w:p w14:paraId="4028A62E" w14:textId="2C9E6859" w:rsidR="00066658" w:rsidRPr="001B03E3" w:rsidRDefault="00850171">
      <w:pPr>
        <w:rPr>
          <w:rFonts w:ascii="Times New Roman" w:hAnsi="Times New Roman" w:cs="Times New Roman"/>
          <w:sz w:val="24"/>
          <w:szCs w:val="24"/>
        </w:rPr>
      </w:pPr>
      <w:r w:rsidRPr="001B03E3">
        <w:rPr>
          <w:rFonts w:ascii="Times New Roman" w:hAnsi="Times New Roman" w:cs="Times New Roman"/>
          <w:sz w:val="24"/>
          <w:szCs w:val="24"/>
        </w:rPr>
        <w:t>Tablo 1. Geribildirim ifadelerine ait puan ortalamaları</w:t>
      </w:r>
    </w:p>
    <w:tbl>
      <w:tblPr>
        <w:tblW w:w="9400" w:type="dxa"/>
        <w:tblCellMar>
          <w:left w:w="70" w:type="dxa"/>
          <w:right w:w="70" w:type="dxa"/>
        </w:tblCellMar>
        <w:tblLook w:val="04A0" w:firstRow="1" w:lastRow="0" w:firstColumn="1" w:lastColumn="0" w:noHBand="0" w:noVBand="1"/>
      </w:tblPr>
      <w:tblGrid>
        <w:gridCol w:w="760"/>
        <w:gridCol w:w="6992"/>
        <w:gridCol w:w="1648"/>
      </w:tblGrid>
      <w:tr w:rsidR="00066658" w:rsidRPr="0007142B" w14:paraId="42817938" w14:textId="77777777" w:rsidTr="005B2FC5">
        <w:trPr>
          <w:trHeight w:val="286"/>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tcPr>
          <w:p w14:paraId="04DA719A" w14:textId="77777777" w:rsidR="00066658" w:rsidRPr="0007142B"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p>
        </w:tc>
        <w:tc>
          <w:tcPr>
            <w:tcW w:w="6992" w:type="dxa"/>
            <w:tcBorders>
              <w:top w:val="single" w:sz="4" w:space="0" w:color="auto"/>
              <w:left w:val="nil"/>
              <w:bottom w:val="single" w:sz="4" w:space="0" w:color="auto"/>
              <w:right w:val="single" w:sz="4" w:space="0" w:color="auto"/>
            </w:tcBorders>
            <w:shd w:val="clear" w:color="auto" w:fill="auto"/>
            <w:vAlign w:val="center"/>
          </w:tcPr>
          <w:p w14:paraId="4B44D8D7" w14:textId="77777777" w:rsidR="00066658" w:rsidRPr="0007142B" w:rsidRDefault="00066658" w:rsidP="005B2FC5">
            <w:pPr>
              <w:spacing w:after="0" w:line="240" w:lineRule="auto"/>
              <w:rPr>
                <w:rFonts w:ascii="Times New Roman" w:eastAsia="Times New Roman" w:hAnsi="Times New Roman" w:cs="Times New Roman"/>
                <w:b/>
                <w:bCs/>
                <w:color w:val="000000"/>
                <w:kern w:val="0"/>
                <w:sz w:val="24"/>
                <w:szCs w:val="24"/>
                <w:lang w:eastAsia="tr-TR"/>
                <w14:ligatures w14:val="none"/>
              </w:rPr>
            </w:pPr>
            <w:r w:rsidRPr="0007142B">
              <w:rPr>
                <w:rFonts w:ascii="Times New Roman" w:eastAsia="Times New Roman" w:hAnsi="Times New Roman" w:cs="Times New Roman"/>
                <w:b/>
                <w:bCs/>
                <w:color w:val="000000"/>
                <w:kern w:val="0"/>
                <w:sz w:val="24"/>
                <w:szCs w:val="24"/>
                <w:lang w:eastAsia="tr-TR"/>
                <w14:ligatures w14:val="none"/>
              </w:rPr>
              <w:t>Sorular</w:t>
            </w:r>
          </w:p>
        </w:tc>
        <w:tc>
          <w:tcPr>
            <w:tcW w:w="1648" w:type="dxa"/>
            <w:tcBorders>
              <w:top w:val="single" w:sz="4" w:space="0" w:color="auto"/>
              <w:left w:val="nil"/>
              <w:bottom w:val="single" w:sz="4" w:space="0" w:color="auto"/>
              <w:right w:val="single" w:sz="4" w:space="0" w:color="auto"/>
            </w:tcBorders>
          </w:tcPr>
          <w:p w14:paraId="2B3F9D47" w14:textId="77777777" w:rsidR="00066658" w:rsidRPr="0007142B" w:rsidRDefault="00066658" w:rsidP="005B2FC5">
            <w:pPr>
              <w:spacing w:after="0" w:line="240" w:lineRule="auto"/>
              <w:rPr>
                <w:rFonts w:ascii="Times New Roman" w:eastAsia="Times New Roman" w:hAnsi="Times New Roman" w:cs="Times New Roman"/>
                <w:b/>
                <w:bCs/>
                <w:color w:val="000000"/>
                <w:kern w:val="0"/>
                <w:sz w:val="24"/>
                <w:szCs w:val="24"/>
                <w:lang w:eastAsia="tr-TR"/>
                <w14:ligatures w14:val="none"/>
              </w:rPr>
            </w:pPr>
            <w:proofErr w:type="spellStart"/>
            <w:r w:rsidRPr="0007142B">
              <w:rPr>
                <w:rFonts w:ascii="Times New Roman" w:eastAsia="Times New Roman" w:hAnsi="Times New Roman" w:cs="Times New Roman"/>
                <w:b/>
                <w:bCs/>
                <w:color w:val="000000"/>
                <w:kern w:val="0"/>
                <w:sz w:val="24"/>
                <w:szCs w:val="24"/>
                <w:lang w:eastAsia="tr-TR"/>
                <w14:ligatures w14:val="none"/>
              </w:rPr>
              <w:t>Ortalama±SS</w:t>
            </w:r>
            <w:proofErr w:type="spellEnd"/>
          </w:p>
        </w:tc>
      </w:tr>
      <w:tr w:rsidR="00066658" w:rsidRPr="0007142B" w14:paraId="3C0D8FA6" w14:textId="77777777" w:rsidTr="005B2FC5">
        <w:trPr>
          <w:trHeight w:val="286"/>
        </w:trPr>
        <w:tc>
          <w:tcPr>
            <w:tcW w:w="7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43DAB" w14:textId="77777777" w:rsidR="00066658" w:rsidRPr="00AF57FE"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AF57FE">
              <w:rPr>
                <w:rFonts w:ascii="Times New Roman" w:eastAsia="Times New Roman" w:hAnsi="Times New Roman" w:cs="Times New Roman"/>
                <w:color w:val="000000"/>
                <w:kern w:val="0"/>
                <w:sz w:val="24"/>
                <w:szCs w:val="24"/>
                <w:lang w:eastAsia="tr-TR"/>
                <w14:ligatures w14:val="none"/>
              </w:rPr>
              <w:t>1</w:t>
            </w:r>
          </w:p>
        </w:tc>
        <w:tc>
          <w:tcPr>
            <w:tcW w:w="6992" w:type="dxa"/>
            <w:tcBorders>
              <w:top w:val="single" w:sz="4" w:space="0" w:color="auto"/>
              <w:left w:val="nil"/>
              <w:bottom w:val="single" w:sz="4" w:space="0" w:color="auto"/>
              <w:right w:val="single" w:sz="4" w:space="0" w:color="auto"/>
            </w:tcBorders>
            <w:shd w:val="clear" w:color="auto" w:fill="auto"/>
            <w:vAlign w:val="center"/>
            <w:hideMark/>
          </w:tcPr>
          <w:p w14:paraId="2F8ED1A4" w14:textId="77777777" w:rsidR="00066658" w:rsidRPr="00AF57FE"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AF57FE">
              <w:rPr>
                <w:rFonts w:ascii="Times New Roman" w:eastAsia="Times New Roman" w:hAnsi="Times New Roman" w:cs="Times New Roman"/>
                <w:color w:val="000000"/>
                <w:kern w:val="0"/>
                <w:sz w:val="24"/>
                <w:szCs w:val="24"/>
                <w:lang w:eastAsia="tr-TR"/>
                <w14:ligatures w14:val="none"/>
              </w:rPr>
              <w:t>Bu ders bireysel gelişimime katkı sağlamaktadır.</w:t>
            </w:r>
          </w:p>
        </w:tc>
        <w:tc>
          <w:tcPr>
            <w:tcW w:w="1648" w:type="dxa"/>
            <w:tcBorders>
              <w:top w:val="single" w:sz="4" w:space="0" w:color="auto"/>
              <w:left w:val="nil"/>
              <w:bottom w:val="single" w:sz="4" w:space="0" w:color="auto"/>
              <w:right w:val="single" w:sz="4" w:space="0" w:color="auto"/>
            </w:tcBorders>
          </w:tcPr>
          <w:p w14:paraId="150D589F" w14:textId="77777777" w:rsidR="00066658" w:rsidRPr="0007142B"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07142B">
              <w:rPr>
                <w:rFonts w:ascii="Times New Roman" w:hAnsi="Times New Roman" w:cs="Times New Roman"/>
                <w:sz w:val="24"/>
                <w:szCs w:val="24"/>
              </w:rPr>
              <w:t>3,92±1,11</w:t>
            </w:r>
          </w:p>
        </w:tc>
      </w:tr>
      <w:tr w:rsidR="00066658" w:rsidRPr="0007142B" w14:paraId="7F42F84E" w14:textId="77777777" w:rsidTr="005B2FC5">
        <w:trPr>
          <w:trHeight w:val="286"/>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F4C9C82" w14:textId="77777777" w:rsidR="00066658" w:rsidRPr="00AF57FE"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AF57FE">
              <w:rPr>
                <w:rFonts w:ascii="Times New Roman" w:eastAsia="Times New Roman" w:hAnsi="Times New Roman" w:cs="Times New Roman"/>
                <w:color w:val="000000"/>
                <w:kern w:val="0"/>
                <w:sz w:val="24"/>
                <w:szCs w:val="24"/>
                <w:lang w:eastAsia="tr-TR"/>
                <w14:ligatures w14:val="none"/>
              </w:rPr>
              <w:lastRenderedPageBreak/>
              <w:t>2</w:t>
            </w:r>
          </w:p>
        </w:tc>
        <w:tc>
          <w:tcPr>
            <w:tcW w:w="6992" w:type="dxa"/>
            <w:tcBorders>
              <w:top w:val="nil"/>
              <w:left w:val="nil"/>
              <w:bottom w:val="single" w:sz="4" w:space="0" w:color="auto"/>
              <w:right w:val="single" w:sz="4" w:space="0" w:color="auto"/>
            </w:tcBorders>
            <w:shd w:val="clear" w:color="auto" w:fill="auto"/>
            <w:vAlign w:val="center"/>
            <w:hideMark/>
          </w:tcPr>
          <w:p w14:paraId="691D12D2" w14:textId="77777777" w:rsidR="00066658" w:rsidRPr="00AF57FE"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AF57FE">
              <w:rPr>
                <w:rFonts w:ascii="Times New Roman" w:eastAsia="Times New Roman" w:hAnsi="Times New Roman" w:cs="Times New Roman"/>
                <w:color w:val="000000"/>
                <w:kern w:val="0"/>
                <w:sz w:val="24"/>
                <w:szCs w:val="24"/>
                <w:lang w:eastAsia="tr-TR"/>
                <w14:ligatures w14:val="none"/>
              </w:rPr>
              <w:t>Bu ders mesleki gelişimime katkı sağlamaktadır</w:t>
            </w:r>
          </w:p>
        </w:tc>
        <w:tc>
          <w:tcPr>
            <w:tcW w:w="1648" w:type="dxa"/>
            <w:tcBorders>
              <w:top w:val="nil"/>
              <w:left w:val="nil"/>
              <w:bottom w:val="single" w:sz="4" w:space="0" w:color="auto"/>
              <w:right w:val="single" w:sz="4" w:space="0" w:color="auto"/>
            </w:tcBorders>
          </w:tcPr>
          <w:p w14:paraId="1B67FC33" w14:textId="77777777" w:rsidR="00066658" w:rsidRPr="0007142B"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07142B">
              <w:rPr>
                <w:rFonts w:ascii="Times New Roman" w:hAnsi="Times New Roman" w:cs="Times New Roman"/>
                <w:sz w:val="24"/>
                <w:szCs w:val="24"/>
              </w:rPr>
              <w:t>3,95±1,08</w:t>
            </w:r>
          </w:p>
        </w:tc>
      </w:tr>
      <w:tr w:rsidR="00066658" w:rsidRPr="0007142B" w14:paraId="7AD74167" w14:textId="77777777" w:rsidTr="005B2FC5">
        <w:trPr>
          <w:trHeight w:val="573"/>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73CC8FD" w14:textId="77777777" w:rsidR="00066658" w:rsidRPr="00AF57FE"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AF57FE">
              <w:rPr>
                <w:rFonts w:ascii="Times New Roman" w:eastAsia="Times New Roman" w:hAnsi="Times New Roman" w:cs="Times New Roman"/>
                <w:color w:val="000000"/>
                <w:kern w:val="0"/>
                <w:sz w:val="24"/>
                <w:szCs w:val="24"/>
                <w:lang w:eastAsia="tr-TR"/>
                <w14:ligatures w14:val="none"/>
              </w:rPr>
              <w:t>3</w:t>
            </w:r>
          </w:p>
        </w:tc>
        <w:tc>
          <w:tcPr>
            <w:tcW w:w="6992" w:type="dxa"/>
            <w:tcBorders>
              <w:top w:val="nil"/>
              <w:left w:val="nil"/>
              <w:bottom w:val="single" w:sz="4" w:space="0" w:color="auto"/>
              <w:right w:val="single" w:sz="4" w:space="0" w:color="auto"/>
            </w:tcBorders>
            <w:shd w:val="clear" w:color="auto" w:fill="auto"/>
            <w:vAlign w:val="center"/>
            <w:hideMark/>
          </w:tcPr>
          <w:p w14:paraId="01F7671C" w14:textId="77777777" w:rsidR="00066658" w:rsidRPr="00AF57FE"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AF57FE">
              <w:rPr>
                <w:rFonts w:ascii="Times New Roman" w:eastAsia="Times New Roman" w:hAnsi="Times New Roman" w:cs="Times New Roman"/>
                <w:color w:val="000000"/>
                <w:kern w:val="0"/>
                <w:sz w:val="24"/>
                <w:szCs w:val="24"/>
                <w:lang w:eastAsia="tr-TR"/>
                <w14:ligatures w14:val="none"/>
              </w:rPr>
              <w:t>İlk derslerde dersin içeriği ve süreci (ders izlencesi) ile ilgili bilgilendirme yapıldı</w:t>
            </w:r>
          </w:p>
        </w:tc>
        <w:tc>
          <w:tcPr>
            <w:tcW w:w="1648" w:type="dxa"/>
            <w:tcBorders>
              <w:top w:val="nil"/>
              <w:left w:val="nil"/>
              <w:bottom w:val="single" w:sz="4" w:space="0" w:color="auto"/>
              <w:right w:val="single" w:sz="4" w:space="0" w:color="auto"/>
            </w:tcBorders>
          </w:tcPr>
          <w:p w14:paraId="0B3B3E72" w14:textId="77777777" w:rsidR="00066658" w:rsidRPr="0007142B"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07142B">
              <w:rPr>
                <w:rFonts w:ascii="Times New Roman" w:hAnsi="Times New Roman" w:cs="Times New Roman"/>
                <w:sz w:val="24"/>
                <w:szCs w:val="24"/>
              </w:rPr>
              <w:t>3,94±1,08</w:t>
            </w:r>
          </w:p>
        </w:tc>
      </w:tr>
      <w:tr w:rsidR="00066658" w:rsidRPr="0007142B" w14:paraId="7948AAD2" w14:textId="77777777" w:rsidTr="005B2FC5">
        <w:trPr>
          <w:trHeight w:val="573"/>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EF500C6" w14:textId="77777777" w:rsidR="00066658" w:rsidRPr="00AF57FE"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AF57FE">
              <w:rPr>
                <w:rFonts w:ascii="Times New Roman" w:eastAsia="Times New Roman" w:hAnsi="Times New Roman" w:cs="Times New Roman"/>
                <w:color w:val="000000"/>
                <w:kern w:val="0"/>
                <w:sz w:val="24"/>
                <w:szCs w:val="24"/>
                <w:lang w:eastAsia="tr-TR"/>
                <w14:ligatures w14:val="none"/>
              </w:rPr>
              <w:t>4</w:t>
            </w:r>
          </w:p>
        </w:tc>
        <w:tc>
          <w:tcPr>
            <w:tcW w:w="6992" w:type="dxa"/>
            <w:tcBorders>
              <w:top w:val="nil"/>
              <w:left w:val="nil"/>
              <w:bottom w:val="single" w:sz="4" w:space="0" w:color="auto"/>
              <w:right w:val="single" w:sz="4" w:space="0" w:color="auto"/>
            </w:tcBorders>
            <w:shd w:val="clear" w:color="auto" w:fill="auto"/>
            <w:vAlign w:val="center"/>
            <w:hideMark/>
          </w:tcPr>
          <w:p w14:paraId="082B79EF" w14:textId="77777777" w:rsidR="00066658" w:rsidRPr="00AF57FE"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AF57FE">
              <w:rPr>
                <w:rFonts w:ascii="Times New Roman" w:eastAsia="Times New Roman" w:hAnsi="Times New Roman" w:cs="Times New Roman"/>
                <w:color w:val="000000"/>
                <w:kern w:val="0"/>
                <w:sz w:val="24"/>
                <w:szCs w:val="24"/>
                <w:lang w:eastAsia="tr-TR"/>
                <w14:ligatures w14:val="none"/>
              </w:rPr>
              <w:t>Bu dersin sınav ve ödevleri, dersin içeriğiyle uyumlu şekilde yapılmıştır.</w:t>
            </w:r>
          </w:p>
        </w:tc>
        <w:tc>
          <w:tcPr>
            <w:tcW w:w="1648" w:type="dxa"/>
            <w:tcBorders>
              <w:top w:val="nil"/>
              <w:left w:val="nil"/>
              <w:bottom w:val="single" w:sz="4" w:space="0" w:color="auto"/>
              <w:right w:val="single" w:sz="4" w:space="0" w:color="auto"/>
            </w:tcBorders>
          </w:tcPr>
          <w:p w14:paraId="06F17CAD" w14:textId="77777777" w:rsidR="00066658" w:rsidRPr="0007142B"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07142B">
              <w:rPr>
                <w:rFonts w:ascii="Times New Roman" w:hAnsi="Times New Roman" w:cs="Times New Roman"/>
                <w:sz w:val="24"/>
                <w:szCs w:val="24"/>
              </w:rPr>
              <w:t>3,92±1,10</w:t>
            </w:r>
          </w:p>
        </w:tc>
      </w:tr>
      <w:tr w:rsidR="00066658" w:rsidRPr="0007142B" w14:paraId="35DD43BC" w14:textId="77777777" w:rsidTr="005B2FC5">
        <w:trPr>
          <w:trHeight w:val="573"/>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3CE4068" w14:textId="77777777" w:rsidR="00066658" w:rsidRPr="00AF57FE"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AF57FE">
              <w:rPr>
                <w:rFonts w:ascii="Times New Roman" w:eastAsia="Times New Roman" w:hAnsi="Times New Roman" w:cs="Times New Roman"/>
                <w:color w:val="000000"/>
                <w:kern w:val="0"/>
                <w:sz w:val="24"/>
                <w:szCs w:val="24"/>
                <w:lang w:eastAsia="tr-TR"/>
                <w14:ligatures w14:val="none"/>
              </w:rPr>
              <w:t>5</w:t>
            </w:r>
          </w:p>
        </w:tc>
        <w:tc>
          <w:tcPr>
            <w:tcW w:w="6992" w:type="dxa"/>
            <w:tcBorders>
              <w:top w:val="nil"/>
              <w:left w:val="nil"/>
              <w:bottom w:val="single" w:sz="4" w:space="0" w:color="auto"/>
              <w:right w:val="single" w:sz="4" w:space="0" w:color="auto"/>
            </w:tcBorders>
            <w:shd w:val="clear" w:color="auto" w:fill="auto"/>
            <w:vAlign w:val="center"/>
            <w:hideMark/>
          </w:tcPr>
          <w:p w14:paraId="4A89DB61" w14:textId="77777777" w:rsidR="00066658" w:rsidRPr="00AF57FE"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AF57FE">
              <w:rPr>
                <w:rFonts w:ascii="Times New Roman" w:eastAsia="Times New Roman" w:hAnsi="Times New Roman" w:cs="Times New Roman"/>
                <w:color w:val="000000"/>
                <w:kern w:val="0"/>
                <w:sz w:val="24"/>
                <w:szCs w:val="24"/>
                <w:lang w:eastAsia="tr-TR"/>
                <w14:ligatures w14:val="none"/>
              </w:rPr>
              <w:t>Bu ders bir sonraki dönem açılırsa, dersin işleniş şekli ile ilgili görüşünüz nedir?</w:t>
            </w:r>
          </w:p>
        </w:tc>
        <w:tc>
          <w:tcPr>
            <w:tcW w:w="1648" w:type="dxa"/>
            <w:tcBorders>
              <w:top w:val="nil"/>
              <w:left w:val="nil"/>
              <w:bottom w:val="single" w:sz="4" w:space="0" w:color="auto"/>
              <w:right w:val="single" w:sz="4" w:space="0" w:color="auto"/>
            </w:tcBorders>
          </w:tcPr>
          <w:p w14:paraId="25B1ECFC" w14:textId="77777777" w:rsidR="00066658" w:rsidRPr="0007142B"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07142B">
              <w:rPr>
                <w:rFonts w:ascii="Times New Roman" w:hAnsi="Times New Roman" w:cs="Times New Roman"/>
                <w:sz w:val="24"/>
                <w:szCs w:val="24"/>
              </w:rPr>
              <w:t>3,89±1,10</w:t>
            </w:r>
          </w:p>
        </w:tc>
      </w:tr>
      <w:tr w:rsidR="00066658" w:rsidRPr="0007142B" w14:paraId="534DFBE2" w14:textId="77777777" w:rsidTr="005B2FC5">
        <w:trPr>
          <w:trHeight w:val="281"/>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47C4204" w14:textId="77777777" w:rsidR="00066658" w:rsidRPr="00AF57FE"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AF57FE">
              <w:rPr>
                <w:rFonts w:ascii="Times New Roman" w:eastAsia="Times New Roman" w:hAnsi="Times New Roman" w:cs="Times New Roman"/>
                <w:color w:val="000000"/>
                <w:kern w:val="0"/>
                <w:sz w:val="24"/>
                <w:szCs w:val="24"/>
                <w:lang w:eastAsia="tr-TR"/>
                <w14:ligatures w14:val="none"/>
              </w:rPr>
              <w:t>6</w:t>
            </w:r>
          </w:p>
        </w:tc>
        <w:tc>
          <w:tcPr>
            <w:tcW w:w="6992" w:type="dxa"/>
            <w:tcBorders>
              <w:top w:val="nil"/>
              <w:left w:val="nil"/>
              <w:bottom w:val="single" w:sz="4" w:space="0" w:color="auto"/>
              <w:right w:val="single" w:sz="4" w:space="0" w:color="auto"/>
            </w:tcBorders>
            <w:shd w:val="clear" w:color="auto" w:fill="auto"/>
            <w:vAlign w:val="bottom"/>
            <w:hideMark/>
          </w:tcPr>
          <w:p w14:paraId="2DFD4834" w14:textId="77777777" w:rsidR="00066658" w:rsidRPr="00AF57FE"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AF57FE">
              <w:rPr>
                <w:rFonts w:ascii="Times New Roman" w:eastAsia="Times New Roman" w:hAnsi="Times New Roman" w:cs="Times New Roman"/>
                <w:color w:val="000000"/>
                <w:kern w:val="0"/>
                <w:sz w:val="24"/>
                <w:szCs w:val="24"/>
                <w:lang w:eastAsia="tr-TR"/>
                <w14:ligatures w14:val="none"/>
              </w:rPr>
              <w:t>Bu ders için, sınıf dışında haftada kaç saat zaman harcadınız?</w:t>
            </w:r>
          </w:p>
        </w:tc>
        <w:tc>
          <w:tcPr>
            <w:tcW w:w="1648" w:type="dxa"/>
            <w:tcBorders>
              <w:top w:val="nil"/>
              <w:left w:val="nil"/>
              <w:bottom w:val="single" w:sz="4" w:space="0" w:color="auto"/>
              <w:right w:val="single" w:sz="4" w:space="0" w:color="auto"/>
            </w:tcBorders>
          </w:tcPr>
          <w:p w14:paraId="68C7C7EF" w14:textId="77777777" w:rsidR="00066658" w:rsidRPr="0007142B"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07142B">
              <w:rPr>
                <w:rFonts w:ascii="Times New Roman" w:hAnsi="Times New Roman" w:cs="Times New Roman"/>
                <w:sz w:val="24"/>
                <w:szCs w:val="24"/>
              </w:rPr>
              <w:t>3,16±1,36</w:t>
            </w:r>
          </w:p>
        </w:tc>
      </w:tr>
      <w:tr w:rsidR="00066658" w:rsidRPr="0007142B" w14:paraId="2137181E" w14:textId="77777777" w:rsidTr="005B2FC5">
        <w:trPr>
          <w:trHeight w:val="696"/>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1C4E1B1" w14:textId="77777777" w:rsidR="00066658" w:rsidRPr="00AF57FE"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AF57FE">
              <w:rPr>
                <w:rFonts w:ascii="Times New Roman" w:eastAsia="Times New Roman" w:hAnsi="Times New Roman" w:cs="Times New Roman"/>
                <w:color w:val="000000"/>
                <w:kern w:val="0"/>
                <w:sz w:val="24"/>
                <w:szCs w:val="24"/>
                <w:lang w:eastAsia="tr-TR"/>
                <w14:ligatures w14:val="none"/>
              </w:rPr>
              <w:t>7</w:t>
            </w:r>
          </w:p>
        </w:tc>
        <w:tc>
          <w:tcPr>
            <w:tcW w:w="6992" w:type="dxa"/>
            <w:tcBorders>
              <w:top w:val="nil"/>
              <w:left w:val="nil"/>
              <w:bottom w:val="single" w:sz="4" w:space="0" w:color="auto"/>
              <w:right w:val="single" w:sz="4" w:space="0" w:color="auto"/>
            </w:tcBorders>
            <w:shd w:val="clear" w:color="auto" w:fill="auto"/>
            <w:vAlign w:val="bottom"/>
            <w:hideMark/>
          </w:tcPr>
          <w:p w14:paraId="29134647" w14:textId="5F80A2B7" w:rsidR="00066658" w:rsidRPr="00AF57FE"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AF57FE">
              <w:rPr>
                <w:rFonts w:ascii="Times New Roman" w:eastAsia="Times New Roman" w:hAnsi="Times New Roman" w:cs="Times New Roman"/>
                <w:color w:val="000000"/>
                <w:kern w:val="0"/>
                <w:sz w:val="24"/>
                <w:szCs w:val="24"/>
                <w:lang w:eastAsia="tr-TR"/>
                <w14:ligatures w14:val="none"/>
              </w:rPr>
              <w:t>Bu ders için kütüphane ve elektronik bilgi kaynaklarını (internet, veri tabanları vb.) kullanırken</w:t>
            </w:r>
            <w:r w:rsidR="005D66B6">
              <w:rPr>
                <w:rFonts w:ascii="Times New Roman" w:eastAsia="Times New Roman" w:hAnsi="Times New Roman" w:cs="Times New Roman"/>
                <w:color w:val="000000"/>
                <w:kern w:val="0"/>
                <w:sz w:val="24"/>
                <w:szCs w:val="24"/>
                <w:lang w:eastAsia="tr-TR"/>
                <w14:ligatures w14:val="none"/>
              </w:rPr>
              <w:t xml:space="preserve"> </w:t>
            </w:r>
            <w:r w:rsidRPr="00AF57FE">
              <w:rPr>
                <w:rFonts w:ascii="Times New Roman" w:eastAsia="Times New Roman" w:hAnsi="Times New Roman" w:cs="Times New Roman"/>
                <w:color w:val="000000"/>
                <w:kern w:val="0"/>
                <w:sz w:val="24"/>
                <w:szCs w:val="24"/>
                <w:lang w:eastAsia="tr-TR"/>
                <w14:ligatures w14:val="none"/>
              </w:rPr>
              <w:t>harcadığınız haftalık ortalama süre ne kadardır?</w:t>
            </w:r>
          </w:p>
        </w:tc>
        <w:tc>
          <w:tcPr>
            <w:tcW w:w="1648" w:type="dxa"/>
            <w:tcBorders>
              <w:top w:val="nil"/>
              <w:left w:val="nil"/>
              <w:bottom w:val="single" w:sz="4" w:space="0" w:color="auto"/>
              <w:right w:val="single" w:sz="4" w:space="0" w:color="auto"/>
            </w:tcBorders>
          </w:tcPr>
          <w:p w14:paraId="637BD8C0" w14:textId="77777777" w:rsidR="00066658" w:rsidRPr="0007142B"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07142B">
              <w:rPr>
                <w:rFonts w:ascii="Times New Roman" w:hAnsi="Times New Roman" w:cs="Times New Roman"/>
                <w:sz w:val="24"/>
                <w:szCs w:val="24"/>
              </w:rPr>
              <w:t>2,95±1,35</w:t>
            </w:r>
          </w:p>
        </w:tc>
      </w:tr>
      <w:tr w:rsidR="00066658" w:rsidRPr="0007142B" w14:paraId="7D92358E" w14:textId="77777777" w:rsidTr="005B2FC5">
        <w:trPr>
          <w:trHeight w:val="981"/>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9A4EC9F" w14:textId="77777777" w:rsidR="00066658" w:rsidRPr="00AF57FE"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AF57FE">
              <w:rPr>
                <w:rFonts w:ascii="Times New Roman" w:eastAsia="Times New Roman" w:hAnsi="Times New Roman" w:cs="Times New Roman"/>
                <w:color w:val="000000"/>
                <w:kern w:val="0"/>
                <w:sz w:val="24"/>
                <w:szCs w:val="24"/>
                <w:lang w:eastAsia="tr-TR"/>
                <w14:ligatures w14:val="none"/>
              </w:rPr>
              <w:t>8</w:t>
            </w:r>
          </w:p>
        </w:tc>
        <w:tc>
          <w:tcPr>
            <w:tcW w:w="6992" w:type="dxa"/>
            <w:tcBorders>
              <w:top w:val="nil"/>
              <w:left w:val="nil"/>
              <w:bottom w:val="single" w:sz="4" w:space="0" w:color="auto"/>
              <w:right w:val="single" w:sz="4" w:space="0" w:color="auto"/>
            </w:tcBorders>
            <w:shd w:val="clear" w:color="auto" w:fill="auto"/>
            <w:vAlign w:val="bottom"/>
            <w:hideMark/>
          </w:tcPr>
          <w:p w14:paraId="271672AB" w14:textId="4735DEC0" w:rsidR="00066658" w:rsidRPr="00AF57FE"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AF57FE">
              <w:rPr>
                <w:rFonts w:ascii="Times New Roman" w:eastAsia="Times New Roman" w:hAnsi="Times New Roman" w:cs="Times New Roman"/>
                <w:color w:val="000000"/>
                <w:kern w:val="0"/>
                <w:sz w:val="24"/>
                <w:szCs w:val="24"/>
                <w:lang w:eastAsia="tr-TR"/>
                <w14:ligatures w14:val="none"/>
              </w:rPr>
              <w:t>Kütüphane, elektronik bilgi kaynaklarını kullanma, ödev, sunum, proje hazırlama ve sınavlara</w:t>
            </w:r>
            <w:r w:rsidR="005D66B6">
              <w:rPr>
                <w:rFonts w:ascii="Times New Roman" w:eastAsia="Times New Roman" w:hAnsi="Times New Roman" w:cs="Times New Roman"/>
                <w:color w:val="000000"/>
                <w:kern w:val="0"/>
                <w:sz w:val="24"/>
                <w:szCs w:val="24"/>
                <w:lang w:eastAsia="tr-TR"/>
                <w14:ligatures w14:val="none"/>
              </w:rPr>
              <w:t xml:space="preserve"> </w:t>
            </w:r>
            <w:r w:rsidRPr="00AF57FE">
              <w:rPr>
                <w:rFonts w:ascii="Times New Roman" w:eastAsia="Times New Roman" w:hAnsi="Times New Roman" w:cs="Times New Roman"/>
                <w:color w:val="000000"/>
                <w:kern w:val="0"/>
                <w:sz w:val="24"/>
                <w:szCs w:val="24"/>
                <w:lang w:eastAsia="tr-TR"/>
                <w14:ligatures w14:val="none"/>
              </w:rPr>
              <w:t>hazırlanma dışında bu derse çalışmak için ayırdığınız haftalık ortalama süre ne kadardır?</w:t>
            </w:r>
          </w:p>
        </w:tc>
        <w:tc>
          <w:tcPr>
            <w:tcW w:w="1648" w:type="dxa"/>
            <w:tcBorders>
              <w:top w:val="nil"/>
              <w:left w:val="nil"/>
              <w:bottom w:val="single" w:sz="4" w:space="0" w:color="auto"/>
              <w:right w:val="single" w:sz="4" w:space="0" w:color="auto"/>
            </w:tcBorders>
          </w:tcPr>
          <w:p w14:paraId="2339DAF9" w14:textId="77777777" w:rsidR="00066658" w:rsidRPr="0007142B"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07142B">
              <w:rPr>
                <w:rFonts w:ascii="Times New Roman" w:hAnsi="Times New Roman" w:cs="Times New Roman"/>
                <w:sz w:val="24"/>
                <w:szCs w:val="24"/>
              </w:rPr>
              <w:t>2,94±1,37</w:t>
            </w:r>
          </w:p>
        </w:tc>
      </w:tr>
      <w:tr w:rsidR="00066658" w:rsidRPr="0007142B" w14:paraId="62EA94BC" w14:textId="77777777" w:rsidTr="005B2FC5">
        <w:trPr>
          <w:trHeight w:val="355"/>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D1D8424" w14:textId="77777777" w:rsidR="00066658" w:rsidRPr="00AF57FE"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AF57FE">
              <w:rPr>
                <w:rFonts w:ascii="Times New Roman" w:eastAsia="Times New Roman" w:hAnsi="Times New Roman" w:cs="Times New Roman"/>
                <w:color w:val="000000"/>
                <w:kern w:val="0"/>
                <w:sz w:val="24"/>
                <w:szCs w:val="24"/>
                <w:lang w:eastAsia="tr-TR"/>
                <w14:ligatures w14:val="none"/>
              </w:rPr>
              <w:t>9</w:t>
            </w:r>
          </w:p>
        </w:tc>
        <w:tc>
          <w:tcPr>
            <w:tcW w:w="6992" w:type="dxa"/>
            <w:tcBorders>
              <w:top w:val="nil"/>
              <w:left w:val="nil"/>
              <w:bottom w:val="single" w:sz="4" w:space="0" w:color="auto"/>
              <w:right w:val="single" w:sz="4" w:space="0" w:color="auto"/>
            </w:tcBorders>
            <w:shd w:val="clear" w:color="auto" w:fill="auto"/>
            <w:vAlign w:val="bottom"/>
            <w:hideMark/>
          </w:tcPr>
          <w:p w14:paraId="20634726" w14:textId="77777777" w:rsidR="00066658" w:rsidRPr="00AF57FE"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AF57FE">
              <w:rPr>
                <w:rFonts w:ascii="Times New Roman" w:eastAsia="Times New Roman" w:hAnsi="Times New Roman" w:cs="Times New Roman"/>
                <w:color w:val="000000"/>
                <w:kern w:val="0"/>
                <w:sz w:val="24"/>
                <w:szCs w:val="24"/>
                <w:lang w:eastAsia="tr-TR"/>
                <w14:ligatures w14:val="none"/>
              </w:rPr>
              <w:t>Dersin amacı/ içeriği ve öğrenme hedefleri açıklanmaktadır.</w:t>
            </w:r>
          </w:p>
        </w:tc>
        <w:tc>
          <w:tcPr>
            <w:tcW w:w="1648" w:type="dxa"/>
            <w:tcBorders>
              <w:top w:val="nil"/>
              <w:left w:val="nil"/>
              <w:bottom w:val="single" w:sz="4" w:space="0" w:color="auto"/>
              <w:right w:val="single" w:sz="4" w:space="0" w:color="auto"/>
            </w:tcBorders>
          </w:tcPr>
          <w:p w14:paraId="1BAD5034" w14:textId="77777777" w:rsidR="00066658" w:rsidRPr="0007142B"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07142B">
              <w:rPr>
                <w:rFonts w:ascii="Times New Roman" w:hAnsi="Times New Roman" w:cs="Times New Roman"/>
                <w:sz w:val="24"/>
                <w:szCs w:val="24"/>
              </w:rPr>
              <w:t>3,94±1,05</w:t>
            </w:r>
          </w:p>
        </w:tc>
      </w:tr>
      <w:tr w:rsidR="00066658" w:rsidRPr="0007142B" w14:paraId="3F41DDCE" w14:textId="77777777" w:rsidTr="005B2FC5">
        <w:trPr>
          <w:trHeight w:val="276"/>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C58D2D4" w14:textId="77777777" w:rsidR="00066658" w:rsidRPr="00AF57FE"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AF57FE">
              <w:rPr>
                <w:rFonts w:ascii="Times New Roman" w:eastAsia="Times New Roman" w:hAnsi="Times New Roman" w:cs="Times New Roman"/>
                <w:color w:val="000000"/>
                <w:kern w:val="0"/>
                <w:sz w:val="24"/>
                <w:szCs w:val="24"/>
                <w:lang w:eastAsia="tr-TR"/>
                <w14:ligatures w14:val="none"/>
              </w:rPr>
              <w:t>10</w:t>
            </w:r>
          </w:p>
        </w:tc>
        <w:tc>
          <w:tcPr>
            <w:tcW w:w="6992" w:type="dxa"/>
            <w:tcBorders>
              <w:top w:val="nil"/>
              <w:left w:val="nil"/>
              <w:bottom w:val="single" w:sz="4" w:space="0" w:color="auto"/>
              <w:right w:val="single" w:sz="4" w:space="0" w:color="auto"/>
            </w:tcBorders>
            <w:shd w:val="clear" w:color="auto" w:fill="auto"/>
            <w:vAlign w:val="bottom"/>
            <w:hideMark/>
          </w:tcPr>
          <w:p w14:paraId="569CE362" w14:textId="77777777" w:rsidR="00066658" w:rsidRPr="00AF57FE"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AF57FE">
              <w:rPr>
                <w:rFonts w:ascii="Times New Roman" w:eastAsia="Times New Roman" w:hAnsi="Times New Roman" w:cs="Times New Roman"/>
                <w:color w:val="000000"/>
                <w:kern w:val="0"/>
                <w:sz w:val="24"/>
                <w:szCs w:val="24"/>
                <w:lang w:eastAsia="tr-TR"/>
                <w14:ligatures w14:val="none"/>
              </w:rPr>
              <w:t>Öğretim elemanının ders anlatımı yeterli düzeydedir.</w:t>
            </w:r>
          </w:p>
        </w:tc>
        <w:tc>
          <w:tcPr>
            <w:tcW w:w="1648" w:type="dxa"/>
            <w:tcBorders>
              <w:top w:val="nil"/>
              <w:left w:val="nil"/>
              <w:bottom w:val="single" w:sz="4" w:space="0" w:color="auto"/>
              <w:right w:val="single" w:sz="4" w:space="0" w:color="auto"/>
            </w:tcBorders>
          </w:tcPr>
          <w:p w14:paraId="5BCC14AB" w14:textId="77777777" w:rsidR="00066658" w:rsidRPr="0007142B"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07142B">
              <w:rPr>
                <w:rFonts w:ascii="Times New Roman" w:hAnsi="Times New Roman" w:cs="Times New Roman"/>
                <w:sz w:val="24"/>
                <w:szCs w:val="24"/>
              </w:rPr>
              <w:t>3,90±1,08</w:t>
            </w:r>
          </w:p>
        </w:tc>
      </w:tr>
      <w:tr w:rsidR="00066658" w:rsidRPr="0007142B" w14:paraId="0333EA5C" w14:textId="77777777" w:rsidTr="005D66B6">
        <w:trPr>
          <w:trHeight w:val="35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CE70113" w14:textId="77777777" w:rsidR="00066658" w:rsidRPr="00AF57FE"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AF57FE">
              <w:rPr>
                <w:rFonts w:ascii="Times New Roman" w:eastAsia="Times New Roman" w:hAnsi="Times New Roman" w:cs="Times New Roman"/>
                <w:color w:val="000000"/>
                <w:kern w:val="0"/>
                <w:sz w:val="24"/>
                <w:szCs w:val="24"/>
                <w:lang w:eastAsia="tr-TR"/>
                <w14:ligatures w14:val="none"/>
              </w:rPr>
              <w:t>11</w:t>
            </w:r>
          </w:p>
        </w:tc>
        <w:tc>
          <w:tcPr>
            <w:tcW w:w="6992" w:type="dxa"/>
            <w:tcBorders>
              <w:top w:val="nil"/>
              <w:left w:val="nil"/>
              <w:bottom w:val="single" w:sz="4" w:space="0" w:color="auto"/>
              <w:right w:val="single" w:sz="4" w:space="0" w:color="auto"/>
            </w:tcBorders>
            <w:shd w:val="clear" w:color="auto" w:fill="auto"/>
            <w:vAlign w:val="bottom"/>
            <w:hideMark/>
          </w:tcPr>
          <w:p w14:paraId="25211C8E" w14:textId="77777777" w:rsidR="00066658" w:rsidRPr="00AF57FE"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AF57FE">
              <w:rPr>
                <w:rFonts w:ascii="Times New Roman" w:eastAsia="Times New Roman" w:hAnsi="Times New Roman" w:cs="Times New Roman"/>
                <w:color w:val="000000"/>
                <w:kern w:val="0"/>
                <w:sz w:val="24"/>
                <w:szCs w:val="24"/>
                <w:lang w:eastAsia="tr-TR"/>
                <w14:ligatures w14:val="none"/>
              </w:rPr>
              <w:t>Dersin içeriği düzenli olarak işlenmektedir.</w:t>
            </w:r>
          </w:p>
        </w:tc>
        <w:tc>
          <w:tcPr>
            <w:tcW w:w="1648" w:type="dxa"/>
            <w:tcBorders>
              <w:top w:val="nil"/>
              <w:left w:val="nil"/>
              <w:bottom w:val="single" w:sz="4" w:space="0" w:color="auto"/>
              <w:right w:val="single" w:sz="4" w:space="0" w:color="auto"/>
            </w:tcBorders>
          </w:tcPr>
          <w:p w14:paraId="02514796" w14:textId="77777777" w:rsidR="00066658" w:rsidRPr="0007142B"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07142B">
              <w:rPr>
                <w:rFonts w:ascii="Times New Roman" w:hAnsi="Times New Roman" w:cs="Times New Roman"/>
                <w:sz w:val="24"/>
                <w:szCs w:val="24"/>
              </w:rPr>
              <w:t>3,91±1,07</w:t>
            </w:r>
          </w:p>
        </w:tc>
      </w:tr>
      <w:tr w:rsidR="00066658" w:rsidRPr="0007142B" w14:paraId="2CF937ED" w14:textId="77777777" w:rsidTr="005B2FC5">
        <w:trPr>
          <w:trHeight w:val="286"/>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9B28CFC" w14:textId="77777777" w:rsidR="00066658" w:rsidRPr="00AF57FE"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AF57FE">
              <w:rPr>
                <w:rFonts w:ascii="Times New Roman" w:eastAsia="Times New Roman" w:hAnsi="Times New Roman" w:cs="Times New Roman"/>
                <w:color w:val="000000"/>
                <w:kern w:val="0"/>
                <w:sz w:val="24"/>
                <w:szCs w:val="24"/>
                <w:lang w:eastAsia="tr-TR"/>
                <w14:ligatures w14:val="none"/>
              </w:rPr>
              <w:t>12</w:t>
            </w:r>
          </w:p>
        </w:tc>
        <w:tc>
          <w:tcPr>
            <w:tcW w:w="6992" w:type="dxa"/>
            <w:tcBorders>
              <w:top w:val="nil"/>
              <w:left w:val="nil"/>
              <w:bottom w:val="single" w:sz="4" w:space="0" w:color="auto"/>
              <w:right w:val="single" w:sz="4" w:space="0" w:color="auto"/>
            </w:tcBorders>
            <w:shd w:val="clear" w:color="auto" w:fill="auto"/>
            <w:vAlign w:val="bottom"/>
            <w:hideMark/>
          </w:tcPr>
          <w:p w14:paraId="51D78DE9" w14:textId="77777777" w:rsidR="00066658" w:rsidRPr="00AF57FE"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AF57FE">
              <w:rPr>
                <w:rFonts w:ascii="Times New Roman" w:eastAsia="Times New Roman" w:hAnsi="Times New Roman" w:cs="Times New Roman"/>
                <w:color w:val="000000"/>
                <w:kern w:val="0"/>
                <w:sz w:val="24"/>
                <w:szCs w:val="24"/>
                <w:lang w:eastAsia="tr-TR"/>
                <w14:ligatures w14:val="none"/>
              </w:rPr>
              <w:t>Öğretim elemanının ders materyalleri günceldi</w:t>
            </w:r>
          </w:p>
        </w:tc>
        <w:tc>
          <w:tcPr>
            <w:tcW w:w="1648" w:type="dxa"/>
            <w:tcBorders>
              <w:top w:val="nil"/>
              <w:left w:val="nil"/>
              <w:bottom w:val="single" w:sz="4" w:space="0" w:color="auto"/>
              <w:right w:val="single" w:sz="4" w:space="0" w:color="auto"/>
            </w:tcBorders>
          </w:tcPr>
          <w:p w14:paraId="556C0B45" w14:textId="77777777" w:rsidR="00066658" w:rsidRPr="0007142B"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07142B">
              <w:rPr>
                <w:rFonts w:ascii="Times New Roman" w:hAnsi="Times New Roman" w:cs="Times New Roman"/>
                <w:sz w:val="24"/>
                <w:szCs w:val="24"/>
              </w:rPr>
              <w:t>3,91±1,07</w:t>
            </w:r>
          </w:p>
        </w:tc>
      </w:tr>
      <w:tr w:rsidR="00066658" w:rsidRPr="0007142B" w14:paraId="1044C7AA" w14:textId="77777777" w:rsidTr="005B2FC5">
        <w:trPr>
          <w:trHeight w:val="573"/>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FE33B1D" w14:textId="77777777" w:rsidR="00066658" w:rsidRPr="00AF57FE"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AF57FE">
              <w:rPr>
                <w:rFonts w:ascii="Times New Roman" w:eastAsia="Times New Roman" w:hAnsi="Times New Roman" w:cs="Times New Roman"/>
                <w:color w:val="000000"/>
                <w:kern w:val="0"/>
                <w:sz w:val="24"/>
                <w:szCs w:val="24"/>
                <w:lang w:eastAsia="tr-TR"/>
                <w14:ligatures w14:val="none"/>
              </w:rPr>
              <w:t>13</w:t>
            </w:r>
          </w:p>
        </w:tc>
        <w:tc>
          <w:tcPr>
            <w:tcW w:w="6992" w:type="dxa"/>
            <w:tcBorders>
              <w:top w:val="nil"/>
              <w:left w:val="nil"/>
              <w:bottom w:val="single" w:sz="4" w:space="0" w:color="auto"/>
              <w:right w:val="single" w:sz="4" w:space="0" w:color="auto"/>
            </w:tcBorders>
            <w:shd w:val="clear" w:color="auto" w:fill="auto"/>
            <w:vAlign w:val="bottom"/>
            <w:hideMark/>
          </w:tcPr>
          <w:p w14:paraId="7B5FB454" w14:textId="77777777" w:rsidR="00066658" w:rsidRPr="00AF57FE"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AF57FE">
              <w:rPr>
                <w:rFonts w:ascii="Times New Roman" w:eastAsia="Times New Roman" w:hAnsi="Times New Roman" w:cs="Times New Roman"/>
                <w:color w:val="000000"/>
                <w:kern w:val="0"/>
                <w:sz w:val="24"/>
                <w:szCs w:val="24"/>
                <w:lang w:eastAsia="tr-TR"/>
                <w14:ligatures w14:val="none"/>
              </w:rPr>
              <w:t>Öğretim elemanı öğrencinin katılımını ve ders içi iletişimi sağlamaktadır</w:t>
            </w:r>
          </w:p>
        </w:tc>
        <w:tc>
          <w:tcPr>
            <w:tcW w:w="1648" w:type="dxa"/>
            <w:tcBorders>
              <w:top w:val="nil"/>
              <w:left w:val="nil"/>
              <w:bottom w:val="single" w:sz="4" w:space="0" w:color="auto"/>
              <w:right w:val="single" w:sz="4" w:space="0" w:color="auto"/>
            </w:tcBorders>
          </w:tcPr>
          <w:p w14:paraId="2195F0D4" w14:textId="77777777" w:rsidR="00066658" w:rsidRPr="0007142B"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07142B">
              <w:rPr>
                <w:rFonts w:ascii="Times New Roman" w:hAnsi="Times New Roman" w:cs="Times New Roman"/>
                <w:sz w:val="24"/>
                <w:szCs w:val="24"/>
              </w:rPr>
              <w:t>3,94±1,04</w:t>
            </w:r>
          </w:p>
        </w:tc>
      </w:tr>
      <w:tr w:rsidR="00066658" w:rsidRPr="0007142B" w14:paraId="6C4A8911" w14:textId="77777777" w:rsidTr="005D66B6">
        <w:trPr>
          <w:trHeight w:val="424"/>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9AC85A5" w14:textId="77777777" w:rsidR="00066658" w:rsidRPr="00AF57FE"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AF57FE">
              <w:rPr>
                <w:rFonts w:ascii="Times New Roman" w:eastAsia="Times New Roman" w:hAnsi="Times New Roman" w:cs="Times New Roman"/>
                <w:color w:val="000000"/>
                <w:kern w:val="0"/>
                <w:sz w:val="24"/>
                <w:szCs w:val="24"/>
                <w:lang w:eastAsia="tr-TR"/>
                <w14:ligatures w14:val="none"/>
              </w:rPr>
              <w:t>14</w:t>
            </w:r>
          </w:p>
        </w:tc>
        <w:tc>
          <w:tcPr>
            <w:tcW w:w="6992" w:type="dxa"/>
            <w:tcBorders>
              <w:top w:val="nil"/>
              <w:left w:val="nil"/>
              <w:bottom w:val="single" w:sz="4" w:space="0" w:color="auto"/>
              <w:right w:val="single" w:sz="4" w:space="0" w:color="auto"/>
            </w:tcBorders>
            <w:shd w:val="clear" w:color="auto" w:fill="auto"/>
            <w:vAlign w:val="bottom"/>
            <w:hideMark/>
          </w:tcPr>
          <w:p w14:paraId="2A8FF052" w14:textId="77777777" w:rsidR="00066658" w:rsidRPr="00AF57FE"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AF57FE">
              <w:rPr>
                <w:rFonts w:ascii="Times New Roman" w:eastAsia="Times New Roman" w:hAnsi="Times New Roman" w:cs="Times New Roman"/>
                <w:color w:val="000000"/>
                <w:kern w:val="0"/>
                <w:sz w:val="24"/>
                <w:szCs w:val="24"/>
                <w:lang w:eastAsia="tr-TR"/>
                <w14:ligatures w14:val="none"/>
              </w:rPr>
              <w:t>Öğrencilere derslerde soru sorma fırsatı tanınmaktadır.</w:t>
            </w:r>
          </w:p>
        </w:tc>
        <w:tc>
          <w:tcPr>
            <w:tcW w:w="1648" w:type="dxa"/>
            <w:tcBorders>
              <w:top w:val="nil"/>
              <w:left w:val="nil"/>
              <w:bottom w:val="single" w:sz="4" w:space="0" w:color="auto"/>
              <w:right w:val="single" w:sz="4" w:space="0" w:color="auto"/>
            </w:tcBorders>
          </w:tcPr>
          <w:p w14:paraId="6F034A69" w14:textId="77777777" w:rsidR="00066658" w:rsidRPr="0007142B"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07142B">
              <w:rPr>
                <w:rFonts w:ascii="Times New Roman" w:hAnsi="Times New Roman" w:cs="Times New Roman"/>
                <w:sz w:val="24"/>
                <w:szCs w:val="24"/>
              </w:rPr>
              <w:t>3,99±1,03</w:t>
            </w:r>
          </w:p>
        </w:tc>
      </w:tr>
      <w:tr w:rsidR="00066658" w:rsidRPr="0007142B" w14:paraId="75B948BB" w14:textId="77777777" w:rsidTr="005D66B6">
        <w:trPr>
          <w:trHeight w:val="416"/>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027932D0" w14:textId="77777777" w:rsidR="00066658" w:rsidRPr="00AF57FE"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AF57FE">
              <w:rPr>
                <w:rFonts w:ascii="Times New Roman" w:eastAsia="Times New Roman" w:hAnsi="Times New Roman" w:cs="Times New Roman"/>
                <w:color w:val="000000"/>
                <w:kern w:val="0"/>
                <w:sz w:val="24"/>
                <w:szCs w:val="24"/>
                <w:lang w:eastAsia="tr-TR"/>
                <w14:ligatures w14:val="none"/>
              </w:rPr>
              <w:t>15</w:t>
            </w:r>
          </w:p>
        </w:tc>
        <w:tc>
          <w:tcPr>
            <w:tcW w:w="6992" w:type="dxa"/>
            <w:tcBorders>
              <w:top w:val="nil"/>
              <w:left w:val="nil"/>
              <w:bottom w:val="single" w:sz="4" w:space="0" w:color="auto"/>
              <w:right w:val="single" w:sz="4" w:space="0" w:color="auto"/>
            </w:tcBorders>
            <w:shd w:val="clear" w:color="auto" w:fill="auto"/>
            <w:vAlign w:val="bottom"/>
            <w:hideMark/>
          </w:tcPr>
          <w:p w14:paraId="7E9EFCBF" w14:textId="77777777" w:rsidR="00066658" w:rsidRPr="00AF57FE"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AF57FE">
              <w:rPr>
                <w:rFonts w:ascii="Times New Roman" w:eastAsia="Times New Roman" w:hAnsi="Times New Roman" w:cs="Times New Roman"/>
                <w:color w:val="000000"/>
                <w:kern w:val="0"/>
                <w:sz w:val="24"/>
                <w:szCs w:val="24"/>
                <w:lang w:eastAsia="tr-TR"/>
                <w14:ligatures w14:val="none"/>
              </w:rPr>
              <w:t>Öğretim elemanı dersin süresini verimli kullanmaktadır</w:t>
            </w:r>
          </w:p>
        </w:tc>
        <w:tc>
          <w:tcPr>
            <w:tcW w:w="1648" w:type="dxa"/>
            <w:tcBorders>
              <w:top w:val="nil"/>
              <w:left w:val="nil"/>
              <w:bottom w:val="single" w:sz="4" w:space="0" w:color="auto"/>
              <w:right w:val="single" w:sz="4" w:space="0" w:color="auto"/>
            </w:tcBorders>
          </w:tcPr>
          <w:p w14:paraId="34532B84" w14:textId="77777777" w:rsidR="00066658" w:rsidRPr="0007142B"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07142B">
              <w:rPr>
                <w:rFonts w:ascii="Times New Roman" w:hAnsi="Times New Roman" w:cs="Times New Roman"/>
                <w:sz w:val="24"/>
                <w:szCs w:val="24"/>
              </w:rPr>
              <w:t>3,93±1,06</w:t>
            </w:r>
          </w:p>
        </w:tc>
      </w:tr>
      <w:tr w:rsidR="00066658" w:rsidRPr="0007142B" w14:paraId="0B1D0E8C" w14:textId="77777777" w:rsidTr="005B2FC5">
        <w:trPr>
          <w:trHeight w:val="286"/>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60282FB5" w14:textId="77777777" w:rsidR="00066658" w:rsidRPr="00AF57FE"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AF57FE">
              <w:rPr>
                <w:rFonts w:ascii="Times New Roman" w:eastAsia="Times New Roman" w:hAnsi="Times New Roman" w:cs="Times New Roman"/>
                <w:color w:val="000000"/>
                <w:kern w:val="0"/>
                <w:sz w:val="24"/>
                <w:szCs w:val="24"/>
                <w:lang w:eastAsia="tr-TR"/>
                <w14:ligatures w14:val="none"/>
              </w:rPr>
              <w:t>16</w:t>
            </w:r>
          </w:p>
        </w:tc>
        <w:tc>
          <w:tcPr>
            <w:tcW w:w="6992" w:type="dxa"/>
            <w:tcBorders>
              <w:top w:val="nil"/>
              <w:left w:val="nil"/>
              <w:bottom w:val="single" w:sz="4" w:space="0" w:color="auto"/>
              <w:right w:val="single" w:sz="4" w:space="0" w:color="auto"/>
            </w:tcBorders>
            <w:shd w:val="clear" w:color="auto" w:fill="auto"/>
            <w:vAlign w:val="bottom"/>
            <w:hideMark/>
          </w:tcPr>
          <w:p w14:paraId="00BB23AD" w14:textId="77777777" w:rsidR="00066658" w:rsidRPr="00AF57FE"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AF57FE">
              <w:rPr>
                <w:rFonts w:ascii="Times New Roman" w:eastAsia="Times New Roman" w:hAnsi="Times New Roman" w:cs="Times New Roman"/>
                <w:color w:val="000000"/>
                <w:kern w:val="0"/>
                <w:sz w:val="24"/>
                <w:szCs w:val="24"/>
                <w:lang w:eastAsia="tr-TR"/>
                <w14:ligatures w14:val="none"/>
              </w:rPr>
              <w:t>Ders sonlarında özetleme yapılmaktadır.</w:t>
            </w:r>
          </w:p>
        </w:tc>
        <w:tc>
          <w:tcPr>
            <w:tcW w:w="1648" w:type="dxa"/>
            <w:tcBorders>
              <w:top w:val="nil"/>
              <w:left w:val="nil"/>
              <w:bottom w:val="single" w:sz="4" w:space="0" w:color="auto"/>
              <w:right w:val="single" w:sz="4" w:space="0" w:color="auto"/>
            </w:tcBorders>
          </w:tcPr>
          <w:p w14:paraId="26544D0F" w14:textId="77777777" w:rsidR="00066658" w:rsidRPr="0007142B"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07142B">
              <w:rPr>
                <w:rFonts w:ascii="Times New Roman" w:hAnsi="Times New Roman" w:cs="Times New Roman"/>
                <w:sz w:val="24"/>
                <w:szCs w:val="24"/>
              </w:rPr>
              <w:t>3,87±1,09</w:t>
            </w:r>
          </w:p>
        </w:tc>
      </w:tr>
      <w:tr w:rsidR="00066658" w:rsidRPr="0007142B" w14:paraId="32885998" w14:textId="77777777" w:rsidTr="005B2FC5">
        <w:trPr>
          <w:trHeight w:val="267"/>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74C3C485" w14:textId="77777777" w:rsidR="00066658" w:rsidRPr="00AF57FE"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AF57FE">
              <w:rPr>
                <w:rFonts w:ascii="Times New Roman" w:eastAsia="Times New Roman" w:hAnsi="Times New Roman" w:cs="Times New Roman"/>
                <w:color w:val="000000"/>
                <w:kern w:val="0"/>
                <w:sz w:val="24"/>
                <w:szCs w:val="24"/>
                <w:lang w:eastAsia="tr-TR"/>
                <w14:ligatures w14:val="none"/>
              </w:rPr>
              <w:t>17</w:t>
            </w:r>
          </w:p>
        </w:tc>
        <w:tc>
          <w:tcPr>
            <w:tcW w:w="6992" w:type="dxa"/>
            <w:tcBorders>
              <w:top w:val="nil"/>
              <w:left w:val="nil"/>
              <w:bottom w:val="single" w:sz="4" w:space="0" w:color="auto"/>
              <w:right w:val="single" w:sz="4" w:space="0" w:color="auto"/>
            </w:tcBorders>
            <w:shd w:val="clear" w:color="auto" w:fill="auto"/>
            <w:vAlign w:val="bottom"/>
            <w:hideMark/>
          </w:tcPr>
          <w:p w14:paraId="15571898" w14:textId="77777777" w:rsidR="00066658" w:rsidRPr="00AF57FE"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AF57FE">
              <w:rPr>
                <w:rFonts w:ascii="Times New Roman" w:eastAsia="Times New Roman" w:hAnsi="Times New Roman" w:cs="Times New Roman"/>
                <w:color w:val="000000"/>
                <w:kern w:val="0"/>
                <w:sz w:val="24"/>
                <w:szCs w:val="24"/>
                <w:lang w:eastAsia="tr-TR"/>
                <w14:ligatures w14:val="none"/>
              </w:rPr>
              <w:t>Dersler zamanında başlayıp bitmektedir</w:t>
            </w:r>
          </w:p>
        </w:tc>
        <w:tc>
          <w:tcPr>
            <w:tcW w:w="1648" w:type="dxa"/>
            <w:tcBorders>
              <w:top w:val="nil"/>
              <w:left w:val="nil"/>
              <w:bottom w:val="single" w:sz="4" w:space="0" w:color="auto"/>
              <w:right w:val="single" w:sz="4" w:space="0" w:color="auto"/>
            </w:tcBorders>
          </w:tcPr>
          <w:p w14:paraId="49573B3C" w14:textId="77777777" w:rsidR="00066658" w:rsidRPr="0007142B"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07142B">
              <w:rPr>
                <w:rFonts w:ascii="Times New Roman" w:hAnsi="Times New Roman" w:cs="Times New Roman"/>
                <w:sz w:val="24"/>
                <w:szCs w:val="24"/>
              </w:rPr>
              <w:t>3,90±1,08</w:t>
            </w:r>
          </w:p>
        </w:tc>
      </w:tr>
      <w:tr w:rsidR="00066658" w:rsidRPr="0007142B" w14:paraId="30D66734" w14:textId="77777777" w:rsidTr="005B2FC5">
        <w:trPr>
          <w:trHeight w:val="573"/>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33E1EC2B" w14:textId="77777777" w:rsidR="00066658" w:rsidRPr="00AF57FE"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AF57FE">
              <w:rPr>
                <w:rFonts w:ascii="Times New Roman" w:eastAsia="Times New Roman" w:hAnsi="Times New Roman" w:cs="Times New Roman"/>
                <w:color w:val="000000"/>
                <w:kern w:val="0"/>
                <w:sz w:val="24"/>
                <w:szCs w:val="24"/>
                <w:lang w:eastAsia="tr-TR"/>
                <w14:ligatures w14:val="none"/>
              </w:rPr>
              <w:t>18</w:t>
            </w:r>
          </w:p>
        </w:tc>
        <w:tc>
          <w:tcPr>
            <w:tcW w:w="6992" w:type="dxa"/>
            <w:tcBorders>
              <w:top w:val="nil"/>
              <w:left w:val="nil"/>
              <w:bottom w:val="single" w:sz="4" w:space="0" w:color="auto"/>
              <w:right w:val="single" w:sz="4" w:space="0" w:color="auto"/>
            </w:tcBorders>
            <w:shd w:val="clear" w:color="auto" w:fill="auto"/>
            <w:vAlign w:val="bottom"/>
            <w:hideMark/>
          </w:tcPr>
          <w:p w14:paraId="7D2E0030" w14:textId="77777777" w:rsidR="00066658" w:rsidRPr="00AF57FE"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AF57FE">
              <w:rPr>
                <w:rFonts w:ascii="Times New Roman" w:eastAsia="Times New Roman" w:hAnsi="Times New Roman" w:cs="Times New Roman"/>
                <w:color w:val="000000"/>
                <w:kern w:val="0"/>
                <w:sz w:val="24"/>
                <w:szCs w:val="24"/>
                <w:lang w:eastAsia="tr-TR"/>
                <w14:ligatures w14:val="none"/>
              </w:rPr>
              <w:t>Öğretim elemanının, dersle ilgili sorulara cevap verme yetkinliği yeterli düzeydedir.</w:t>
            </w:r>
          </w:p>
        </w:tc>
        <w:tc>
          <w:tcPr>
            <w:tcW w:w="1648" w:type="dxa"/>
            <w:tcBorders>
              <w:top w:val="nil"/>
              <w:left w:val="nil"/>
              <w:bottom w:val="single" w:sz="4" w:space="0" w:color="auto"/>
              <w:right w:val="single" w:sz="4" w:space="0" w:color="auto"/>
            </w:tcBorders>
          </w:tcPr>
          <w:p w14:paraId="68CA3815" w14:textId="77777777" w:rsidR="00066658" w:rsidRPr="0007142B"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07142B">
              <w:rPr>
                <w:rFonts w:ascii="Times New Roman" w:hAnsi="Times New Roman" w:cs="Times New Roman"/>
                <w:sz w:val="24"/>
                <w:szCs w:val="24"/>
              </w:rPr>
              <w:t>3,99±1,03</w:t>
            </w:r>
          </w:p>
        </w:tc>
      </w:tr>
      <w:tr w:rsidR="00066658" w:rsidRPr="0007142B" w14:paraId="1773AB4F" w14:textId="77777777" w:rsidTr="005D66B6">
        <w:trPr>
          <w:trHeight w:val="374"/>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2C420D1C" w14:textId="77777777" w:rsidR="00066658" w:rsidRPr="00AF57FE"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AF57FE">
              <w:rPr>
                <w:rFonts w:ascii="Times New Roman" w:eastAsia="Times New Roman" w:hAnsi="Times New Roman" w:cs="Times New Roman"/>
                <w:color w:val="000000"/>
                <w:kern w:val="0"/>
                <w:sz w:val="24"/>
                <w:szCs w:val="24"/>
                <w:lang w:eastAsia="tr-TR"/>
                <w14:ligatures w14:val="none"/>
              </w:rPr>
              <w:t>19</w:t>
            </w:r>
          </w:p>
        </w:tc>
        <w:tc>
          <w:tcPr>
            <w:tcW w:w="6992" w:type="dxa"/>
            <w:tcBorders>
              <w:top w:val="nil"/>
              <w:left w:val="nil"/>
              <w:bottom w:val="single" w:sz="4" w:space="0" w:color="auto"/>
              <w:right w:val="single" w:sz="4" w:space="0" w:color="auto"/>
            </w:tcBorders>
            <w:shd w:val="clear" w:color="auto" w:fill="auto"/>
            <w:vAlign w:val="bottom"/>
            <w:hideMark/>
          </w:tcPr>
          <w:p w14:paraId="7CFDAF21" w14:textId="77777777" w:rsidR="00066658" w:rsidRPr="00AF57FE"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AF57FE">
              <w:rPr>
                <w:rFonts w:ascii="Times New Roman" w:eastAsia="Times New Roman" w:hAnsi="Times New Roman" w:cs="Times New Roman"/>
                <w:color w:val="000000"/>
                <w:kern w:val="0"/>
                <w:sz w:val="24"/>
                <w:szCs w:val="24"/>
                <w:lang w:eastAsia="tr-TR"/>
                <w14:ligatures w14:val="none"/>
              </w:rPr>
              <w:t>Öğretim elemanı her türlü fikre karşı açık davranmaktadır</w:t>
            </w:r>
          </w:p>
        </w:tc>
        <w:tc>
          <w:tcPr>
            <w:tcW w:w="1648" w:type="dxa"/>
            <w:tcBorders>
              <w:top w:val="nil"/>
              <w:left w:val="nil"/>
              <w:bottom w:val="single" w:sz="4" w:space="0" w:color="auto"/>
              <w:right w:val="single" w:sz="4" w:space="0" w:color="auto"/>
            </w:tcBorders>
          </w:tcPr>
          <w:p w14:paraId="2B347B87" w14:textId="77777777" w:rsidR="00066658" w:rsidRPr="0007142B"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07142B">
              <w:rPr>
                <w:rFonts w:ascii="Times New Roman" w:hAnsi="Times New Roman" w:cs="Times New Roman"/>
                <w:sz w:val="24"/>
                <w:szCs w:val="24"/>
              </w:rPr>
              <w:t>3,95±1,04</w:t>
            </w:r>
          </w:p>
        </w:tc>
      </w:tr>
      <w:tr w:rsidR="00066658" w:rsidRPr="0007142B" w14:paraId="78D3372C" w14:textId="77777777" w:rsidTr="005B2FC5">
        <w:trPr>
          <w:trHeight w:val="573"/>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4B7FB131" w14:textId="77777777" w:rsidR="00066658" w:rsidRPr="00AF57FE"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AF57FE">
              <w:rPr>
                <w:rFonts w:ascii="Times New Roman" w:eastAsia="Times New Roman" w:hAnsi="Times New Roman" w:cs="Times New Roman"/>
                <w:color w:val="000000"/>
                <w:kern w:val="0"/>
                <w:sz w:val="24"/>
                <w:szCs w:val="24"/>
                <w:lang w:eastAsia="tr-TR"/>
                <w14:ligatures w14:val="none"/>
              </w:rPr>
              <w:t>20</w:t>
            </w:r>
          </w:p>
        </w:tc>
        <w:tc>
          <w:tcPr>
            <w:tcW w:w="6992" w:type="dxa"/>
            <w:tcBorders>
              <w:top w:val="nil"/>
              <w:left w:val="nil"/>
              <w:bottom w:val="single" w:sz="4" w:space="0" w:color="auto"/>
              <w:right w:val="single" w:sz="4" w:space="0" w:color="auto"/>
            </w:tcBorders>
            <w:shd w:val="clear" w:color="auto" w:fill="auto"/>
            <w:vAlign w:val="bottom"/>
            <w:hideMark/>
          </w:tcPr>
          <w:p w14:paraId="7CBD872E" w14:textId="77777777" w:rsidR="00066658" w:rsidRPr="00AF57FE"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AF57FE">
              <w:rPr>
                <w:rFonts w:ascii="Times New Roman" w:eastAsia="Times New Roman" w:hAnsi="Times New Roman" w:cs="Times New Roman"/>
                <w:color w:val="000000"/>
                <w:kern w:val="0"/>
                <w:sz w:val="24"/>
                <w:szCs w:val="24"/>
                <w:lang w:eastAsia="tr-TR"/>
                <w14:ligatures w14:val="none"/>
              </w:rPr>
              <w:t>Öğretim elamanına ihtiyaç duyulduğunda ulaşılabilirliği/erişilebilirliği mümkündür</w:t>
            </w:r>
          </w:p>
        </w:tc>
        <w:tc>
          <w:tcPr>
            <w:tcW w:w="1648" w:type="dxa"/>
            <w:tcBorders>
              <w:top w:val="nil"/>
              <w:left w:val="nil"/>
              <w:bottom w:val="single" w:sz="4" w:space="0" w:color="auto"/>
              <w:right w:val="single" w:sz="4" w:space="0" w:color="auto"/>
            </w:tcBorders>
          </w:tcPr>
          <w:p w14:paraId="0DF7DC83" w14:textId="77777777" w:rsidR="00066658" w:rsidRPr="0007142B"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07142B">
              <w:rPr>
                <w:rFonts w:ascii="Times New Roman" w:hAnsi="Times New Roman" w:cs="Times New Roman"/>
                <w:sz w:val="24"/>
                <w:szCs w:val="24"/>
              </w:rPr>
              <w:t>3,94±1,05</w:t>
            </w:r>
          </w:p>
        </w:tc>
      </w:tr>
      <w:tr w:rsidR="00066658" w:rsidRPr="0007142B" w14:paraId="78380BA6" w14:textId="77777777" w:rsidTr="005D66B6">
        <w:trPr>
          <w:trHeight w:val="270"/>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59F88BEB" w14:textId="77777777" w:rsidR="00066658" w:rsidRPr="00AF57FE"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AF57FE">
              <w:rPr>
                <w:rFonts w:ascii="Times New Roman" w:eastAsia="Times New Roman" w:hAnsi="Times New Roman" w:cs="Times New Roman"/>
                <w:color w:val="000000"/>
                <w:kern w:val="0"/>
                <w:sz w:val="24"/>
                <w:szCs w:val="24"/>
                <w:lang w:eastAsia="tr-TR"/>
                <w14:ligatures w14:val="none"/>
              </w:rPr>
              <w:t>21</w:t>
            </w:r>
          </w:p>
        </w:tc>
        <w:tc>
          <w:tcPr>
            <w:tcW w:w="6992" w:type="dxa"/>
            <w:tcBorders>
              <w:top w:val="nil"/>
              <w:left w:val="nil"/>
              <w:bottom w:val="single" w:sz="4" w:space="0" w:color="auto"/>
              <w:right w:val="single" w:sz="4" w:space="0" w:color="auto"/>
            </w:tcBorders>
            <w:shd w:val="clear" w:color="auto" w:fill="auto"/>
            <w:vAlign w:val="bottom"/>
            <w:hideMark/>
          </w:tcPr>
          <w:p w14:paraId="2F1C96CE" w14:textId="77777777" w:rsidR="00066658" w:rsidRPr="00AF57FE"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AF57FE">
              <w:rPr>
                <w:rFonts w:ascii="Times New Roman" w:eastAsia="Times New Roman" w:hAnsi="Times New Roman" w:cs="Times New Roman"/>
                <w:color w:val="000000"/>
                <w:kern w:val="0"/>
                <w:sz w:val="24"/>
                <w:szCs w:val="24"/>
                <w:lang w:eastAsia="tr-TR"/>
                <w14:ligatures w14:val="none"/>
              </w:rPr>
              <w:t>Sınav soruları öğrenme hedefleri ile uyumlu hazırlanmaktadır</w:t>
            </w:r>
          </w:p>
        </w:tc>
        <w:tc>
          <w:tcPr>
            <w:tcW w:w="1648" w:type="dxa"/>
            <w:tcBorders>
              <w:top w:val="nil"/>
              <w:left w:val="nil"/>
              <w:bottom w:val="single" w:sz="4" w:space="0" w:color="auto"/>
              <w:right w:val="single" w:sz="4" w:space="0" w:color="auto"/>
            </w:tcBorders>
          </w:tcPr>
          <w:p w14:paraId="76D22DE8" w14:textId="126E2E10" w:rsidR="00066658" w:rsidRPr="0007142B"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07142B">
              <w:rPr>
                <w:rFonts w:ascii="Times New Roman" w:hAnsi="Times New Roman" w:cs="Times New Roman"/>
                <w:sz w:val="24"/>
                <w:szCs w:val="24"/>
              </w:rPr>
              <w:t>3,9</w:t>
            </w:r>
            <w:r w:rsidR="005D66B6">
              <w:rPr>
                <w:rFonts w:ascii="Times New Roman" w:hAnsi="Times New Roman" w:cs="Times New Roman"/>
                <w:sz w:val="24"/>
                <w:szCs w:val="24"/>
              </w:rPr>
              <w:t>0</w:t>
            </w:r>
            <w:r w:rsidRPr="0007142B">
              <w:rPr>
                <w:rFonts w:ascii="Times New Roman" w:hAnsi="Times New Roman" w:cs="Times New Roman"/>
                <w:sz w:val="24"/>
                <w:szCs w:val="24"/>
              </w:rPr>
              <w:t>±1,10</w:t>
            </w:r>
          </w:p>
        </w:tc>
      </w:tr>
      <w:tr w:rsidR="00066658" w:rsidRPr="0007142B" w14:paraId="2F8BC535" w14:textId="77777777" w:rsidTr="005B2FC5">
        <w:trPr>
          <w:trHeight w:val="573"/>
        </w:trPr>
        <w:tc>
          <w:tcPr>
            <w:tcW w:w="760" w:type="dxa"/>
            <w:tcBorders>
              <w:top w:val="nil"/>
              <w:left w:val="single" w:sz="4" w:space="0" w:color="auto"/>
              <w:bottom w:val="single" w:sz="4" w:space="0" w:color="auto"/>
              <w:right w:val="single" w:sz="4" w:space="0" w:color="auto"/>
            </w:tcBorders>
            <w:shd w:val="clear" w:color="auto" w:fill="auto"/>
            <w:vAlign w:val="center"/>
            <w:hideMark/>
          </w:tcPr>
          <w:p w14:paraId="1923CE93" w14:textId="77777777" w:rsidR="00066658" w:rsidRPr="00AF57FE"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AF57FE">
              <w:rPr>
                <w:rFonts w:ascii="Times New Roman" w:eastAsia="Times New Roman" w:hAnsi="Times New Roman" w:cs="Times New Roman"/>
                <w:color w:val="000000"/>
                <w:kern w:val="0"/>
                <w:sz w:val="24"/>
                <w:szCs w:val="24"/>
                <w:lang w:eastAsia="tr-TR"/>
                <w14:ligatures w14:val="none"/>
              </w:rPr>
              <w:t>22</w:t>
            </w:r>
          </w:p>
        </w:tc>
        <w:tc>
          <w:tcPr>
            <w:tcW w:w="6992" w:type="dxa"/>
            <w:tcBorders>
              <w:top w:val="nil"/>
              <w:left w:val="nil"/>
              <w:bottom w:val="single" w:sz="4" w:space="0" w:color="auto"/>
              <w:right w:val="single" w:sz="4" w:space="0" w:color="auto"/>
            </w:tcBorders>
            <w:shd w:val="clear" w:color="auto" w:fill="auto"/>
            <w:vAlign w:val="bottom"/>
            <w:hideMark/>
          </w:tcPr>
          <w:p w14:paraId="0DB8AD34" w14:textId="77777777" w:rsidR="00066658" w:rsidRPr="00AF57FE"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AF57FE">
              <w:rPr>
                <w:rFonts w:ascii="Times New Roman" w:eastAsia="Times New Roman" w:hAnsi="Times New Roman" w:cs="Times New Roman"/>
                <w:color w:val="000000"/>
                <w:kern w:val="0"/>
                <w:sz w:val="24"/>
                <w:szCs w:val="24"/>
                <w:lang w:eastAsia="tr-TR"/>
                <w14:ligatures w14:val="none"/>
              </w:rPr>
              <w:t>Öğretim elemanı, sınavları ve diğer ders çıktılarını adil değerlendirmektedir.</w:t>
            </w:r>
          </w:p>
        </w:tc>
        <w:tc>
          <w:tcPr>
            <w:tcW w:w="1648" w:type="dxa"/>
            <w:tcBorders>
              <w:top w:val="nil"/>
              <w:left w:val="nil"/>
              <w:bottom w:val="single" w:sz="4" w:space="0" w:color="auto"/>
              <w:right w:val="single" w:sz="4" w:space="0" w:color="auto"/>
            </w:tcBorders>
          </w:tcPr>
          <w:p w14:paraId="00D96887" w14:textId="77777777" w:rsidR="00066658" w:rsidRPr="0007142B" w:rsidRDefault="00066658" w:rsidP="005B2FC5">
            <w:pPr>
              <w:spacing w:after="0" w:line="240" w:lineRule="auto"/>
              <w:rPr>
                <w:rFonts w:ascii="Times New Roman" w:eastAsia="Times New Roman" w:hAnsi="Times New Roman" w:cs="Times New Roman"/>
                <w:color w:val="000000"/>
                <w:kern w:val="0"/>
                <w:sz w:val="24"/>
                <w:szCs w:val="24"/>
                <w:lang w:eastAsia="tr-TR"/>
                <w14:ligatures w14:val="none"/>
              </w:rPr>
            </w:pPr>
            <w:r w:rsidRPr="0007142B">
              <w:rPr>
                <w:rFonts w:ascii="Times New Roman" w:hAnsi="Times New Roman" w:cs="Times New Roman"/>
                <w:sz w:val="24"/>
                <w:szCs w:val="24"/>
              </w:rPr>
              <w:t>3,94±1,07</w:t>
            </w:r>
          </w:p>
        </w:tc>
      </w:tr>
    </w:tbl>
    <w:p w14:paraId="18CCD37F" w14:textId="77777777" w:rsidR="00066658" w:rsidRDefault="00066658"/>
    <w:p w14:paraId="046B2A60" w14:textId="72F4F46A" w:rsidR="00066658" w:rsidRPr="001B03E3" w:rsidRDefault="00850171">
      <w:pPr>
        <w:rPr>
          <w:rFonts w:ascii="Times New Roman" w:hAnsi="Times New Roman" w:cs="Times New Roman"/>
          <w:sz w:val="24"/>
          <w:szCs w:val="24"/>
        </w:rPr>
      </w:pPr>
      <w:r w:rsidRPr="001B03E3">
        <w:rPr>
          <w:rFonts w:ascii="Times New Roman" w:hAnsi="Times New Roman" w:cs="Times New Roman"/>
          <w:sz w:val="24"/>
          <w:szCs w:val="24"/>
        </w:rPr>
        <w:t>Tablo 2. Geribildirimlere ait genel puan ortalama değerleri</w:t>
      </w:r>
    </w:p>
    <w:tbl>
      <w:tblPr>
        <w:tblStyle w:val="TabloKlavuzu"/>
        <w:tblW w:w="0" w:type="auto"/>
        <w:tblLook w:val="04A0" w:firstRow="1" w:lastRow="0" w:firstColumn="1" w:lastColumn="0" w:noHBand="0" w:noVBand="1"/>
      </w:tblPr>
      <w:tblGrid>
        <w:gridCol w:w="3397"/>
        <w:gridCol w:w="2644"/>
        <w:gridCol w:w="3021"/>
      </w:tblGrid>
      <w:tr w:rsidR="00F226EA" w:rsidRPr="0007142B" w14:paraId="00FB1D22" w14:textId="77777777" w:rsidTr="005B2FC5">
        <w:tc>
          <w:tcPr>
            <w:tcW w:w="3397" w:type="dxa"/>
          </w:tcPr>
          <w:p w14:paraId="35FE21B5" w14:textId="77777777" w:rsidR="00F226EA" w:rsidRPr="0007142B" w:rsidRDefault="00F226EA" w:rsidP="005B2FC5">
            <w:pPr>
              <w:rPr>
                <w:rFonts w:ascii="Times New Roman" w:hAnsi="Times New Roman" w:cs="Times New Roman"/>
                <w:sz w:val="24"/>
                <w:szCs w:val="24"/>
              </w:rPr>
            </w:pPr>
          </w:p>
        </w:tc>
        <w:tc>
          <w:tcPr>
            <w:tcW w:w="2644" w:type="dxa"/>
          </w:tcPr>
          <w:p w14:paraId="715FF637" w14:textId="77777777" w:rsidR="00F226EA" w:rsidRPr="0007142B" w:rsidRDefault="00F226EA" w:rsidP="005B2FC5">
            <w:pPr>
              <w:rPr>
                <w:rFonts w:ascii="Times New Roman" w:hAnsi="Times New Roman" w:cs="Times New Roman"/>
                <w:sz w:val="24"/>
                <w:szCs w:val="24"/>
              </w:rPr>
            </w:pPr>
            <w:proofErr w:type="spellStart"/>
            <w:r w:rsidRPr="0007142B">
              <w:rPr>
                <w:rFonts w:ascii="Times New Roman" w:eastAsia="Times New Roman" w:hAnsi="Times New Roman" w:cs="Times New Roman"/>
                <w:b/>
                <w:bCs/>
                <w:color w:val="000000"/>
                <w:kern w:val="0"/>
                <w:sz w:val="24"/>
                <w:szCs w:val="24"/>
                <w:lang w:eastAsia="tr-TR"/>
                <w14:ligatures w14:val="none"/>
              </w:rPr>
              <w:t>Ortalama±SS</w:t>
            </w:r>
            <w:proofErr w:type="spellEnd"/>
          </w:p>
        </w:tc>
        <w:tc>
          <w:tcPr>
            <w:tcW w:w="3021" w:type="dxa"/>
          </w:tcPr>
          <w:p w14:paraId="0975A301" w14:textId="77777777" w:rsidR="00F226EA" w:rsidRPr="0007142B" w:rsidRDefault="00F226EA" w:rsidP="005B2FC5">
            <w:pPr>
              <w:rPr>
                <w:rFonts w:ascii="Times New Roman" w:hAnsi="Times New Roman" w:cs="Times New Roman"/>
                <w:b/>
                <w:bCs/>
                <w:sz w:val="24"/>
                <w:szCs w:val="24"/>
              </w:rPr>
            </w:pPr>
            <w:r w:rsidRPr="0007142B">
              <w:rPr>
                <w:rFonts w:ascii="Times New Roman" w:hAnsi="Times New Roman" w:cs="Times New Roman"/>
                <w:b/>
                <w:bCs/>
                <w:sz w:val="24"/>
                <w:szCs w:val="24"/>
              </w:rPr>
              <w:t xml:space="preserve">Medyan: </w:t>
            </w:r>
            <w:proofErr w:type="spellStart"/>
            <w:r w:rsidRPr="0007142B">
              <w:rPr>
                <w:rFonts w:ascii="Times New Roman" w:hAnsi="Times New Roman" w:cs="Times New Roman"/>
                <w:b/>
                <w:bCs/>
                <w:sz w:val="24"/>
                <w:szCs w:val="24"/>
              </w:rPr>
              <w:t>Min-max</w:t>
            </w:r>
            <w:proofErr w:type="spellEnd"/>
          </w:p>
        </w:tc>
      </w:tr>
      <w:tr w:rsidR="00F226EA" w:rsidRPr="0007142B" w14:paraId="603553F4" w14:textId="77777777" w:rsidTr="005B2FC5">
        <w:tc>
          <w:tcPr>
            <w:tcW w:w="3397" w:type="dxa"/>
          </w:tcPr>
          <w:p w14:paraId="3C994492" w14:textId="77777777" w:rsidR="00F226EA" w:rsidRPr="0007142B" w:rsidRDefault="00F226EA" w:rsidP="005B2FC5">
            <w:pPr>
              <w:rPr>
                <w:rFonts w:ascii="Times New Roman" w:hAnsi="Times New Roman" w:cs="Times New Roman"/>
                <w:sz w:val="24"/>
                <w:szCs w:val="24"/>
              </w:rPr>
            </w:pPr>
            <w:r w:rsidRPr="0007142B">
              <w:rPr>
                <w:rFonts w:ascii="Times New Roman" w:hAnsi="Times New Roman" w:cs="Times New Roman"/>
                <w:sz w:val="24"/>
                <w:szCs w:val="24"/>
              </w:rPr>
              <w:t>Ders içi toplam puan</w:t>
            </w:r>
          </w:p>
        </w:tc>
        <w:tc>
          <w:tcPr>
            <w:tcW w:w="2644" w:type="dxa"/>
          </w:tcPr>
          <w:p w14:paraId="5EE856C0" w14:textId="77777777" w:rsidR="00F226EA" w:rsidRPr="0007142B" w:rsidRDefault="00F226EA" w:rsidP="005B2FC5">
            <w:pPr>
              <w:rPr>
                <w:rFonts w:ascii="Times New Roman" w:hAnsi="Times New Roman" w:cs="Times New Roman"/>
                <w:sz w:val="24"/>
                <w:szCs w:val="24"/>
              </w:rPr>
            </w:pPr>
            <w:r w:rsidRPr="0007142B">
              <w:rPr>
                <w:rFonts w:ascii="Times New Roman" w:hAnsi="Times New Roman" w:cs="Times New Roman"/>
                <w:sz w:val="24"/>
                <w:szCs w:val="24"/>
              </w:rPr>
              <w:t>28,68±7,2</w:t>
            </w:r>
          </w:p>
        </w:tc>
        <w:tc>
          <w:tcPr>
            <w:tcW w:w="3021" w:type="dxa"/>
          </w:tcPr>
          <w:p w14:paraId="1254F485" w14:textId="77777777" w:rsidR="00F226EA" w:rsidRPr="0007142B" w:rsidRDefault="00F226EA" w:rsidP="005B2FC5">
            <w:pPr>
              <w:rPr>
                <w:rFonts w:ascii="Times New Roman" w:hAnsi="Times New Roman" w:cs="Times New Roman"/>
                <w:sz w:val="24"/>
                <w:szCs w:val="24"/>
              </w:rPr>
            </w:pPr>
            <w:r w:rsidRPr="0007142B">
              <w:rPr>
                <w:rFonts w:ascii="Times New Roman" w:hAnsi="Times New Roman" w:cs="Times New Roman"/>
                <w:sz w:val="24"/>
                <w:szCs w:val="24"/>
              </w:rPr>
              <w:t>29; 8-40</w:t>
            </w:r>
          </w:p>
        </w:tc>
      </w:tr>
      <w:tr w:rsidR="00F226EA" w:rsidRPr="0007142B" w14:paraId="268BB6E9" w14:textId="77777777" w:rsidTr="005B2FC5">
        <w:tc>
          <w:tcPr>
            <w:tcW w:w="3397" w:type="dxa"/>
          </w:tcPr>
          <w:p w14:paraId="78E295F9" w14:textId="77777777" w:rsidR="00F226EA" w:rsidRPr="0007142B" w:rsidRDefault="00F226EA" w:rsidP="005B2FC5">
            <w:pPr>
              <w:rPr>
                <w:rFonts w:ascii="Times New Roman" w:hAnsi="Times New Roman" w:cs="Times New Roman"/>
                <w:sz w:val="24"/>
                <w:szCs w:val="24"/>
              </w:rPr>
            </w:pPr>
            <w:r w:rsidRPr="0007142B">
              <w:rPr>
                <w:rFonts w:ascii="Times New Roman" w:hAnsi="Times New Roman" w:cs="Times New Roman"/>
                <w:sz w:val="24"/>
                <w:szCs w:val="24"/>
              </w:rPr>
              <w:t>Öğretim elemanı toplam puan</w:t>
            </w:r>
          </w:p>
        </w:tc>
        <w:tc>
          <w:tcPr>
            <w:tcW w:w="2644" w:type="dxa"/>
          </w:tcPr>
          <w:p w14:paraId="27A06599" w14:textId="77777777" w:rsidR="00F226EA" w:rsidRPr="0007142B" w:rsidRDefault="00F226EA" w:rsidP="005B2FC5">
            <w:pPr>
              <w:rPr>
                <w:rFonts w:ascii="Times New Roman" w:hAnsi="Times New Roman" w:cs="Times New Roman"/>
                <w:sz w:val="24"/>
                <w:szCs w:val="24"/>
              </w:rPr>
            </w:pPr>
            <w:r w:rsidRPr="0007142B">
              <w:rPr>
                <w:rFonts w:ascii="Times New Roman" w:hAnsi="Times New Roman" w:cs="Times New Roman"/>
                <w:sz w:val="24"/>
                <w:szCs w:val="24"/>
              </w:rPr>
              <w:t>55,01±13,83</w:t>
            </w:r>
          </w:p>
        </w:tc>
        <w:tc>
          <w:tcPr>
            <w:tcW w:w="3021" w:type="dxa"/>
          </w:tcPr>
          <w:p w14:paraId="4F666709" w14:textId="77777777" w:rsidR="00F226EA" w:rsidRPr="0007142B" w:rsidRDefault="00F226EA" w:rsidP="005B2FC5">
            <w:pPr>
              <w:rPr>
                <w:rFonts w:ascii="Times New Roman" w:hAnsi="Times New Roman" w:cs="Times New Roman"/>
                <w:sz w:val="24"/>
                <w:szCs w:val="24"/>
              </w:rPr>
            </w:pPr>
            <w:r w:rsidRPr="0007142B">
              <w:rPr>
                <w:rFonts w:ascii="Times New Roman" w:hAnsi="Times New Roman" w:cs="Times New Roman"/>
                <w:sz w:val="24"/>
                <w:szCs w:val="24"/>
              </w:rPr>
              <w:t>56; 14-70</w:t>
            </w:r>
          </w:p>
        </w:tc>
      </w:tr>
      <w:tr w:rsidR="00F226EA" w:rsidRPr="0007142B" w14:paraId="48641EB2" w14:textId="77777777" w:rsidTr="005B2FC5">
        <w:tc>
          <w:tcPr>
            <w:tcW w:w="3397" w:type="dxa"/>
          </w:tcPr>
          <w:p w14:paraId="58F4DF09" w14:textId="77777777" w:rsidR="00F226EA" w:rsidRPr="0007142B" w:rsidRDefault="00F226EA" w:rsidP="005B2FC5">
            <w:pPr>
              <w:rPr>
                <w:rFonts w:ascii="Times New Roman" w:hAnsi="Times New Roman" w:cs="Times New Roman"/>
                <w:sz w:val="24"/>
                <w:szCs w:val="24"/>
              </w:rPr>
            </w:pPr>
            <w:r w:rsidRPr="0007142B">
              <w:rPr>
                <w:rFonts w:ascii="Times New Roman" w:hAnsi="Times New Roman" w:cs="Times New Roman"/>
                <w:sz w:val="24"/>
                <w:szCs w:val="24"/>
              </w:rPr>
              <w:t>Genel puan</w:t>
            </w:r>
          </w:p>
        </w:tc>
        <w:tc>
          <w:tcPr>
            <w:tcW w:w="2644" w:type="dxa"/>
          </w:tcPr>
          <w:p w14:paraId="451D46AB" w14:textId="77777777" w:rsidR="00F226EA" w:rsidRPr="0007142B" w:rsidRDefault="00F226EA" w:rsidP="005B2FC5">
            <w:pPr>
              <w:rPr>
                <w:rFonts w:ascii="Times New Roman" w:hAnsi="Times New Roman" w:cs="Times New Roman"/>
                <w:sz w:val="24"/>
                <w:szCs w:val="24"/>
              </w:rPr>
            </w:pPr>
            <w:r w:rsidRPr="0007142B">
              <w:rPr>
                <w:rFonts w:ascii="Times New Roman" w:hAnsi="Times New Roman" w:cs="Times New Roman"/>
                <w:sz w:val="24"/>
                <w:szCs w:val="24"/>
              </w:rPr>
              <w:t>83,69±19,94</w:t>
            </w:r>
          </w:p>
        </w:tc>
        <w:tc>
          <w:tcPr>
            <w:tcW w:w="3021" w:type="dxa"/>
          </w:tcPr>
          <w:p w14:paraId="0F2CE544" w14:textId="77777777" w:rsidR="00F226EA" w:rsidRPr="0007142B" w:rsidRDefault="00F226EA" w:rsidP="005B2FC5">
            <w:pPr>
              <w:rPr>
                <w:rFonts w:ascii="Times New Roman" w:hAnsi="Times New Roman" w:cs="Times New Roman"/>
                <w:sz w:val="24"/>
                <w:szCs w:val="24"/>
              </w:rPr>
            </w:pPr>
            <w:r w:rsidRPr="0007142B">
              <w:rPr>
                <w:rFonts w:ascii="Times New Roman" w:hAnsi="Times New Roman" w:cs="Times New Roman"/>
                <w:sz w:val="24"/>
                <w:szCs w:val="24"/>
              </w:rPr>
              <w:t>85; 22-110</w:t>
            </w:r>
          </w:p>
        </w:tc>
      </w:tr>
    </w:tbl>
    <w:p w14:paraId="50718007" w14:textId="77777777" w:rsidR="00F226EA" w:rsidRDefault="00F226EA"/>
    <w:p w14:paraId="38C1E8D6" w14:textId="3893648B" w:rsidR="00850171" w:rsidRPr="001B03E3" w:rsidRDefault="00850171">
      <w:pPr>
        <w:rPr>
          <w:rFonts w:ascii="Times New Roman" w:hAnsi="Times New Roman" w:cs="Times New Roman"/>
          <w:sz w:val="24"/>
          <w:szCs w:val="24"/>
        </w:rPr>
      </w:pPr>
      <w:r w:rsidRPr="001B03E3">
        <w:rPr>
          <w:rFonts w:ascii="Times New Roman" w:hAnsi="Times New Roman" w:cs="Times New Roman"/>
          <w:sz w:val="24"/>
          <w:szCs w:val="24"/>
        </w:rPr>
        <w:t>Tablo 3. Tüm geribildirim sorularına ait yanıt oranları</w:t>
      </w:r>
    </w:p>
    <w:tbl>
      <w:tblPr>
        <w:tblStyle w:val="TabloKlavuzu"/>
        <w:tblW w:w="9493" w:type="dxa"/>
        <w:jc w:val="center"/>
        <w:tblLook w:val="04A0" w:firstRow="1" w:lastRow="0" w:firstColumn="1" w:lastColumn="0" w:noHBand="0" w:noVBand="1"/>
      </w:tblPr>
      <w:tblGrid>
        <w:gridCol w:w="3449"/>
        <w:gridCol w:w="1213"/>
        <w:gridCol w:w="1162"/>
        <w:gridCol w:w="1178"/>
        <w:gridCol w:w="1226"/>
        <w:gridCol w:w="1265"/>
      </w:tblGrid>
      <w:tr w:rsidR="00066658" w:rsidRPr="00EA5095" w14:paraId="34B49532" w14:textId="77777777" w:rsidTr="005B2FC5">
        <w:trPr>
          <w:trHeight w:val="1310"/>
          <w:jc w:val="center"/>
        </w:trPr>
        <w:tc>
          <w:tcPr>
            <w:tcW w:w="3449" w:type="dxa"/>
            <w:tcBorders>
              <w:top w:val="single" w:sz="4" w:space="0" w:color="auto"/>
              <w:left w:val="single" w:sz="4" w:space="0" w:color="auto"/>
              <w:bottom w:val="single" w:sz="4" w:space="0" w:color="auto"/>
              <w:right w:val="single" w:sz="4" w:space="0" w:color="auto"/>
            </w:tcBorders>
            <w:hideMark/>
          </w:tcPr>
          <w:p w14:paraId="44E49AE4" w14:textId="77777777" w:rsidR="00066658" w:rsidRPr="00066658" w:rsidRDefault="00066658" w:rsidP="005B2FC5">
            <w:pPr>
              <w:jc w:val="both"/>
              <w:rPr>
                <w:rFonts w:ascii="Times New Roman" w:hAnsi="Times New Roman" w:cs="Times New Roman"/>
                <w:b/>
                <w:bCs/>
                <w:sz w:val="20"/>
                <w:szCs w:val="20"/>
              </w:rPr>
            </w:pPr>
            <w:r w:rsidRPr="00066658">
              <w:rPr>
                <w:rFonts w:ascii="Times New Roman" w:hAnsi="Times New Roman" w:cs="Times New Roman"/>
                <w:b/>
                <w:bCs/>
                <w:sz w:val="20"/>
                <w:szCs w:val="20"/>
              </w:rPr>
              <w:lastRenderedPageBreak/>
              <w:t>Sorular</w:t>
            </w:r>
          </w:p>
        </w:tc>
        <w:tc>
          <w:tcPr>
            <w:tcW w:w="1213" w:type="dxa"/>
            <w:tcBorders>
              <w:top w:val="single" w:sz="4" w:space="0" w:color="auto"/>
              <w:left w:val="single" w:sz="4" w:space="0" w:color="auto"/>
              <w:bottom w:val="single" w:sz="4" w:space="0" w:color="auto"/>
              <w:right w:val="single" w:sz="4" w:space="0" w:color="auto"/>
            </w:tcBorders>
            <w:textDirection w:val="btLr"/>
            <w:hideMark/>
          </w:tcPr>
          <w:p w14:paraId="1116E36A" w14:textId="77777777" w:rsidR="00066658" w:rsidRPr="00066658" w:rsidRDefault="00066658" w:rsidP="005B2FC5">
            <w:pPr>
              <w:jc w:val="both"/>
              <w:rPr>
                <w:rFonts w:ascii="Times New Roman" w:hAnsi="Times New Roman" w:cs="Times New Roman"/>
                <w:b/>
                <w:bCs/>
                <w:spacing w:val="-52"/>
                <w:sz w:val="20"/>
                <w:szCs w:val="20"/>
              </w:rPr>
            </w:pPr>
            <w:r w:rsidRPr="00066658">
              <w:rPr>
                <w:rFonts w:ascii="Times New Roman" w:hAnsi="Times New Roman" w:cs="Times New Roman"/>
                <w:b/>
                <w:bCs/>
                <w:sz w:val="20"/>
                <w:szCs w:val="20"/>
              </w:rPr>
              <w:t>Kesinlikle</w:t>
            </w:r>
            <w:r w:rsidRPr="00066658">
              <w:rPr>
                <w:rFonts w:ascii="Times New Roman" w:hAnsi="Times New Roman" w:cs="Times New Roman"/>
                <w:b/>
                <w:bCs/>
                <w:spacing w:val="-52"/>
                <w:sz w:val="20"/>
                <w:szCs w:val="20"/>
              </w:rPr>
              <w:t xml:space="preserve"> </w:t>
            </w:r>
          </w:p>
          <w:p w14:paraId="361F1108" w14:textId="77777777" w:rsidR="00066658" w:rsidRPr="00066658" w:rsidRDefault="00066658" w:rsidP="005B2FC5">
            <w:pPr>
              <w:jc w:val="both"/>
              <w:rPr>
                <w:rFonts w:ascii="Times New Roman" w:hAnsi="Times New Roman" w:cs="Times New Roman"/>
                <w:b/>
                <w:bCs/>
                <w:sz w:val="20"/>
                <w:szCs w:val="20"/>
              </w:rPr>
            </w:pPr>
            <w:r w:rsidRPr="00066658">
              <w:rPr>
                <w:rFonts w:ascii="Times New Roman" w:hAnsi="Times New Roman" w:cs="Times New Roman"/>
                <w:b/>
                <w:bCs/>
                <w:sz w:val="20"/>
                <w:szCs w:val="20"/>
              </w:rPr>
              <w:t>Katılıyorum</w:t>
            </w:r>
          </w:p>
        </w:tc>
        <w:tc>
          <w:tcPr>
            <w:tcW w:w="1162" w:type="dxa"/>
            <w:tcBorders>
              <w:top w:val="single" w:sz="4" w:space="0" w:color="auto"/>
              <w:left w:val="single" w:sz="4" w:space="0" w:color="auto"/>
              <w:bottom w:val="single" w:sz="4" w:space="0" w:color="auto"/>
              <w:right w:val="single" w:sz="4" w:space="0" w:color="auto"/>
            </w:tcBorders>
            <w:textDirection w:val="btLr"/>
            <w:hideMark/>
          </w:tcPr>
          <w:p w14:paraId="60DD2A3C" w14:textId="77777777" w:rsidR="00066658" w:rsidRPr="00066658" w:rsidRDefault="00066658" w:rsidP="005B2FC5">
            <w:pPr>
              <w:jc w:val="both"/>
              <w:rPr>
                <w:rFonts w:ascii="Times New Roman" w:hAnsi="Times New Roman" w:cs="Times New Roman"/>
                <w:b/>
                <w:bCs/>
                <w:sz w:val="20"/>
                <w:szCs w:val="20"/>
              </w:rPr>
            </w:pPr>
            <w:r w:rsidRPr="00066658">
              <w:rPr>
                <w:rFonts w:ascii="Times New Roman" w:hAnsi="Times New Roman" w:cs="Times New Roman"/>
                <w:b/>
                <w:bCs/>
                <w:sz w:val="20"/>
                <w:szCs w:val="20"/>
              </w:rPr>
              <w:t>Katılıyorum</w:t>
            </w:r>
          </w:p>
        </w:tc>
        <w:tc>
          <w:tcPr>
            <w:tcW w:w="1178" w:type="dxa"/>
            <w:tcBorders>
              <w:top w:val="single" w:sz="4" w:space="0" w:color="auto"/>
              <w:left w:val="single" w:sz="4" w:space="0" w:color="auto"/>
              <w:bottom w:val="single" w:sz="4" w:space="0" w:color="auto"/>
              <w:right w:val="single" w:sz="4" w:space="0" w:color="auto"/>
            </w:tcBorders>
            <w:textDirection w:val="btLr"/>
            <w:hideMark/>
          </w:tcPr>
          <w:p w14:paraId="1FAA20D5" w14:textId="77777777" w:rsidR="00066658" w:rsidRPr="00066658" w:rsidRDefault="00066658" w:rsidP="005B2FC5">
            <w:pPr>
              <w:jc w:val="both"/>
              <w:rPr>
                <w:rFonts w:ascii="Times New Roman" w:hAnsi="Times New Roman" w:cs="Times New Roman"/>
                <w:b/>
                <w:bCs/>
                <w:sz w:val="20"/>
                <w:szCs w:val="20"/>
              </w:rPr>
            </w:pPr>
            <w:r w:rsidRPr="00066658">
              <w:rPr>
                <w:rFonts w:ascii="Times New Roman" w:hAnsi="Times New Roman" w:cs="Times New Roman"/>
                <w:b/>
                <w:bCs/>
                <w:sz w:val="20"/>
                <w:szCs w:val="20"/>
              </w:rPr>
              <w:t>Kararsızım</w:t>
            </w:r>
          </w:p>
        </w:tc>
        <w:tc>
          <w:tcPr>
            <w:tcW w:w="1226" w:type="dxa"/>
            <w:tcBorders>
              <w:top w:val="single" w:sz="4" w:space="0" w:color="auto"/>
              <w:left w:val="single" w:sz="4" w:space="0" w:color="auto"/>
              <w:bottom w:val="single" w:sz="4" w:space="0" w:color="auto"/>
              <w:right w:val="single" w:sz="4" w:space="0" w:color="auto"/>
            </w:tcBorders>
            <w:textDirection w:val="btLr"/>
            <w:hideMark/>
          </w:tcPr>
          <w:p w14:paraId="5CBA4778" w14:textId="77777777" w:rsidR="00066658" w:rsidRPr="00066658" w:rsidRDefault="00066658" w:rsidP="005B2FC5">
            <w:pPr>
              <w:jc w:val="both"/>
              <w:rPr>
                <w:rFonts w:ascii="Times New Roman" w:hAnsi="Times New Roman" w:cs="Times New Roman"/>
                <w:b/>
                <w:bCs/>
                <w:sz w:val="20"/>
                <w:szCs w:val="20"/>
              </w:rPr>
            </w:pPr>
            <w:r w:rsidRPr="00066658">
              <w:rPr>
                <w:rFonts w:ascii="Times New Roman" w:hAnsi="Times New Roman" w:cs="Times New Roman"/>
                <w:b/>
                <w:bCs/>
                <w:sz w:val="20"/>
                <w:szCs w:val="20"/>
              </w:rPr>
              <w:t>Katılmıyorum</w:t>
            </w:r>
          </w:p>
        </w:tc>
        <w:tc>
          <w:tcPr>
            <w:tcW w:w="1265" w:type="dxa"/>
            <w:tcBorders>
              <w:top w:val="single" w:sz="4" w:space="0" w:color="auto"/>
              <w:left w:val="single" w:sz="4" w:space="0" w:color="auto"/>
              <w:bottom w:val="single" w:sz="4" w:space="0" w:color="auto"/>
              <w:right w:val="single" w:sz="4" w:space="0" w:color="auto"/>
            </w:tcBorders>
            <w:textDirection w:val="btLr"/>
            <w:hideMark/>
          </w:tcPr>
          <w:p w14:paraId="7154BA5B" w14:textId="77777777" w:rsidR="00066658" w:rsidRPr="00066658" w:rsidRDefault="00066658" w:rsidP="005B2FC5">
            <w:pPr>
              <w:pStyle w:val="TableParagraph"/>
              <w:spacing w:before="110"/>
              <w:ind w:left="113"/>
              <w:rPr>
                <w:rFonts w:ascii="Times New Roman" w:hAnsi="Times New Roman" w:cs="Times New Roman"/>
                <w:b/>
                <w:bCs/>
                <w:sz w:val="20"/>
                <w:szCs w:val="20"/>
              </w:rPr>
            </w:pPr>
            <w:r w:rsidRPr="00066658">
              <w:rPr>
                <w:rFonts w:ascii="Times New Roman" w:hAnsi="Times New Roman" w:cs="Times New Roman"/>
                <w:b/>
                <w:bCs/>
                <w:sz w:val="20"/>
                <w:szCs w:val="20"/>
              </w:rPr>
              <w:t>Kesinlikle</w:t>
            </w:r>
          </w:p>
          <w:p w14:paraId="5A7E273F" w14:textId="77777777" w:rsidR="00066658" w:rsidRPr="00066658" w:rsidRDefault="00066658" w:rsidP="005B2FC5">
            <w:pPr>
              <w:jc w:val="both"/>
              <w:rPr>
                <w:rFonts w:ascii="Times New Roman" w:hAnsi="Times New Roman" w:cs="Times New Roman"/>
                <w:b/>
                <w:bCs/>
                <w:sz w:val="20"/>
                <w:szCs w:val="20"/>
              </w:rPr>
            </w:pPr>
            <w:r w:rsidRPr="00066658">
              <w:rPr>
                <w:rFonts w:ascii="Times New Roman" w:hAnsi="Times New Roman" w:cs="Times New Roman"/>
                <w:b/>
                <w:bCs/>
                <w:sz w:val="20"/>
                <w:szCs w:val="20"/>
              </w:rPr>
              <w:t>Katılmıyorum</w:t>
            </w:r>
          </w:p>
        </w:tc>
      </w:tr>
      <w:tr w:rsidR="00066658" w:rsidRPr="00EA5095" w14:paraId="032E6D66" w14:textId="77777777" w:rsidTr="005B2FC5">
        <w:trPr>
          <w:trHeight w:val="394"/>
          <w:jc w:val="center"/>
        </w:trPr>
        <w:tc>
          <w:tcPr>
            <w:tcW w:w="3449" w:type="dxa"/>
            <w:tcBorders>
              <w:top w:val="single" w:sz="4" w:space="0" w:color="auto"/>
              <w:left w:val="single" w:sz="4" w:space="0" w:color="auto"/>
              <w:bottom w:val="single" w:sz="4" w:space="0" w:color="auto"/>
              <w:right w:val="single" w:sz="4" w:space="0" w:color="auto"/>
            </w:tcBorders>
            <w:vAlign w:val="center"/>
          </w:tcPr>
          <w:p w14:paraId="0ECC7BEE" w14:textId="77777777" w:rsidR="00066658" w:rsidRPr="00EA5095" w:rsidRDefault="00066658" w:rsidP="005B2FC5">
            <w:pPr>
              <w:jc w:val="both"/>
              <w:rPr>
                <w:rFonts w:ascii="Times New Roman" w:eastAsia="Times New Roman" w:hAnsi="Times New Roman" w:cs="Times New Roman"/>
                <w:color w:val="000000"/>
                <w:kern w:val="0"/>
                <w:sz w:val="20"/>
                <w:szCs w:val="20"/>
                <w:lang w:eastAsia="tr-TR"/>
                <w14:ligatures w14:val="none"/>
              </w:rPr>
            </w:pPr>
          </w:p>
        </w:tc>
        <w:tc>
          <w:tcPr>
            <w:tcW w:w="6044" w:type="dxa"/>
            <w:gridSpan w:val="5"/>
            <w:tcBorders>
              <w:top w:val="single" w:sz="4" w:space="0" w:color="auto"/>
              <w:left w:val="single" w:sz="4" w:space="0" w:color="auto"/>
              <w:bottom w:val="single" w:sz="4" w:space="0" w:color="auto"/>
              <w:right w:val="single" w:sz="4" w:space="0" w:color="auto"/>
            </w:tcBorders>
          </w:tcPr>
          <w:p w14:paraId="55BB07FE" w14:textId="77777777" w:rsidR="00066658" w:rsidRPr="00066658" w:rsidRDefault="00066658" w:rsidP="005B2FC5">
            <w:pPr>
              <w:jc w:val="center"/>
              <w:rPr>
                <w:rFonts w:ascii="Times New Roman" w:hAnsi="Times New Roman" w:cs="Times New Roman"/>
                <w:b/>
                <w:bCs/>
                <w:sz w:val="20"/>
                <w:szCs w:val="20"/>
              </w:rPr>
            </w:pPr>
            <w:r w:rsidRPr="00066658">
              <w:rPr>
                <w:rFonts w:ascii="Times New Roman" w:hAnsi="Times New Roman" w:cs="Times New Roman"/>
                <w:b/>
                <w:bCs/>
                <w:sz w:val="20"/>
                <w:szCs w:val="20"/>
              </w:rPr>
              <w:t>N (%)</w:t>
            </w:r>
          </w:p>
        </w:tc>
      </w:tr>
      <w:tr w:rsidR="00066658" w:rsidRPr="00EA5095" w14:paraId="65F76EFC" w14:textId="77777777" w:rsidTr="005B2FC5">
        <w:trPr>
          <w:trHeight w:val="556"/>
          <w:jc w:val="center"/>
        </w:trPr>
        <w:tc>
          <w:tcPr>
            <w:tcW w:w="3449" w:type="dxa"/>
            <w:tcBorders>
              <w:top w:val="single" w:sz="4" w:space="0" w:color="auto"/>
              <w:left w:val="single" w:sz="4" w:space="0" w:color="auto"/>
              <w:bottom w:val="single" w:sz="4" w:space="0" w:color="auto"/>
              <w:right w:val="single" w:sz="4" w:space="0" w:color="auto"/>
            </w:tcBorders>
            <w:vAlign w:val="center"/>
            <w:hideMark/>
          </w:tcPr>
          <w:p w14:paraId="27279888" w14:textId="77777777" w:rsidR="00066658" w:rsidRPr="00EA5095" w:rsidRDefault="00066658" w:rsidP="005B2FC5">
            <w:pPr>
              <w:jc w:val="both"/>
              <w:rPr>
                <w:rFonts w:asciiTheme="majorHAnsi" w:hAnsiTheme="majorHAnsi"/>
                <w:b/>
                <w:bCs/>
                <w:sz w:val="20"/>
                <w:szCs w:val="20"/>
              </w:rPr>
            </w:pPr>
            <w:r w:rsidRPr="00EA5095">
              <w:rPr>
                <w:rFonts w:ascii="Times New Roman" w:eastAsia="Times New Roman" w:hAnsi="Times New Roman" w:cs="Times New Roman"/>
                <w:color w:val="000000"/>
                <w:kern w:val="0"/>
                <w:sz w:val="20"/>
                <w:szCs w:val="20"/>
                <w:lang w:eastAsia="tr-TR"/>
                <w14:ligatures w14:val="none"/>
              </w:rPr>
              <w:t>Bu ders bireysel gelişimime katkı sağlamaktadır.</w:t>
            </w:r>
          </w:p>
        </w:tc>
        <w:tc>
          <w:tcPr>
            <w:tcW w:w="1213" w:type="dxa"/>
            <w:tcBorders>
              <w:top w:val="single" w:sz="4" w:space="0" w:color="auto"/>
              <w:left w:val="single" w:sz="4" w:space="0" w:color="auto"/>
              <w:bottom w:val="single" w:sz="4" w:space="0" w:color="auto"/>
              <w:right w:val="single" w:sz="4" w:space="0" w:color="auto"/>
            </w:tcBorders>
          </w:tcPr>
          <w:p w14:paraId="35134EE9"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5359 (35,9)</w:t>
            </w:r>
          </w:p>
        </w:tc>
        <w:tc>
          <w:tcPr>
            <w:tcW w:w="1162" w:type="dxa"/>
            <w:tcBorders>
              <w:top w:val="single" w:sz="4" w:space="0" w:color="auto"/>
              <w:left w:val="single" w:sz="4" w:space="0" w:color="auto"/>
              <w:bottom w:val="single" w:sz="4" w:space="0" w:color="auto"/>
              <w:right w:val="single" w:sz="4" w:space="0" w:color="auto"/>
            </w:tcBorders>
          </w:tcPr>
          <w:p w14:paraId="40C6FF49"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5449 (36,5)</w:t>
            </w:r>
          </w:p>
        </w:tc>
        <w:tc>
          <w:tcPr>
            <w:tcW w:w="1178" w:type="dxa"/>
            <w:tcBorders>
              <w:top w:val="single" w:sz="4" w:space="0" w:color="auto"/>
              <w:left w:val="single" w:sz="4" w:space="0" w:color="auto"/>
              <w:bottom w:val="single" w:sz="4" w:space="0" w:color="auto"/>
              <w:right w:val="single" w:sz="4" w:space="0" w:color="auto"/>
            </w:tcBorders>
          </w:tcPr>
          <w:p w14:paraId="2D3C67AA"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2649 (17,7)</w:t>
            </w:r>
          </w:p>
        </w:tc>
        <w:tc>
          <w:tcPr>
            <w:tcW w:w="1226" w:type="dxa"/>
            <w:tcBorders>
              <w:top w:val="single" w:sz="4" w:space="0" w:color="auto"/>
              <w:left w:val="single" w:sz="4" w:space="0" w:color="auto"/>
              <w:bottom w:val="single" w:sz="4" w:space="0" w:color="auto"/>
              <w:right w:val="single" w:sz="4" w:space="0" w:color="auto"/>
            </w:tcBorders>
          </w:tcPr>
          <w:p w14:paraId="0161BDED"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579 (3,9)</w:t>
            </w:r>
          </w:p>
        </w:tc>
        <w:tc>
          <w:tcPr>
            <w:tcW w:w="1265" w:type="dxa"/>
            <w:tcBorders>
              <w:top w:val="single" w:sz="4" w:space="0" w:color="auto"/>
              <w:left w:val="single" w:sz="4" w:space="0" w:color="auto"/>
              <w:bottom w:val="single" w:sz="4" w:space="0" w:color="auto"/>
              <w:right w:val="single" w:sz="4" w:space="0" w:color="auto"/>
            </w:tcBorders>
          </w:tcPr>
          <w:p w14:paraId="1DBFE66C"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903 (6)</w:t>
            </w:r>
          </w:p>
        </w:tc>
      </w:tr>
      <w:tr w:rsidR="00066658" w:rsidRPr="00EA5095" w14:paraId="46C06644" w14:textId="77777777" w:rsidTr="005B2FC5">
        <w:trPr>
          <w:trHeight w:val="553"/>
          <w:jc w:val="center"/>
        </w:trPr>
        <w:tc>
          <w:tcPr>
            <w:tcW w:w="3449" w:type="dxa"/>
            <w:tcBorders>
              <w:top w:val="single" w:sz="4" w:space="0" w:color="auto"/>
              <w:left w:val="single" w:sz="4" w:space="0" w:color="auto"/>
              <w:bottom w:val="single" w:sz="4" w:space="0" w:color="auto"/>
              <w:right w:val="single" w:sz="4" w:space="0" w:color="auto"/>
            </w:tcBorders>
            <w:vAlign w:val="center"/>
            <w:hideMark/>
          </w:tcPr>
          <w:p w14:paraId="6069B643" w14:textId="77777777" w:rsidR="00066658" w:rsidRPr="00EA5095" w:rsidRDefault="00066658" w:rsidP="005B2FC5">
            <w:pPr>
              <w:jc w:val="both"/>
              <w:rPr>
                <w:rFonts w:asciiTheme="majorHAnsi" w:hAnsiTheme="majorHAnsi"/>
                <w:b/>
                <w:bCs/>
                <w:sz w:val="20"/>
                <w:szCs w:val="20"/>
              </w:rPr>
            </w:pPr>
            <w:r w:rsidRPr="00EA5095">
              <w:rPr>
                <w:rFonts w:ascii="Times New Roman" w:eastAsia="Times New Roman" w:hAnsi="Times New Roman" w:cs="Times New Roman"/>
                <w:color w:val="000000"/>
                <w:kern w:val="0"/>
                <w:sz w:val="20"/>
                <w:szCs w:val="20"/>
                <w:lang w:eastAsia="tr-TR"/>
                <w14:ligatures w14:val="none"/>
              </w:rPr>
              <w:t>Bu ders mesleki gelişimime katkı sağlamaktadır.</w:t>
            </w:r>
          </w:p>
        </w:tc>
        <w:tc>
          <w:tcPr>
            <w:tcW w:w="1213" w:type="dxa"/>
            <w:tcBorders>
              <w:top w:val="single" w:sz="4" w:space="0" w:color="auto"/>
              <w:left w:val="single" w:sz="4" w:space="0" w:color="auto"/>
              <w:bottom w:val="single" w:sz="4" w:space="0" w:color="auto"/>
              <w:right w:val="single" w:sz="4" w:space="0" w:color="auto"/>
            </w:tcBorders>
          </w:tcPr>
          <w:p w14:paraId="52822279"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5419 (36,3)</w:t>
            </w:r>
          </w:p>
        </w:tc>
        <w:tc>
          <w:tcPr>
            <w:tcW w:w="1162" w:type="dxa"/>
            <w:tcBorders>
              <w:top w:val="single" w:sz="4" w:space="0" w:color="auto"/>
              <w:left w:val="single" w:sz="4" w:space="0" w:color="auto"/>
              <w:bottom w:val="single" w:sz="4" w:space="0" w:color="auto"/>
              <w:right w:val="single" w:sz="4" w:space="0" w:color="auto"/>
            </w:tcBorders>
          </w:tcPr>
          <w:p w14:paraId="657158A4"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5598 (37,5)</w:t>
            </w:r>
          </w:p>
        </w:tc>
        <w:tc>
          <w:tcPr>
            <w:tcW w:w="1178" w:type="dxa"/>
            <w:tcBorders>
              <w:top w:val="single" w:sz="4" w:space="0" w:color="auto"/>
              <w:left w:val="single" w:sz="4" w:space="0" w:color="auto"/>
              <w:bottom w:val="single" w:sz="4" w:space="0" w:color="auto"/>
              <w:right w:val="single" w:sz="4" w:space="0" w:color="auto"/>
            </w:tcBorders>
          </w:tcPr>
          <w:p w14:paraId="48627FDE"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2571 (17,2)</w:t>
            </w:r>
          </w:p>
        </w:tc>
        <w:tc>
          <w:tcPr>
            <w:tcW w:w="1226" w:type="dxa"/>
            <w:tcBorders>
              <w:top w:val="single" w:sz="4" w:space="0" w:color="auto"/>
              <w:left w:val="single" w:sz="4" w:space="0" w:color="auto"/>
              <w:bottom w:val="single" w:sz="4" w:space="0" w:color="auto"/>
              <w:right w:val="single" w:sz="4" w:space="0" w:color="auto"/>
            </w:tcBorders>
          </w:tcPr>
          <w:p w14:paraId="05D03DE5"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50 (3,4)</w:t>
            </w:r>
          </w:p>
        </w:tc>
        <w:tc>
          <w:tcPr>
            <w:tcW w:w="1265" w:type="dxa"/>
            <w:tcBorders>
              <w:top w:val="single" w:sz="4" w:space="0" w:color="auto"/>
              <w:left w:val="single" w:sz="4" w:space="0" w:color="auto"/>
              <w:bottom w:val="single" w:sz="4" w:space="0" w:color="auto"/>
              <w:right w:val="single" w:sz="4" w:space="0" w:color="auto"/>
            </w:tcBorders>
          </w:tcPr>
          <w:p w14:paraId="20E3304B"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844 (5,6)</w:t>
            </w:r>
          </w:p>
        </w:tc>
      </w:tr>
      <w:tr w:rsidR="00066658" w:rsidRPr="00EA5095" w14:paraId="35993B5B" w14:textId="77777777" w:rsidTr="005B2FC5">
        <w:trPr>
          <w:jc w:val="center"/>
        </w:trPr>
        <w:tc>
          <w:tcPr>
            <w:tcW w:w="3449" w:type="dxa"/>
            <w:tcBorders>
              <w:top w:val="single" w:sz="4" w:space="0" w:color="auto"/>
              <w:left w:val="single" w:sz="4" w:space="0" w:color="auto"/>
              <w:bottom w:val="single" w:sz="4" w:space="0" w:color="auto"/>
              <w:right w:val="single" w:sz="4" w:space="0" w:color="auto"/>
            </w:tcBorders>
            <w:vAlign w:val="center"/>
            <w:hideMark/>
          </w:tcPr>
          <w:p w14:paraId="5E20214F" w14:textId="77777777" w:rsidR="00066658" w:rsidRPr="00EA5095" w:rsidRDefault="00066658" w:rsidP="005B2FC5">
            <w:pPr>
              <w:jc w:val="both"/>
              <w:rPr>
                <w:rFonts w:asciiTheme="majorHAnsi" w:hAnsiTheme="majorHAnsi"/>
                <w:b/>
                <w:bCs/>
                <w:sz w:val="20"/>
                <w:szCs w:val="20"/>
              </w:rPr>
            </w:pPr>
            <w:r w:rsidRPr="00EA5095">
              <w:rPr>
                <w:rFonts w:ascii="Times New Roman" w:eastAsia="Times New Roman" w:hAnsi="Times New Roman" w:cs="Times New Roman"/>
                <w:color w:val="000000"/>
                <w:kern w:val="0"/>
                <w:sz w:val="20"/>
                <w:szCs w:val="20"/>
                <w:lang w:eastAsia="tr-TR"/>
                <w14:ligatures w14:val="none"/>
              </w:rPr>
              <w:t>İlk derslerde dersin içeriği ve süreci (ders izlencesi) ile ilgili bilgilendirme yapıldı</w:t>
            </w:r>
          </w:p>
        </w:tc>
        <w:tc>
          <w:tcPr>
            <w:tcW w:w="1213" w:type="dxa"/>
            <w:tcBorders>
              <w:top w:val="single" w:sz="4" w:space="0" w:color="auto"/>
              <w:left w:val="single" w:sz="4" w:space="0" w:color="auto"/>
              <w:bottom w:val="single" w:sz="4" w:space="0" w:color="auto"/>
              <w:right w:val="single" w:sz="4" w:space="0" w:color="auto"/>
            </w:tcBorders>
          </w:tcPr>
          <w:p w14:paraId="11AAAF0A"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5313 (35,6)</w:t>
            </w:r>
          </w:p>
        </w:tc>
        <w:tc>
          <w:tcPr>
            <w:tcW w:w="1162" w:type="dxa"/>
            <w:tcBorders>
              <w:top w:val="single" w:sz="4" w:space="0" w:color="auto"/>
              <w:left w:val="single" w:sz="4" w:space="0" w:color="auto"/>
              <w:bottom w:val="single" w:sz="4" w:space="0" w:color="auto"/>
              <w:right w:val="single" w:sz="4" w:space="0" w:color="auto"/>
            </w:tcBorders>
          </w:tcPr>
          <w:p w14:paraId="5C09D637"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5591 (37,4)</w:t>
            </w:r>
          </w:p>
        </w:tc>
        <w:tc>
          <w:tcPr>
            <w:tcW w:w="1178" w:type="dxa"/>
            <w:tcBorders>
              <w:top w:val="single" w:sz="4" w:space="0" w:color="auto"/>
              <w:left w:val="single" w:sz="4" w:space="0" w:color="auto"/>
              <w:bottom w:val="single" w:sz="4" w:space="0" w:color="auto"/>
              <w:right w:val="single" w:sz="4" w:space="0" w:color="auto"/>
            </w:tcBorders>
          </w:tcPr>
          <w:p w14:paraId="006BF60B"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2712 (18,2)</w:t>
            </w:r>
          </w:p>
        </w:tc>
        <w:tc>
          <w:tcPr>
            <w:tcW w:w="1226" w:type="dxa"/>
            <w:tcBorders>
              <w:top w:val="single" w:sz="4" w:space="0" w:color="auto"/>
              <w:left w:val="single" w:sz="4" w:space="0" w:color="auto"/>
              <w:bottom w:val="single" w:sz="4" w:space="0" w:color="auto"/>
              <w:right w:val="single" w:sz="4" w:space="0" w:color="auto"/>
            </w:tcBorders>
          </w:tcPr>
          <w:p w14:paraId="48CAB35A"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515 (3,4)</w:t>
            </w:r>
          </w:p>
        </w:tc>
        <w:tc>
          <w:tcPr>
            <w:tcW w:w="1265" w:type="dxa"/>
            <w:tcBorders>
              <w:top w:val="single" w:sz="4" w:space="0" w:color="auto"/>
              <w:left w:val="single" w:sz="4" w:space="0" w:color="auto"/>
              <w:bottom w:val="single" w:sz="4" w:space="0" w:color="auto"/>
              <w:right w:val="single" w:sz="4" w:space="0" w:color="auto"/>
            </w:tcBorders>
          </w:tcPr>
          <w:p w14:paraId="234F55BF"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808 (5,4)</w:t>
            </w:r>
          </w:p>
        </w:tc>
      </w:tr>
      <w:tr w:rsidR="00066658" w:rsidRPr="00EA5095" w14:paraId="1A6897BD" w14:textId="77777777" w:rsidTr="005B2FC5">
        <w:trPr>
          <w:jc w:val="center"/>
        </w:trPr>
        <w:tc>
          <w:tcPr>
            <w:tcW w:w="3449" w:type="dxa"/>
            <w:tcBorders>
              <w:top w:val="single" w:sz="4" w:space="0" w:color="auto"/>
              <w:left w:val="single" w:sz="4" w:space="0" w:color="auto"/>
              <w:bottom w:val="single" w:sz="4" w:space="0" w:color="auto"/>
              <w:right w:val="single" w:sz="4" w:space="0" w:color="auto"/>
            </w:tcBorders>
            <w:vAlign w:val="center"/>
          </w:tcPr>
          <w:p w14:paraId="5286EA06" w14:textId="77777777" w:rsidR="00066658" w:rsidRPr="00EA5095" w:rsidRDefault="00066658" w:rsidP="005B2FC5">
            <w:pPr>
              <w:jc w:val="both"/>
              <w:rPr>
                <w:rFonts w:asciiTheme="majorHAnsi" w:hAnsiTheme="majorHAnsi"/>
                <w:b/>
                <w:bCs/>
                <w:sz w:val="20"/>
                <w:szCs w:val="20"/>
              </w:rPr>
            </w:pPr>
            <w:r w:rsidRPr="00EA5095">
              <w:rPr>
                <w:rFonts w:ascii="Times New Roman" w:eastAsia="Times New Roman" w:hAnsi="Times New Roman" w:cs="Times New Roman"/>
                <w:color w:val="000000"/>
                <w:kern w:val="0"/>
                <w:sz w:val="20"/>
                <w:szCs w:val="20"/>
                <w:lang w:eastAsia="tr-TR"/>
                <w14:ligatures w14:val="none"/>
              </w:rPr>
              <w:t>Bu dersin sınav ve ödevleri, dersin içeriğiyle uyumlu şekilde yapılmıştır.</w:t>
            </w:r>
          </w:p>
        </w:tc>
        <w:tc>
          <w:tcPr>
            <w:tcW w:w="1213" w:type="dxa"/>
            <w:tcBorders>
              <w:top w:val="single" w:sz="4" w:space="0" w:color="auto"/>
              <w:left w:val="single" w:sz="4" w:space="0" w:color="auto"/>
              <w:bottom w:val="single" w:sz="4" w:space="0" w:color="auto"/>
              <w:right w:val="single" w:sz="4" w:space="0" w:color="auto"/>
            </w:tcBorders>
          </w:tcPr>
          <w:p w14:paraId="1CCCCB76"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5307 (35,5)</w:t>
            </w:r>
          </w:p>
        </w:tc>
        <w:tc>
          <w:tcPr>
            <w:tcW w:w="1162" w:type="dxa"/>
            <w:tcBorders>
              <w:top w:val="single" w:sz="4" w:space="0" w:color="auto"/>
              <w:left w:val="single" w:sz="4" w:space="0" w:color="auto"/>
              <w:bottom w:val="single" w:sz="4" w:space="0" w:color="auto"/>
              <w:right w:val="single" w:sz="4" w:space="0" w:color="auto"/>
            </w:tcBorders>
          </w:tcPr>
          <w:p w14:paraId="77A63B31"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5498 (36,8)</w:t>
            </w:r>
          </w:p>
        </w:tc>
        <w:tc>
          <w:tcPr>
            <w:tcW w:w="1178" w:type="dxa"/>
            <w:tcBorders>
              <w:top w:val="single" w:sz="4" w:space="0" w:color="auto"/>
              <w:left w:val="single" w:sz="4" w:space="0" w:color="auto"/>
              <w:bottom w:val="single" w:sz="4" w:space="0" w:color="auto"/>
              <w:right w:val="single" w:sz="4" w:space="0" w:color="auto"/>
            </w:tcBorders>
          </w:tcPr>
          <w:p w14:paraId="3F39B206"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2692 (18)</w:t>
            </w:r>
          </w:p>
        </w:tc>
        <w:tc>
          <w:tcPr>
            <w:tcW w:w="1226" w:type="dxa"/>
            <w:tcBorders>
              <w:top w:val="single" w:sz="4" w:space="0" w:color="auto"/>
              <w:left w:val="single" w:sz="4" w:space="0" w:color="auto"/>
              <w:bottom w:val="single" w:sz="4" w:space="0" w:color="auto"/>
              <w:right w:val="single" w:sz="4" w:space="0" w:color="auto"/>
            </w:tcBorders>
          </w:tcPr>
          <w:p w14:paraId="236F6753"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572 (3,8)</w:t>
            </w:r>
          </w:p>
        </w:tc>
        <w:tc>
          <w:tcPr>
            <w:tcW w:w="1265" w:type="dxa"/>
            <w:tcBorders>
              <w:top w:val="single" w:sz="4" w:space="0" w:color="auto"/>
              <w:left w:val="single" w:sz="4" w:space="0" w:color="auto"/>
              <w:bottom w:val="single" w:sz="4" w:space="0" w:color="auto"/>
              <w:right w:val="single" w:sz="4" w:space="0" w:color="auto"/>
            </w:tcBorders>
          </w:tcPr>
          <w:p w14:paraId="03DB9826"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870 (5,8)</w:t>
            </w:r>
          </w:p>
        </w:tc>
      </w:tr>
      <w:tr w:rsidR="00066658" w:rsidRPr="00EA5095" w14:paraId="46865001" w14:textId="77777777" w:rsidTr="005B2FC5">
        <w:trPr>
          <w:jc w:val="center"/>
        </w:trPr>
        <w:tc>
          <w:tcPr>
            <w:tcW w:w="3449" w:type="dxa"/>
            <w:tcBorders>
              <w:top w:val="single" w:sz="4" w:space="0" w:color="auto"/>
              <w:left w:val="single" w:sz="4" w:space="0" w:color="auto"/>
              <w:bottom w:val="single" w:sz="4" w:space="0" w:color="auto"/>
              <w:right w:val="single" w:sz="4" w:space="0" w:color="auto"/>
            </w:tcBorders>
            <w:vAlign w:val="center"/>
          </w:tcPr>
          <w:p w14:paraId="3991EE66" w14:textId="77777777" w:rsidR="00066658" w:rsidRPr="00EA5095" w:rsidRDefault="00066658" w:rsidP="005B2FC5">
            <w:pPr>
              <w:jc w:val="both"/>
              <w:rPr>
                <w:rFonts w:asciiTheme="majorHAnsi" w:hAnsiTheme="majorHAnsi"/>
                <w:b/>
                <w:bCs/>
                <w:sz w:val="20"/>
                <w:szCs w:val="20"/>
              </w:rPr>
            </w:pPr>
            <w:r w:rsidRPr="00EA5095">
              <w:rPr>
                <w:rFonts w:ascii="Times New Roman" w:eastAsia="Times New Roman" w:hAnsi="Times New Roman" w:cs="Times New Roman"/>
                <w:color w:val="000000"/>
                <w:kern w:val="0"/>
                <w:sz w:val="20"/>
                <w:szCs w:val="20"/>
                <w:lang w:eastAsia="tr-TR"/>
                <w14:ligatures w14:val="none"/>
              </w:rPr>
              <w:t>Bu ders bir sonraki dönem açılırsa, dersin işleniş şekli ile ilgili görüşünüz nedir?</w:t>
            </w:r>
          </w:p>
        </w:tc>
        <w:tc>
          <w:tcPr>
            <w:tcW w:w="1213" w:type="dxa"/>
            <w:tcBorders>
              <w:top w:val="single" w:sz="4" w:space="0" w:color="auto"/>
              <w:left w:val="single" w:sz="4" w:space="0" w:color="auto"/>
              <w:bottom w:val="single" w:sz="4" w:space="0" w:color="auto"/>
              <w:right w:val="single" w:sz="4" w:space="0" w:color="auto"/>
            </w:tcBorders>
          </w:tcPr>
          <w:p w14:paraId="2E73967F"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5141 (34,4)</w:t>
            </w:r>
          </w:p>
        </w:tc>
        <w:tc>
          <w:tcPr>
            <w:tcW w:w="1162" w:type="dxa"/>
            <w:tcBorders>
              <w:top w:val="single" w:sz="4" w:space="0" w:color="auto"/>
              <w:left w:val="single" w:sz="4" w:space="0" w:color="auto"/>
              <w:bottom w:val="single" w:sz="4" w:space="0" w:color="auto"/>
              <w:right w:val="single" w:sz="4" w:space="0" w:color="auto"/>
            </w:tcBorders>
          </w:tcPr>
          <w:p w14:paraId="23615F01"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5296 (35,5)</w:t>
            </w:r>
          </w:p>
        </w:tc>
        <w:tc>
          <w:tcPr>
            <w:tcW w:w="1178" w:type="dxa"/>
            <w:tcBorders>
              <w:top w:val="single" w:sz="4" w:space="0" w:color="auto"/>
              <w:left w:val="single" w:sz="4" w:space="0" w:color="auto"/>
              <w:bottom w:val="single" w:sz="4" w:space="0" w:color="auto"/>
              <w:right w:val="single" w:sz="4" w:space="0" w:color="auto"/>
            </w:tcBorders>
          </w:tcPr>
          <w:p w14:paraId="69866D2C"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3053 (20,4)</w:t>
            </w:r>
          </w:p>
        </w:tc>
        <w:tc>
          <w:tcPr>
            <w:tcW w:w="1226" w:type="dxa"/>
            <w:tcBorders>
              <w:top w:val="single" w:sz="4" w:space="0" w:color="auto"/>
              <w:left w:val="single" w:sz="4" w:space="0" w:color="auto"/>
              <w:bottom w:val="single" w:sz="4" w:space="0" w:color="auto"/>
              <w:right w:val="single" w:sz="4" w:space="0" w:color="auto"/>
            </w:tcBorders>
          </w:tcPr>
          <w:p w14:paraId="65171995"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569 (3,8)</w:t>
            </w:r>
          </w:p>
        </w:tc>
        <w:tc>
          <w:tcPr>
            <w:tcW w:w="1265" w:type="dxa"/>
            <w:tcBorders>
              <w:top w:val="single" w:sz="4" w:space="0" w:color="auto"/>
              <w:left w:val="single" w:sz="4" w:space="0" w:color="auto"/>
              <w:bottom w:val="single" w:sz="4" w:space="0" w:color="auto"/>
              <w:right w:val="single" w:sz="4" w:space="0" w:color="auto"/>
            </w:tcBorders>
          </w:tcPr>
          <w:p w14:paraId="423D58D9"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880 (5,9)</w:t>
            </w:r>
          </w:p>
        </w:tc>
      </w:tr>
      <w:tr w:rsidR="00066658" w:rsidRPr="00EA5095" w14:paraId="61413F5B" w14:textId="77777777" w:rsidTr="005B2FC5">
        <w:trPr>
          <w:trHeight w:val="847"/>
          <w:jc w:val="center"/>
        </w:trPr>
        <w:tc>
          <w:tcPr>
            <w:tcW w:w="3449" w:type="dxa"/>
            <w:tcBorders>
              <w:top w:val="single" w:sz="4" w:space="0" w:color="auto"/>
              <w:left w:val="single" w:sz="4" w:space="0" w:color="auto"/>
              <w:bottom w:val="single" w:sz="4" w:space="0" w:color="auto"/>
              <w:right w:val="single" w:sz="4" w:space="0" w:color="auto"/>
            </w:tcBorders>
            <w:vAlign w:val="center"/>
          </w:tcPr>
          <w:p w14:paraId="29B801AB" w14:textId="77777777" w:rsidR="00066658" w:rsidRPr="00EA5095" w:rsidRDefault="00066658" w:rsidP="005B2FC5">
            <w:pPr>
              <w:jc w:val="both"/>
              <w:rPr>
                <w:rFonts w:ascii="Times New Roman" w:eastAsia="Times New Roman" w:hAnsi="Times New Roman" w:cs="Times New Roman"/>
                <w:color w:val="000000"/>
                <w:kern w:val="0"/>
                <w:sz w:val="20"/>
                <w:szCs w:val="20"/>
                <w:lang w:eastAsia="tr-TR"/>
                <w14:ligatures w14:val="none"/>
              </w:rPr>
            </w:pPr>
          </w:p>
        </w:tc>
        <w:tc>
          <w:tcPr>
            <w:tcW w:w="1213" w:type="dxa"/>
            <w:tcBorders>
              <w:top w:val="single" w:sz="4" w:space="0" w:color="auto"/>
              <w:left w:val="single" w:sz="4" w:space="0" w:color="auto"/>
              <w:bottom w:val="single" w:sz="4" w:space="0" w:color="auto"/>
              <w:right w:val="single" w:sz="4" w:space="0" w:color="auto"/>
            </w:tcBorders>
            <w:textDirection w:val="btLr"/>
          </w:tcPr>
          <w:p w14:paraId="1324C5A8" w14:textId="77777777" w:rsidR="00066658" w:rsidRPr="00066658" w:rsidRDefault="00066658" w:rsidP="005B2FC5">
            <w:pPr>
              <w:jc w:val="both"/>
              <w:rPr>
                <w:rFonts w:ascii="Times New Roman" w:hAnsi="Times New Roman" w:cs="Times New Roman"/>
                <w:b/>
                <w:bCs/>
              </w:rPr>
            </w:pPr>
            <w:r w:rsidRPr="00066658">
              <w:rPr>
                <w:rFonts w:ascii="Times New Roman" w:hAnsi="Times New Roman" w:cs="Times New Roman"/>
                <w:b/>
                <w:bCs/>
              </w:rPr>
              <w:t>8+ saat</w:t>
            </w:r>
          </w:p>
        </w:tc>
        <w:tc>
          <w:tcPr>
            <w:tcW w:w="1162" w:type="dxa"/>
            <w:tcBorders>
              <w:top w:val="single" w:sz="4" w:space="0" w:color="auto"/>
              <w:left w:val="single" w:sz="4" w:space="0" w:color="auto"/>
              <w:bottom w:val="single" w:sz="4" w:space="0" w:color="auto"/>
              <w:right w:val="single" w:sz="4" w:space="0" w:color="auto"/>
            </w:tcBorders>
            <w:textDirection w:val="btLr"/>
          </w:tcPr>
          <w:p w14:paraId="04BF6AEB" w14:textId="77777777" w:rsidR="00066658" w:rsidRPr="00066658" w:rsidRDefault="00066658" w:rsidP="005B2FC5">
            <w:pPr>
              <w:jc w:val="both"/>
              <w:rPr>
                <w:rFonts w:ascii="Times New Roman" w:hAnsi="Times New Roman" w:cs="Times New Roman"/>
                <w:b/>
                <w:bCs/>
              </w:rPr>
            </w:pPr>
            <w:r w:rsidRPr="00066658">
              <w:rPr>
                <w:rFonts w:ascii="Times New Roman" w:hAnsi="Times New Roman" w:cs="Times New Roman"/>
                <w:b/>
                <w:bCs/>
              </w:rPr>
              <w:t>6-7 saat</w:t>
            </w:r>
          </w:p>
        </w:tc>
        <w:tc>
          <w:tcPr>
            <w:tcW w:w="1178" w:type="dxa"/>
            <w:tcBorders>
              <w:top w:val="single" w:sz="4" w:space="0" w:color="auto"/>
              <w:left w:val="single" w:sz="4" w:space="0" w:color="auto"/>
              <w:bottom w:val="single" w:sz="4" w:space="0" w:color="auto"/>
              <w:right w:val="single" w:sz="4" w:space="0" w:color="auto"/>
            </w:tcBorders>
            <w:textDirection w:val="btLr"/>
          </w:tcPr>
          <w:p w14:paraId="3E756548" w14:textId="77777777" w:rsidR="00066658" w:rsidRPr="00066658" w:rsidRDefault="00066658" w:rsidP="005B2FC5">
            <w:pPr>
              <w:jc w:val="both"/>
              <w:rPr>
                <w:rFonts w:ascii="Times New Roman" w:hAnsi="Times New Roman" w:cs="Times New Roman"/>
                <w:b/>
                <w:bCs/>
              </w:rPr>
            </w:pPr>
            <w:r w:rsidRPr="00066658">
              <w:rPr>
                <w:rFonts w:ascii="Times New Roman" w:hAnsi="Times New Roman" w:cs="Times New Roman"/>
                <w:b/>
                <w:bCs/>
              </w:rPr>
              <w:t>4-5 saat</w:t>
            </w:r>
          </w:p>
        </w:tc>
        <w:tc>
          <w:tcPr>
            <w:tcW w:w="1226" w:type="dxa"/>
            <w:tcBorders>
              <w:top w:val="single" w:sz="4" w:space="0" w:color="auto"/>
              <w:left w:val="single" w:sz="4" w:space="0" w:color="auto"/>
              <w:bottom w:val="single" w:sz="4" w:space="0" w:color="auto"/>
              <w:right w:val="single" w:sz="4" w:space="0" w:color="auto"/>
            </w:tcBorders>
            <w:textDirection w:val="btLr"/>
          </w:tcPr>
          <w:p w14:paraId="38BB3F91" w14:textId="77777777" w:rsidR="00066658" w:rsidRPr="00066658" w:rsidRDefault="00066658" w:rsidP="005B2FC5">
            <w:pPr>
              <w:jc w:val="both"/>
              <w:rPr>
                <w:rFonts w:ascii="Times New Roman" w:hAnsi="Times New Roman" w:cs="Times New Roman"/>
                <w:b/>
                <w:bCs/>
              </w:rPr>
            </w:pPr>
            <w:r w:rsidRPr="00066658">
              <w:rPr>
                <w:rFonts w:ascii="Times New Roman" w:hAnsi="Times New Roman" w:cs="Times New Roman"/>
                <w:b/>
                <w:bCs/>
              </w:rPr>
              <w:t>2-3 saat</w:t>
            </w:r>
          </w:p>
        </w:tc>
        <w:tc>
          <w:tcPr>
            <w:tcW w:w="1265" w:type="dxa"/>
            <w:tcBorders>
              <w:top w:val="single" w:sz="4" w:space="0" w:color="auto"/>
              <w:left w:val="single" w:sz="4" w:space="0" w:color="auto"/>
              <w:bottom w:val="single" w:sz="4" w:space="0" w:color="auto"/>
              <w:right w:val="single" w:sz="4" w:space="0" w:color="auto"/>
            </w:tcBorders>
            <w:textDirection w:val="btLr"/>
          </w:tcPr>
          <w:p w14:paraId="0282714D" w14:textId="77777777" w:rsidR="00066658" w:rsidRPr="00066658" w:rsidRDefault="00066658" w:rsidP="005B2FC5">
            <w:pPr>
              <w:pStyle w:val="TableParagraph"/>
              <w:spacing w:before="110"/>
              <w:ind w:left="113"/>
              <w:rPr>
                <w:rFonts w:ascii="Times New Roman" w:hAnsi="Times New Roman" w:cs="Times New Roman"/>
                <w:b/>
                <w:bCs/>
              </w:rPr>
            </w:pPr>
            <w:r w:rsidRPr="00066658">
              <w:rPr>
                <w:rFonts w:ascii="Times New Roman" w:hAnsi="Times New Roman" w:cs="Times New Roman"/>
                <w:b/>
                <w:bCs/>
              </w:rPr>
              <w:t>1 saat</w:t>
            </w:r>
          </w:p>
        </w:tc>
      </w:tr>
      <w:tr w:rsidR="00066658" w:rsidRPr="00EA5095" w14:paraId="0FA359B4" w14:textId="77777777" w:rsidTr="005B2FC5">
        <w:trPr>
          <w:jc w:val="center"/>
        </w:trPr>
        <w:tc>
          <w:tcPr>
            <w:tcW w:w="3449" w:type="dxa"/>
            <w:tcBorders>
              <w:top w:val="single" w:sz="4" w:space="0" w:color="auto"/>
              <w:left w:val="single" w:sz="4" w:space="0" w:color="auto"/>
              <w:bottom w:val="single" w:sz="4" w:space="0" w:color="auto"/>
              <w:right w:val="single" w:sz="4" w:space="0" w:color="auto"/>
            </w:tcBorders>
            <w:vAlign w:val="bottom"/>
          </w:tcPr>
          <w:p w14:paraId="1F288298" w14:textId="77777777" w:rsidR="00066658" w:rsidRPr="00EA5095" w:rsidRDefault="00066658" w:rsidP="005B2FC5">
            <w:pPr>
              <w:jc w:val="both"/>
              <w:rPr>
                <w:rFonts w:asciiTheme="majorHAnsi" w:hAnsiTheme="majorHAnsi"/>
                <w:b/>
                <w:bCs/>
                <w:sz w:val="20"/>
                <w:szCs w:val="20"/>
              </w:rPr>
            </w:pPr>
            <w:r w:rsidRPr="00EA5095">
              <w:rPr>
                <w:rFonts w:ascii="Times New Roman" w:eastAsia="Times New Roman" w:hAnsi="Times New Roman" w:cs="Times New Roman"/>
                <w:color w:val="000000"/>
                <w:kern w:val="0"/>
                <w:sz w:val="20"/>
                <w:szCs w:val="20"/>
                <w:lang w:eastAsia="tr-TR"/>
                <w14:ligatures w14:val="none"/>
              </w:rPr>
              <w:t>Bu ders için, sınıf dışında haftada kaç saat zaman harcadınız?</w:t>
            </w:r>
          </w:p>
        </w:tc>
        <w:tc>
          <w:tcPr>
            <w:tcW w:w="1213" w:type="dxa"/>
            <w:tcBorders>
              <w:top w:val="single" w:sz="4" w:space="0" w:color="auto"/>
              <w:left w:val="single" w:sz="4" w:space="0" w:color="auto"/>
              <w:bottom w:val="single" w:sz="4" w:space="0" w:color="auto"/>
              <w:right w:val="single" w:sz="4" w:space="0" w:color="auto"/>
            </w:tcBorders>
          </w:tcPr>
          <w:p w14:paraId="7026C759"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3539 (23,7)</w:t>
            </w:r>
          </w:p>
        </w:tc>
        <w:tc>
          <w:tcPr>
            <w:tcW w:w="1162" w:type="dxa"/>
            <w:tcBorders>
              <w:top w:val="single" w:sz="4" w:space="0" w:color="auto"/>
              <w:left w:val="single" w:sz="4" w:space="0" w:color="auto"/>
              <w:bottom w:val="single" w:sz="4" w:space="0" w:color="auto"/>
              <w:right w:val="single" w:sz="4" w:space="0" w:color="auto"/>
            </w:tcBorders>
          </w:tcPr>
          <w:p w14:paraId="1ABAA223"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2315 (15,5)</w:t>
            </w:r>
          </w:p>
        </w:tc>
        <w:tc>
          <w:tcPr>
            <w:tcW w:w="1178" w:type="dxa"/>
            <w:tcBorders>
              <w:top w:val="single" w:sz="4" w:space="0" w:color="auto"/>
              <w:left w:val="single" w:sz="4" w:space="0" w:color="auto"/>
              <w:bottom w:val="single" w:sz="4" w:space="0" w:color="auto"/>
              <w:right w:val="single" w:sz="4" w:space="0" w:color="auto"/>
            </w:tcBorders>
          </w:tcPr>
          <w:p w14:paraId="04EAD57C"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4203 (28,1)</w:t>
            </w:r>
          </w:p>
        </w:tc>
        <w:tc>
          <w:tcPr>
            <w:tcW w:w="1226" w:type="dxa"/>
            <w:tcBorders>
              <w:top w:val="single" w:sz="4" w:space="0" w:color="auto"/>
              <w:left w:val="single" w:sz="4" w:space="0" w:color="auto"/>
              <w:bottom w:val="single" w:sz="4" w:space="0" w:color="auto"/>
              <w:right w:val="single" w:sz="4" w:space="0" w:color="auto"/>
            </w:tcBorders>
          </w:tcPr>
          <w:p w14:paraId="400CB570"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2728 (18,3)</w:t>
            </w:r>
          </w:p>
        </w:tc>
        <w:tc>
          <w:tcPr>
            <w:tcW w:w="1265" w:type="dxa"/>
            <w:tcBorders>
              <w:top w:val="single" w:sz="4" w:space="0" w:color="auto"/>
              <w:left w:val="single" w:sz="4" w:space="0" w:color="auto"/>
              <w:bottom w:val="single" w:sz="4" w:space="0" w:color="auto"/>
              <w:right w:val="single" w:sz="4" w:space="0" w:color="auto"/>
            </w:tcBorders>
          </w:tcPr>
          <w:p w14:paraId="429956CA"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2154 (14,4)</w:t>
            </w:r>
          </w:p>
        </w:tc>
      </w:tr>
      <w:tr w:rsidR="00066658" w:rsidRPr="00EA5095" w14:paraId="01BAC1B4" w14:textId="77777777" w:rsidTr="005B2FC5">
        <w:trPr>
          <w:jc w:val="center"/>
        </w:trPr>
        <w:tc>
          <w:tcPr>
            <w:tcW w:w="3449" w:type="dxa"/>
            <w:tcBorders>
              <w:top w:val="single" w:sz="4" w:space="0" w:color="auto"/>
              <w:left w:val="single" w:sz="4" w:space="0" w:color="auto"/>
              <w:bottom w:val="single" w:sz="4" w:space="0" w:color="auto"/>
              <w:right w:val="single" w:sz="4" w:space="0" w:color="auto"/>
            </w:tcBorders>
            <w:vAlign w:val="bottom"/>
          </w:tcPr>
          <w:p w14:paraId="08B50B76" w14:textId="77777777" w:rsidR="00066658" w:rsidRPr="00EA5095" w:rsidRDefault="00066658" w:rsidP="005B2FC5">
            <w:pPr>
              <w:jc w:val="both"/>
              <w:rPr>
                <w:rFonts w:asciiTheme="majorHAnsi" w:hAnsiTheme="majorHAnsi"/>
                <w:b/>
                <w:bCs/>
                <w:sz w:val="20"/>
                <w:szCs w:val="20"/>
              </w:rPr>
            </w:pPr>
            <w:r w:rsidRPr="00EA5095">
              <w:rPr>
                <w:rFonts w:ascii="Times New Roman" w:eastAsia="Times New Roman" w:hAnsi="Times New Roman" w:cs="Times New Roman"/>
                <w:color w:val="000000"/>
                <w:kern w:val="0"/>
                <w:sz w:val="20"/>
                <w:szCs w:val="20"/>
                <w:lang w:eastAsia="tr-TR"/>
                <w14:ligatures w14:val="none"/>
              </w:rPr>
              <w:t>Bu ders için kütüphane ve elektronik bilgi kaynaklarını (internet, veri tabanları vb.) kullanırken</w:t>
            </w:r>
            <w:r w:rsidRPr="00EA5095">
              <w:rPr>
                <w:rFonts w:ascii="Times New Roman" w:eastAsia="Times New Roman" w:hAnsi="Times New Roman" w:cs="Times New Roman"/>
                <w:color w:val="000000"/>
                <w:kern w:val="0"/>
                <w:sz w:val="20"/>
                <w:szCs w:val="20"/>
                <w:lang w:eastAsia="tr-TR"/>
                <w14:ligatures w14:val="none"/>
              </w:rPr>
              <w:br/>
              <w:t>harcadığınız haftalık ortalama süre ne kadardır?</w:t>
            </w:r>
          </w:p>
        </w:tc>
        <w:tc>
          <w:tcPr>
            <w:tcW w:w="1213" w:type="dxa"/>
            <w:tcBorders>
              <w:top w:val="single" w:sz="4" w:space="0" w:color="auto"/>
              <w:left w:val="single" w:sz="4" w:space="0" w:color="auto"/>
              <w:bottom w:val="single" w:sz="4" w:space="0" w:color="auto"/>
              <w:right w:val="single" w:sz="4" w:space="0" w:color="auto"/>
            </w:tcBorders>
          </w:tcPr>
          <w:p w14:paraId="248562C5"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2931 (19,6)</w:t>
            </w:r>
          </w:p>
        </w:tc>
        <w:tc>
          <w:tcPr>
            <w:tcW w:w="1162" w:type="dxa"/>
            <w:tcBorders>
              <w:top w:val="single" w:sz="4" w:space="0" w:color="auto"/>
              <w:left w:val="single" w:sz="4" w:space="0" w:color="auto"/>
              <w:bottom w:val="single" w:sz="4" w:space="0" w:color="auto"/>
              <w:right w:val="single" w:sz="4" w:space="0" w:color="auto"/>
            </w:tcBorders>
          </w:tcPr>
          <w:p w14:paraId="2C2ADC2F"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1914 (12,8)</w:t>
            </w:r>
          </w:p>
        </w:tc>
        <w:tc>
          <w:tcPr>
            <w:tcW w:w="1178" w:type="dxa"/>
            <w:tcBorders>
              <w:top w:val="single" w:sz="4" w:space="0" w:color="auto"/>
              <w:left w:val="single" w:sz="4" w:space="0" w:color="auto"/>
              <w:bottom w:val="single" w:sz="4" w:space="0" w:color="auto"/>
              <w:right w:val="single" w:sz="4" w:space="0" w:color="auto"/>
            </w:tcBorders>
          </w:tcPr>
          <w:p w14:paraId="034DCEE5"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4223 (28,3)</w:t>
            </w:r>
          </w:p>
        </w:tc>
        <w:tc>
          <w:tcPr>
            <w:tcW w:w="1226" w:type="dxa"/>
            <w:tcBorders>
              <w:top w:val="single" w:sz="4" w:space="0" w:color="auto"/>
              <w:left w:val="single" w:sz="4" w:space="0" w:color="auto"/>
              <w:bottom w:val="single" w:sz="4" w:space="0" w:color="auto"/>
              <w:right w:val="single" w:sz="4" w:space="0" w:color="auto"/>
            </w:tcBorders>
          </w:tcPr>
          <w:p w14:paraId="5B06D62C"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3247 (21,7)</w:t>
            </w:r>
          </w:p>
        </w:tc>
        <w:tc>
          <w:tcPr>
            <w:tcW w:w="1265" w:type="dxa"/>
            <w:tcBorders>
              <w:top w:val="single" w:sz="4" w:space="0" w:color="auto"/>
              <w:left w:val="single" w:sz="4" w:space="0" w:color="auto"/>
              <w:bottom w:val="single" w:sz="4" w:space="0" w:color="auto"/>
              <w:right w:val="single" w:sz="4" w:space="0" w:color="auto"/>
            </w:tcBorders>
          </w:tcPr>
          <w:p w14:paraId="30532B8E"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2624 (17,6)</w:t>
            </w:r>
          </w:p>
        </w:tc>
      </w:tr>
      <w:tr w:rsidR="00066658" w:rsidRPr="00EA5095" w14:paraId="40B132B1" w14:textId="77777777" w:rsidTr="005B2FC5">
        <w:trPr>
          <w:jc w:val="center"/>
        </w:trPr>
        <w:tc>
          <w:tcPr>
            <w:tcW w:w="3449" w:type="dxa"/>
            <w:tcBorders>
              <w:top w:val="single" w:sz="4" w:space="0" w:color="auto"/>
              <w:left w:val="single" w:sz="4" w:space="0" w:color="auto"/>
              <w:bottom w:val="single" w:sz="4" w:space="0" w:color="auto"/>
              <w:right w:val="single" w:sz="4" w:space="0" w:color="auto"/>
            </w:tcBorders>
            <w:vAlign w:val="bottom"/>
          </w:tcPr>
          <w:p w14:paraId="74A5C511" w14:textId="77777777" w:rsidR="00066658" w:rsidRPr="00EA5095" w:rsidRDefault="00066658" w:rsidP="005B2FC5">
            <w:pPr>
              <w:jc w:val="both"/>
              <w:rPr>
                <w:rFonts w:asciiTheme="majorHAnsi" w:hAnsiTheme="majorHAnsi"/>
                <w:b/>
                <w:bCs/>
                <w:sz w:val="20"/>
                <w:szCs w:val="20"/>
              </w:rPr>
            </w:pPr>
            <w:r w:rsidRPr="00EA5095">
              <w:rPr>
                <w:rFonts w:ascii="Times New Roman" w:eastAsia="Times New Roman" w:hAnsi="Times New Roman" w:cs="Times New Roman"/>
                <w:color w:val="000000"/>
                <w:kern w:val="0"/>
                <w:sz w:val="20"/>
                <w:szCs w:val="20"/>
                <w:lang w:eastAsia="tr-TR"/>
                <w14:ligatures w14:val="none"/>
              </w:rPr>
              <w:t>Kütüphane, elektronik bilgi kaynaklarını kullanma, ödev, sunum, proje hazırlama ve sınavlara</w:t>
            </w:r>
            <w:r w:rsidRPr="00EA5095">
              <w:rPr>
                <w:rFonts w:ascii="Times New Roman" w:eastAsia="Times New Roman" w:hAnsi="Times New Roman" w:cs="Times New Roman"/>
                <w:color w:val="000000"/>
                <w:kern w:val="0"/>
                <w:sz w:val="20"/>
                <w:szCs w:val="20"/>
                <w:lang w:eastAsia="tr-TR"/>
                <w14:ligatures w14:val="none"/>
              </w:rPr>
              <w:br/>
              <w:t>hazırlanma dışında bu derse çalışmak için ayırdığınız haftalık ortalama süre ne kadardır?</w:t>
            </w:r>
          </w:p>
        </w:tc>
        <w:tc>
          <w:tcPr>
            <w:tcW w:w="1213" w:type="dxa"/>
            <w:tcBorders>
              <w:top w:val="single" w:sz="4" w:space="0" w:color="auto"/>
              <w:left w:val="single" w:sz="4" w:space="0" w:color="auto"/>
              <w:bottom w:val="single" w:sz="4" w:space="0" w:color="auto"/>
              <w:right w:val="single" w:sz="4" w:space="0" w:color="auto"/>
            </w:tcBorders>
          </w:tcPr>
          <w:p w14:paraId="1686239A"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2998 (20,1)</w:t>
            </w:r>
          </w:p>
        </w:tc>
        <w:tc>
          <w:tcPr>
            <w:tcW w:w="1162" w:type="dxa"/>
            <w:tcBorders>
              <w:top w:val="single" w:sz="4" w:space="0" w:color="auto"/>
              <w:left w:val="single" w:sz="4" w:space="0" w:color="auto"/>
              <w:bottom w:val="single" w:sz="4" w:space="0" w:color="auto"/>
              <w:right w:val="single" w:sz="4" w:space="0" w:color="auto"/>
            </w:tcBorders>
          </w:tcPr>
          <w:p w14:paraId="33109041"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1853 (12,4)</w:t>
            </w:r>
          </w:p>
        </w:tc>
        <w:tc>
          <w:tcPr>
            <w:tcW w:w="1178" w:type="dxa"/>
            <w:tcBorders>
              <w:top w:val="single" w:sz="4" w:space="0" w:color="auto"/>
              <w:left w:val="single" w:sz="4" w:space="0" w:color="auto"/>
              <w:bottom w:val="single" w:sz="4" w:space="0" w:color="auto"/>
              <w:right w:val="single" w:sz="4" w:space="0" w:color="auto"/>
            </w:tcBorders>
          </w:tcPr>
          <w:p w14:paraId="1D7AE821"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4100 (27,4)</w:t>
            </w:r>
          </w:p>
        </w:tc>
        <w:tc>
          <w:tcPr>
            <w:tcW w:w="1226" w:type="dxa"/>
            <w:tcBorders>
              <w:top w:val="single" w:sz="4" w:space="0" w:color="auto"/>
              <w:left w:val="single" w:sz="4" w:space="0" w:color="auto"/>
              <w:bottom w:val="single" w:sz="4" w:space="0" w:color="auto"/>
              <w:right w:val="single" w:sz="4" w:space="0" w:color="auto"/>
            </w:tcBorders>
          </w:tcPr>
          <w:p w14:paraId="0F27FDA7"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3209 (21,5)</w:t>
            </w:r>
          </w:p>
        </w:tc>
        <w:tc>
          <w:tcPr>
            <w:tcW w:w="1265" w:type="dxa"/>
            <w:tcBorders>
              <w:top w:val="single" w:sz="4" w:space="0" w:color="auto"/>
              <w:left w:val="single" w:sz="4" w:space="0" w:color="auto"/>
              <w:bottom w:val="single" w:sz="4" w:space="0" w:color="auto"/>
              <w:right w:val="single" w:sz="4" w:space="0" w:color="auto"/>
            </w:tcBorders>
          </w:tcPr>
          <w:p w14:paraId="0C3AA3F9"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2779 (18,6)</w:t>
            </w:r>
          </w:p>
        </w:tc>
      </w:tr>
      <w:tr w:rsidR="00066658" w:rsidRPr="00EA5095" w14:paraId="1059FE74" w14:textId="77777777" w:rsidTr="005B2FC5">
        <w:trPr>
          <w:trHeight w:val="1228"/>
          <w:jc w:val="center"/>
        </w:trPr>
        <w:tc>
          <w:tcPr>
            <w:tcW w:w="3449" w:type="dxa"/>
            <w:tcBorders>
              <w:top w:val="single" w:sz="4" w:space="0" w:color="auto"/>
              <w:left w:val="single" w:sz="4" w:space="0" w:color="auto"/>
              <w:bottom w:val="single" w:sz="4" w:space="0" w:color="auto"/>
              <w:right w:val="single" w:sz="4" w:space="0" w:color="auto"/>
            </w:tcBorders>
            <w:vAlign w:val="bottom"/>
          </w:tcPr>
          <w:p w14:paraId="68F282B8" w14:textId="77777777" w:rsidR="00066658" w:rsidRPr="00EA5095" w:rsidRDefault="00066658" w:rsidP="005B2FC5">
            <w:pPr>
              <w:jc w:val="both"/>
              <w:rPr>
                <w:rFonts w:ascii="Times New Roman" w:eastAsia="Times New Roman" w:hAnsi="Times New Roman" w:cs="Times New Roman"/>
                <w:color w:val="000000"/>
                <w:kern w:val="0"/>
                <w:sz w:val="20"/>
                <w:szCs w:val="20"/>
                <w:lang w:eastAsia="tr-TR"/>
                <w14:ligatures w14:val="none"/>
              </w:rPr>
            </w:pPr>
          </w:p>
        </w:tc>
        <w:tc>
          <w:tcPr>
            <w:tcW w:w="1213" w:type="dxa"/>
            <w:tcBorders>
              <w:top w:val="single" w:sz="4" w:space="0" w:color="auto"/>
              <w:left w:val="single" w:sz="4" w:space="0" w:color="auto"/>
              <w:bottom w:val="single" w:sz="4" w:space="0" w:color="auto"/>
              <w:right w:val="single" w:sz="4" w:space="0" w:color="auto"/>
            </w:tcBorders>
            <w:textDirection w:val="btLr"/>
          </w:tcPr>
          <w:p w14:paraId="3A8DC58E" w14:textId="77777777" w:rsidR="00066658" w:rsidRPr="00066658" w:rsidRDefault="00066658" w:rsidP="005B2FC5">
            <w:pPr>
              <w:jc w:val="both"/>
              <w:rPr>
                <w:rFonts w:ascii="Times New Roman" w:hAnsi="Times New Roman" w:cs="Times New Roman"/>
                <w:b/>
                <w:bCs/>
                <w:spacing w:val="-52"/>
                <w:sz w:val="20"/>
                <w:szCs w:val="20"/>
              </w:rPr>
            </w:pPr>
            <w:r w:rsidRPr="00066658">
              <w:rPr>
                <w:rFonts w:ascii="Times New Roman" w:hAnsi="Times New Roman" w:cs="Times New Roman"/>
                <w:b/>
                <w:bCs/>
                <w:sz w:val="20"/>
                <w:szCs w:val="20"/>
              </w:rPr>
              <w:t>Kesinlikle</w:t>
            </w:r>
            <w:r w:rsidRPr="00066658">
              <w:rPr>
                <w:rFonts w:ascii="Times New Roman" w:hAnsi="Times New Roman" w:cs="Times New Roman"/>
                <w:b/>
                <w:bCs/>
                <w:spacing w:val="-52"/>
                <w:sz w:val="20"/>
                <w:szCs w:val="20"/>
              </w:rPr>
              <w:t xml:space="preserve"> </w:t>
            </w:r>
          </w:p>
          <w:p w14:paraId="6BE0A3F6"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b/>
                <w:bCs/>
                <w:sz w:val="20"/>
                <w:szCs w:val="20"/>
              </w:rPr>
              <w:t>Katılıyorum</w:t>
            </w:r>
          </w:p>
        </w:tc>
        <w:tc>
          <w:tcPr>
            <w:tcW w:w="1162" w:type="dxa"/>
            <w:tcBorders>
              <w:top w:val="single" w:sz="4" w:space="0" w:color="auto"/>
              <w:left w:val="single" w:sz="4" w:space="0" w:color="auto"/>
              <w:bottom w:val="single" w:sz="4" w:space="0" w:color="auto"/>
              <w:right w:val="single" w:sz="4" w:space="0" w:color="auto"/>
            </w:tcBorders>
            <w:textDirection w:val="btLr"/>
          </w:tcPr>
          <w:p w14:paraId="23FF0A3B"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b/>
                <w:bCs/>
                <w:sz w:val="20"/>
                <w:szCs w:val="20"/>
              </w:rPr>
              <w:t>Katılıyorum</w:t>
            </w:r>
          </w:p>
        </w:tc>
        <w:tc>
          <w:tcPr>
            <w:tcW w:w="1178" w:type="dxa"/>
            <w:tcBorders>
              <w:top w:val="single" w:sz="4" w:space="0" w:color="auto"/>
              <w:left w:val="single" w:sz="4" w:space="0" w:color="auto"/>
              <w:bottom w:val="single" w:sz="4" w:space="0" w:color="auto"/>
              <w:right w:val="single" w:sz="4" w:space="0" w:color="auto"/>
            </w:tcBorders>
            <w:textDirection w:val="btLr"/>
          </w:tcPr>
          <w:p w14:paraId="0A3848A3"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b/>
                <w:bCs/>
                <w:sz w:val="20"/>
                <w:szCs w:val="20"/>
              </w:rPr>
              <w:t>Kararsızım</w:t>
            </w:r>
          </w:p>
        </w:tc>
        <w:tc>
          <w:tcPr>
            <w:tcW w:w="1226" w:type="dxa"/>
            <w:tcBorders>
              <w:top w:val="single" w:sz="4" w:space="0" w:color="auto"/>
              <w:left w:val="single" w:sz="4" w:space="0" w:color="auto"/>
              <w:bottom w:val="single" w:sz="4" w:space="0" w:color="auto"/>
              <w:right w:val="single" w:sz="4" w:space="0" w:color="auto"/>
            </w:tcBorders>
            <w:textDirection w:val="btLr"/>
          </w:tcPr>
          <w:p w14:paraId="2C474878"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b/>
                <w:bCs/>
                <w:sz w:val="20"/>
                <w:szCs w:val="20"/>
              </w:rPr>
              <w:t>Katılmıyorum</w:t>
            </w:r>
          </w:p>
        </w:tc>
        <w:tc>
          <w:tcPr>
            <w:tcW w:w="1265" w:type="dxa"/>
            <w:tcBorders>
              <w:top w:val="single" w:sz="4" w:space="0" w:color="auto"/>
              <w:left w:val="single" w:sz="4" w:space="0" w:color="auto"/>
              <w:bottom w:val="single" w:sz="4" w:space="0" w:color="auto"/>
              <w:right w:val="single" w:sz="4" w:space="0" w:color="auto"/>
            </w:tcBorders>
            <w:textDirection w:val="btLr"/>
          </w:tcPr>
          <w:p w14:paraId="45B3E05C" w14:textId="77777777" w:rsidR="00066658" w:rsidRPr="00066658" w:rsidRDefault="00066658" w:rsidP="005B2FC5">
            <w:pPr>
              <w:pStyle w:val="TableParagraph"/>
              <w:spacing w:before="110"/>
              <w:ind w:left="113"/>
              <w:rPr>
                <w:rFonts w:ascii="Times New Roman" w:hAnsi="Times New Roman" w:cs="Times New Roman"/>
                <w:b/>
                <w:bCs/>
                <w:sz w:val="20"/>
                <w:szCs w:val="20"/>
              </w:rPr>
            </w:pPr>
            <w:r w:rsidRPr="00066658">
              <w:rPr>
                <w:rFonts w:ascii="Times New Roman" w:hAnsi="Times New Roman" w:cs="Times New Roman"/>
                <w:b/>
                <w:bCs/>
                <w:sz w:val="20"/>
                <w:szCs w:val="20"/>
              </w:rPr>
              <w:t>Kesinlikle</w:t>
            </w:r>
          </w:p>
          <w:p w14:paraId="20B30F2D"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b/>
                <w:bCs/>
                <w:sz w:val="20"/>
                <w:szCs w:val="20"/>
              </w:rPr>
              <w:t>Katılmıyorum</w:t>
            </w:r>
          </w:p>
        </w:tc>
      </w:tr>
      <w:tr w:rsidR="00066658" w:rsidRPr="00EA5095" w14:paraId="6A5E136A" w14:textId="77777777" w:rsidTr="005B2FC5">
        <w:trPr>
          <w:jc w:val="center"/>
        </w:trPr>
        <w:tc>
          <w:tcPr>
            <w:tcW w:w="3449" w:type="dxa"/>
            <w:tcBorders>
              <w:top w:val="single" w:sz="4" w:space="0" w:color="auto"/>
              <w:left w:val="single" w:sz="4" w:space="0" w:color="auto"/>
              <w:bottom w:val="single" w:sz="4" w:space="0" w:color="auto"/>
              <w:right w:val="single" w:sz="4" w:space="0" w:color="auto"/>
            </w:tcBorders>
            <w:vAlign w:val="bottom"/>
          </w:tcPr>
          <w:p w14:paraId="67835818" w14:textId="77777777" w:rsidR="00066658" w:rsidRPr="00EA5095" w:rsidRDefault="00066658" w:rsidP="005B2FC5">
            <w:pPr>
              <w:jc w:val="both"/>
              <w:rPr>
                <w:rFonts w:asciiTheme="majorHAnsi" w:hAnsiTheme="majorHAnsi"/>
                <w:b/>
                <w:bCs/>
                <w:sz w:val="20"/>
                <w:szCs w:val="20"/>
              </w:rPr>
            </w:pPr>
            <w:r w:rsidRPr="00EA5095">
              <w:rPr>
                <w:rFonts w:ascii="Times New Roman" w:eastAsia="Times New Roman" w:hAnsi="Times New Roman" w:cs="Times New Roman"/>
                <w:color w:val="000000"/>
                <w:kern w:val="0"/>
                <w:sz w:val="20"/>
                <w:szCs w:val="20"/>
                <w:lang w:eastAsia="tr-TR"/>
                <w14:ligatures w14:val="none"/>
              </w:rPr>
              <w:t>Dersin amacı/ içeriği ve öğrenme hedefleri açıklanmaktadır.</w:t>
            </w:r>
          </w:p>
        </w:tc>
        <w:tc>
          <w:tcPr>
            <w:tcW w:w="1213" w:type="dxa"/>
            <w:tcBorders>
              <w:top w:val="single" w:sz="4" w:space="0" w:color="auto"/>
              <w:left w:val="single" w:sz="4" w:space="0" w:color="auto"/>
              <w:bottom w:val="single" w:sz="4" w:space="0" w:color="auto"/>
              <w:right w:val="single" w:sz="4" w:space="0" w:color="auto"/>
            </w:tcBorders>
          </w:tcPr>
          <w:p w14:paraId="34D77426"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5112 (34,2)</w:t>
            </w:r>
          </w:p>
        </w:tc>
        <w:tc>
          <w:tcPr>
            <w:tcW w:w="1162" w:type="dxa"/>
            <w:tcBorders>
              <w:top w:val="single" w:sz="4" w:space="0" w:color="auto"/>
              <w:left w:val="single" w:sz="4" w:space="0" w:color="auto"/>
              <w:bottom w:val="single" w:sz="4" w:space="0" w:color="auto"/>
              <w:right w:val="single" w:sz="4" w:space="0" w:color="auto"/>
            </w:tcBorders>
          </w:tcPr>
          <w:p w14:paraId="488FB111"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5833 (39)</w:t>
            </w:r>
          </w:p>
        </w:tc>
        <w:tc>
          <w:tcPr>
            <w:tcW w:w="1178" w:type="dxa"/>
            <w:tcBorders>
              <w:top w:val="single" w:sz="4" w:space="0" w:color="auto"/>
              <w:left w:val="single" w:sz="4" w:space="0" w:color="auto"/>
              <w:bottom w:val="single" w:sz="4" w:space="0" w:color="auto"/>
              <w:right w:val="single" w:sz="4" w:space="0" w:color="auto"/>
            </w:tcBorders>
          </w:tcPr>
          <w:p w14:paraId="4B88BC28"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2755 (18,4)</w:t>
            </w:r>
          </w:p>
        </w:tc>
        <w:tc>
          <w:tcPr>
            <w:tcW w:w="1226" w:type="dxa"/>
            <w:tcBorders>
              <w:top w:val="single" w:sz="4" w:space="0" w:color="auto"/>
              <w:left w:val="single" w:sz="4" w:space="0" w:color="auto"/>
              <w:bottom w:val="single" w:sz="4" w:space="0" w:color="auto"/>
              <w:right w:val="single" w:sz="4" w:space="0" w:color="auto"/>
            </w:tcBorders>
          </w:tcPr>
          <w:p w14:paraId="57A72259"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492 (3,3)</w:t>
            </w:r>
          </w:p>
        </w:tc>
        <w:tc>
          <w:tcPr>
            <w:tcW w:w="1265" w:type="dxa"/>
            <w:tcBorders>
              <w:top w:val="single" w:sz="4" w:space="0" w:color="auto"/>
              <w:left w:val="single" w:sz="4" w:space="0" w:color="auto"/>
              <w:bottom w:val="single" w:sz="4" w:space="0" w:color="auto"/>
              <w:right w:val="single" w:sz="4" w:space="0" w:color="auto"/>
            </w:tcBorders>
          </w:tcPr>
          <w:p w14:paraId="41DD85AD"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747 (5)</w:t>
            </w:r>
          </w:p>
        </w:tc>
      </w:tr>
      <w:tr w:rsidR="00066658" w:rsidRPr="00EA5095" w14:paraId="4B06C202" w14:textId="77777777" w:rsidTr="005B2FC5">
        <w:trPr>
          <w:jc w:val="center"/>
        </w:trPr>
        <w:tc>
          <w:tcPr>
            <w:tcW w:w="3449" w:type="dxa"/>
            <w:tcBorders>
              <w:top w:val="single" w:sz="4" w:space="0" w:color="auto"/>
              <w:left w:val="single" w:sz="4" w:space="0" w:color="auto"/>
              <w:bottom w:val="single" w:sz="4" w:space="0" w:color="auto"/>
              <w:right w:val="single" w:sz="4" w:space="0" w:color="auto"/>
            </w:tcBorders>
            <w:vAlign w:val="bottom"/>
          </w:tcPr>
          <w:p w14:paraId="361BB3FB" w14:textId="77777777" w:rsidR="00066658" w:rsidRPr="00EA5095" w:rsidRDefault="00066658" w:rsidP="005B2FC5">
            <w:pPr>
              <w:jc w:val="both"/>
              <w:rPr>
                <w:rFonts w:asciiTheme="majorHAnsi" w:hAnsiTheme="majorHAnsi"/>
                <w:b/>
                <w:bCs/>
                <w:sz w:val="20"/>
                <w:szCs w:val="20"/>
              </w:rPr>
            </w:pPr>
            <w:r w:rsidRPr="00EA5095">
              <w:rPr>
                <w:rFonts w:ascii="Times New Roman" w:eastAsia="Times New Roman" w:hAnsi="Times New Roman" w:cs="Times New Roman"/>
                <w:color w:val="000000"/>
                <w:kern w:val="0"/>
                <w:sz w:val="20"/>
                <w:szCs w:val="20"/>
                <w:lang w:eastAsia="tr-TR"/>
                <w14:ligatures w14:val="none"/>
              </w:rPr>
              <w:t>Öğretim elemanının ders anlatımı yeterli düzeydedir.</w:t>
            </w:r>
          </w:p>
        </w:tc>
        <w:tc>
          <w:tcPr>
            <w:tcW w:w="1213" w:type="dxa"/>
            <w:tcBorders>
              <w:top w:val="single" w:sz="4" w:space="0" w:color="auto"/>
              <w:left w:val="single" w:sz="4" w:space="0" w:color="auto"/>
              <w:bottom w:val="single" w:sz="4" w:space="0" w:color="auto"/>
              <w:right w:val="single" w:sz="4" w:space="0" w:color="auto"/>
            </w:tcBorders>
          </w:tcPr>
          <w:p w14:paraId="5FD4824B"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5001 (33,5)</w:t>
            </w:r>
          </w:p>
        </w:tc>
        <w:tc>
          <w:tcPr>
            <w:tcW w:w="1162" w:type="dxa"/>
            <w:tcBorders>
              <w:top w:val="single" w:sz="4" w:space="0" w:color="auto"/>
              <w:left w:val="single" w:sz="4" w:space="0" w:color="auto"/>
              <w:bottom w:val="single" w:sz="4" w:space="0" w:color="auto"/>
              <w:right w:val="single" w:sz="4" w:space="0" w:color="auto"/>
            </w:tcBorders>
          </w:tcPr>
          <w:p w14:paraId="7697567A"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5607 (37,5)</w:t>
            </w:r>
          </w:p>
        </w:tc>
        <w:tc>
          <w:tcPr>
            <w:tcW w:w="1178" w:type="dxa"/>
            <w:tcBorders>
              <w:top w:val="single" w:sz="4" w:space="0" w:color="auto"/>
              <w:left w:val="single" w:sz="4" w:space="0" w:color="auto"/>
              <w:bottom w:val="single" w:sz="4" w:space="0" w:color="auto"/>
              <w:right w:val="single" w:sz="4" w:space="0" w:color="auto"/>
            </w:tcBorders>
          </w:tcPr>
          <w:p w14:paraId="26DD815B"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2906 (19,5)</w:t>
            </w:r>
          </w:p>
        </w:tc>
        <w:tc>
          <w:tcPr>
            <w:tcW w:w="1226" w:type="dxa"/>
            <w:tcBorders>
              <w:top w:val="single" w:sz="4" w:space="0" w:color="auto"/>
              <w:left w:val="single" w:sz="4" w:space="0" w:color="auto"/>
              <w:bottom w:val="single" w:sz="4" w:space="0" w:color="auto"/>
              <w:right w:val="single" w:sz="4" w:space="0" w:color="auto"/>
            </w:tcBorders>
          </w:tcPr>
          <w:p w14:paraId="1AB83D6D"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614 (4,1)</w:t>
            </w:r>
          </w:p>
        </w:tc>
        <w:tc>
          <w:tcPr>
            <w:tcW w:w="1265" w:type="dxa"/>
            <w:tcBorders>
              <w:top w:val="single" w:sz="4" w:space="0" w:color="auto"/>
              <w:left w:val="single" w:sz="4" w:space="0" w:color="auto"/>
              <w:bottom w:val="single" w:sz="4" w:space="0" w:color="auto"/>
              <w:right w:val="single" w:sz="4" w:space="0" w:color="auto"/>
            </w:tcBorders>
          </w:tcPr>
          <w:p w14:paraId="29194F5F"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811 (5,4)</w:t>
            </w:r>
          </w:p>
        </w:tc>
      </w:tr>
      <w:tr w:rsidR="00066658" w:rsidRPr="00EA5095" w14:paraId="74A14552" w14:textId="77777777" w:rsidTr="005B2FC5">
        <w:trPr>
          <w:jc w:val="center"/>
        </w:trPr>
        <w:tc>
          <w:tcPr>
            <w:tcW w:w="3449" w:type="dxa"/>
            <w:tcBorders>
              <w:top w:val="single" w:sz="4" w:space="0" w:color="auto"/>
              <w:left w:val="single" w:sz="4" w:space="0" w:color="auto"/>
              <w:bottom w:val="single" w:sz="4" w:space="0" w:color="auto"/>
              <w:right w:val="single" w:sz="4" w:space="0" w:color="auto"/>
            </w:tcBorders>
            <w:vAlign w:val="bottom"/>
          </w:tcPr>
          <w:p w14:paraId="5D4DA00A" w14:textId="77777777" w:rsidR="00066658" w:rsidRPr="00EA5095" w:rsidRDefault="00066658" w:rsidP="005B2FC5">
            <w:pPr>
              <w:jc w:val="both"/>
              <w:rPr>
                <w:rFonts w:asciiTheme="majorHAnsi" w:hAnsiTheme="majorHAnsi"/>
                <w:b/>
                <w:bCs/>
                <w:sz w:val="20"/>
                <w:szCs w:val="20"/>
              </w:rPr>
            </w:pPr>
            <w:r w:rsidRPr="00EA5095">
              <w:rPr>
                <w:rFonts w:ascii="Times New Roman" w:eastAsia="Times New Roman" w:hAnsi="Times New Roman" w:cs="Times New Roman"/>
                <w:color w:val="000000"/>
                <w:kern w:val="0"/>
                <w:sz w:val="20"/>
                <w:szCs w:val="20"/>
                <w:lang w:eastAsia="tr-TR"/>
                <w14:ligatures w14:val="none"/>
              </w:rPr>
              <w:t>Dersin içeriği düzenli olarak işlenmektedir.</w:t>
            </w:r>
          </w:p>
        </w:tc>
        <w:tc>
          <w:tcPr>
            <w:tcW w:w="1213" w:type="dxa"/>
            <w:tcBorders>
              <w:top w:val="single" w:sz="4" w:space="0" w:color="auto"/>
              <w:left w:val="single" w:sz="4" w:space="0" w:color="auto"/>
              <w:bottom w:val="single" w:sz="4" w:space="0" w:color="auto"/>
              <w:right w:val="single" w:sz="4" w:space="0" w:color="auto"/>
            </w:tcBorders>
          </w:tcPr>
          <w:p w14:paraId="06018D42"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5048 (33,8)</w:t>
            </w:r>
          </w:p>
        </w:tc>
        <w:tc>
          <w:tcPr>
            <w:tcW w:w="1162" w:type="dxa"/>
            <w:tcBorders>
              <w:top w:val="single" w:sz="4" w:space="0" w:color="auto"/>
              <w:left w:val="single" w:sz="4" w:space="0" w:color="auto"/>
              <w:bottom w:val="single" w:sz="4" w:space="0" w:color="auto"/>
              <w:right w:val="single" w:sz="4" w:space="0" w:color="auto"/>
            </w:tcBorders>
          </w:tcPr>
          <w:p w14:paraId="0494C67E"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5675 (38)</w:t>
            </w:r>
          </w:p>
        </w:tc>
        <w:tc>
          <w:tcPr>
            <w:tcW w:w="1178" w:type="dxa"/>
            <w:tcBorders>
              <w:top w:val="single" w:sz="4" w:space="0" w:color="auto"/>
              <w:left w:val="single" w:sz="4" w:space="0" w:color="auto"/>
              <w:bottom w:val="single" w:sz="4" w:space="0" w:color="auto"/>
              <w:right w:val="single" w:sz="4" w:space="0" w:color="auto"/>
            </w:tcBorders>
          </w:tcPr>
          <w:p w14:paraId="5A8F7503"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2851 (19,1)</w:t>
            </w:r>
          </w:p>
        </w:tc>
        <w:tc>
          <w:tcPr>
            <w:tcW w:w="1226" w:type="dxa"/>
            <w:tcBorders>
              <w:top w:val="single" w:sz="4" w:space="0" w:color="auto"/>
              <w:left w:val="single" w:sz="4" w:space="0" w:color="auto"/>
              <w:bottom w:val="single" w:sz="4" w:space="0" w:color="auto"/>
              <w:right w:val="single" w:sz="4" w:space="0" w:color="auto"/>
            </w:tcBorders>
          </w:tcPr>
          <w:p w14:paraId="4C88D87E"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578 (3,9)</w:t>
            </w:r>
          </w:p>
        </w:tc>
        <w:tc>
          <w:tcPr>
            <w:tcW w:w="1265" w:type="dxa"/>
            <w:tcBorders>
              <w:top w:val="single" w:sz="4" w:space="0" w:color="auto"/>
              <w:left w:val="single" w:sz="4" w:space="0" w:color="auto"/>
              <w:bottom w:val="single" w:sz="4" w:space="0" w:color="auto"/>
              <w:right w:val="single" w:sz="4" w:space="0" w:color="auto"/>
            </w:tcBorders>
          </w:tcPr>
          <w:p w14:paraId="38E642E6"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787 (5,3)</w:t>
            </w:r>
          </w:p>
        </w:tc>
      </w:tr>
      <w:tr w:rsidR="00066658" w:rsidRPr="00EA5095" w14:paraId="07A67DB8" w14:textId="77777777" w:rsidTr="005B2FC5">
        <w:trPr>
          <w:jc w:val="center"/>
        </w:trPr>
        <w:tc>
          <w:tcPr>
            <w:tcW w:w="3449" w:type="dxa"/>
            <w:tcBorders>
              <w:top w:val="single" w:sz="4" w:space="0" w:color="auto"/>
              <w:left w:val="single" w:sz="4" w:space="0" w:color="auto"/>
              <w:bottom w:val="single" w:sz="4" w:space="0" w:color="auto"/>
              <w:right w:val="single" w:sz="4" w:space="0" w:color="auto"/>
            </w:tcBorders>
            <w:vAlign w:val="bottom"/>
          </w:tcPr>
          <w:p w14:paraId="69ED5DD6" w14:textId="77777777" w:rsidR="00066658" w:rsidRPr="00EA5095" w:rsidRDefault="00066658" w:rsidP="005B2FC5">
            <w:pPr>
              <w:jc w:val="both"/>
              <w:rPr>
                <w:rFonts w:asciiTheme="majorHAnsi" w:hAnsiTheme="majorHAnsi"/>
                <w:b/>
                <w:bCs/>
                <w:sz w:val="20"/>
                <w:szCs w:val="20"/>
              </w:rPr>
            </w:pPr>
            <w:r w:rsidRPr="00EA5095">
              <w:rPr>
                <w:rFonts w:ascii="Times New Roman" w:eastAsia="Times New Roman" w:hAnsi="Times New Roman" w:cs="Times New Roman"/>
                <w:color w:val="000000"/>
                <w:kern w:val="0"/>
                <w:sz w:val="20"/>
                <w:szCs w:val="20"/>
                <w:lang w:eastAsia="tr-TR"/>
                <w14:ligatures w14:val="none"/>
              </w:rPr>
              <w:t>Öğretim elemanının ders materyalleri günceldi</w:t>
            </w:r>
          </w:p>
        </w:tc>
        <w:tc>
          <w:tcPr>
            <w:tcW w:w="1213" w:type="dxa"/>
            <w:tcBorders>
              <w:top w:val="single" w:sz="4" w:space="0" w:color="auto"/>
              <w:left w:val="single" w:sz="4" w:space="0" w:color="auto"/>
              <w:bottom w:val="single" w:sz="4" w:space="0" w:color="auto"/>
              <w:right w:val="single" w:sz="4" w:space="0" w:color="auto"/>
            </w:tcBorders>
          </w:tcPr>
          <w:p w14:paraId="5235CF1B"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5003 (38,2)</w:t>
            </w:r>
          </w:p>
        </w:tc>
        <w:tc>
          <w:tcPr>
            <w:tcW w:w="1162" w:type="dxa"/>
            <w:tcBorders>
              <w:top w:val="single" w:sz="4" w:space="0" w:color="auto"/>
              <w:left w:val="single" w:sz="4" w:space="0" w:color="auto"/>
              <w:bottom w:val="single" w:sz="4" w:space="0" w:color="auto"/>
              <w:right w:val="single" w:sz="4" w:space="0" w:color="auto"/>
            </w:tcBorders>
          </w:tcPr>
          <w:p w14:paraId="75571C04"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5702 (38,2)</w:t>
            </w:r>
          </w:p>
        </w:tc>
        <w:tc>
          <w:tcPr>
            <w:tcW w:w="1178" w:type="dxa"/>
            <w:tcBorders>
              <w:top w:val="single" w:sz="4" w:space="0" w:color="auto"/>
              <w:left w:val="single" w:sz="4" w:space="0" w:color="auto"/>
              <w:bottom w:val="single" w:sz="4" w:space="0" w:color="auto"/>
              <w:right w:val="single" w:sz="4" w:space="0" w:color="auto"/>
            </w:tcBorders>
          </w:tcPr>
          <w:p w14:paraId="29DAC429"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2885 (19,3)</w:t>
            </w:r>
          </w:p>
        </w:tc>
        <w:tc>
          <w:tcPr>
            <w:tcW w:w="1226" w:type="dxa"/>
            <w:tcBorders>
              <w:top w:val="single" w:sz="4" w:space="0" w:color="auto"/>
              <w:left w:val="single" w:sz="4" w:space="0" w:color="auto"/>
              <w:bottom w:val="single" w:sz="4" w:space="0" w:color="auto"/>
              <w:right w:val="single" w:sz="4" w:space="0" w:color="auto"/>
            </w:tcBorders>
          </w:tcPr>
          <w:p w14:paraId="48A4125D"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560 (3,7)</w:t>
            </w:r>
          </w:p>
        </w:tc>
        <w:tc>
          <w:tcPr>
            <w:tcW w:w="1265" w:type="dxa"/>
            <w:tcBorders>
              <w:top w:val="single" w:sz="4" w:space="0" w:color="auto"/>
              <w:left w:val="single" w:sz="4" w:space="0" w:color="auto"/>
              <w:bottom w:val="single" w:sz="4" w:space="0" w:color="auto"/>
              <w:right w:val="single" w:sz="4" w:space="0" w:color="auto"/>
            </w:tcBorders>
          </w:tcPr>
          <w:p w14:paraId="59615FD6"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789 (5,3)</w:t>
            </w:r>
          </w:p>
        </w:tc>
      </w:tr>
      <w:tr w:rsidR="00066658" w:rsidRPr="00EA5095" w14:paraId="3895AD19" w14:textId="77777777" w:rsidTr="005B2FC5">
        <w:trPr>
          <w:jc w:val="center"/>
        </w:trPr>
        <w:tc>
          <w:tcPr>
            <w:tcW w:w="3449" w:type="dxa"/>
            <w:tcBorders>
              <w:top w:val="single" w:sz="4" w:space="0" w:color="auto"/>
              <w:left w:val="single" w:sz="4" w:space="0" w:color="auto"/>
              <w:bottom w:val="single" w:sz="4" w:space="0" w:color="auto"/>
              <w:right w:val="single" w:sz="4" w:space="0" w:color="auto"/>
            </w:tcBorders>
            <w:vAlign w:val="bottom"/>
          </w:tcPr>
          <w:p w14:paraId="1931C1AE" w14:textId="77777777" w:rsidR="00066658" w:rsidRPr="00EA5095" w:rsidRDefault="00066658" w:rsidP="005B2FC5">
            <w:pPr>
              <w:jc w:val="both"/>
              <w:rPr>
                <w:rFonts w:asciiTheme="majorHAnsi" w:hAnsiTheme="majorHAnsi"/>
                <w:b/>
                <w:bCs/>
                <w:sz w:val="20"/>
                <w:szCs w:val="20"/>
              </w:rPr>
            </w:pPr>
            <w:r w:rsidRPr="00EA5095">
              <w:rPr>
                <w:rFonts w:ascii="Times New Roman" w:eastAsia="Times New Roman" w:hAnsi="Times New Roman" w:cs="Times New Roman"/>
                <w:color w:val="000000"/>
                <w:kern w:val="0"/>
                <w:sz w:val="20"/>
                <w:szCs w:val="20"/>
                <w:lang w:eastAsia="tr-TR"/>
                <w14:ligatures w14:val="none"/>
              </w:rPr>
              <w:t>Öğretim elemanı öğrencinin katılımını ve ders içi iletişimi sağlamaktadır</w:t>
            </w:r>
          </w:p>
        </w:tc>
        <w:tc>
          <w:tcPr>
            <w:tcW w:w="1213" w:type="dxa"/>
            <w:tcBorders>
              <w:top w:val="single" w:sz="4" w:space="0" w:color="auto"/>
              <w:left w:val="single" w:sz="4" w:space="0" w:color="auto"/>
              <w:bottom w:val="single" w:sz="4" w:space="0" w:color="auto"/>
              <w:right w:val="single" w:sz="4" w:space="0" w:color="auto"/>
            </w:tcBorders>
          </w:tcPr>
          <w:p w14:paraId="24DFEEC7"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5116 (34,2)</w:t>
            </w:r>
          </w:p>
        </w:tc>
        <w:tc>
          <w:tcPr>
            <w:tcW w:w="1162" w:type="dxa"/>
            <w:tcBorders>
              <w:top w:val="single" w:sz="4" w:space="0" w:color="auto"/>
              <w:left w:val="single" w:sz="4" w:space="0" w:color="auto"/>
              <w:bottom w:val="single" w:sz="4" w:space="0" w:color="auto"/>
              <w:right w:val="single" w:sz="4" w:space="0" w:color="auto"/>
            </w:tcBorders>
          </w:tcPr>
          <w:p w14:paraId="3DD81578"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5808 (38,9)</w:t>
            </w:r>
          </w:p>
        </w:tc>
        <w:tc>
          <w:tcPr>
            <w:tcW w:w="1178" w:type="dxa"/>
            <w:tcBorders>
              <w:top w:val="single" w:sz="4" w:space="0" w:color="auto"/>
              <w:left w:val="single" w:sz="4" w:space="0" w:color="auto"/>
              <w:bottom w:val="single" w:sz="4" w:space="0" w:color="auto"/>
              <w:right w:val="single" w:sz="4" w:space="0" w:color="auto"/>
            </w:tcBorders>
          </w:tcPr>
          <w:p w14:paraId="25BC79E2"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2805 (18,8)</w:t>
            </w:r>
          </w:p>
        </w:tc>
        <w:tc>
          <w:tcPr>
            <w:tcW w:w="1226" w:type="dxa"/>
            <w:tcBorders>
              <w:top w:val="single" w:sz="4" w:space="0" w:color="auto"/>
              <w:left w:val="single" w:sz="4" w:space="0" w:color="auto"/>
              <w:bottom w:val="single" w:sz="4" w:space="0" w:color="auto"/>
              <w:right w:val="single" w:sz="4" w:space="0" w:color="auto"/>
            </w:tcBorders>
          </w:tcPr>
          <w:p w14:paraId="4A9C8C0C"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492 (3,3)</w:t>
            </w:r>
          </w:p>
        </w:tc>
        <w:tc>
          <w:tcPr>
            <w:tcW w:w="1265" w:type="dxa"/>
            <w:tcBorders>
              <w:top w:val="single" w:sz="4" w:space="0" w:color="auto"/>
              <w:left w:val="single" w:sz="4" w:space="0" w:color="auto"/>
              <w:bottom w:val="single" w:sz="4" w:space="0" w:color="auto"/>
              <w:right w:val="single" w:sz="4" w:space="0" w:color="auto"/>
            </w:tcBorders>
          </w:tcPr>
          <w:p w14:paraId="72B583FE"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718 (4,8)</w:t>
            </w:r>
          </w:p>
        </w:tc>
      </w:tr>
      <w:tr w:rsidR="00066658" w:rsidRPr="00EA5095" w14:paraId="67A6B9F4" w14:textId="77777777" w:rsidTr="005B2FC5">
        <w:trPr>
          <w:jc w:val="center"/>
        </w:trPr>
        <w:tc>
          <w:tcPr>
            <w:tcW w:w="3449" w:type="dxa"/>
            <w:tcBorders>
              <w:top w:val="single" w:sz="4" w:space="0" w:color="auto"/>
              <w:left w:val="single" w:sz="4" w:space="0" w:color="auto"/>
              <w:bottom w:val="single" w:sz="4" w:space="0" w:color="auto"/>
              <w:right w:val="single" w:sz="4" w:space="0" w:color="auto"/>
            </w:tcBorders>
            <w:vAlign w:val="bottom"/>
          </w:tcPr>
          <w:p w14:paraId="611E5B71" w14:textId="77777777" w:rsidR="00066658" w:rsidRPr="00EA5095" w:rsidRDefault="00066658" w:rsidP="005B2FC5">
            <w:pPr>
              <w:jc w:val="both"/>
              <w:rPr>
                <w:rFonts w:asciiTheme="majorHAnsi" w:hAnsiTheme="majorHAnsi"/>
                <w:b/>
                <w:bCs/>
                <w:sz w:val="20"/>
                <w:szCs w:val="20"/>
              </w:rPr>
            </w:pPr>
            <w:r w:rsidRPr="00EA5095">
              <w:rPr>
                <w:rFonts w:ascii="Times New Roman" w:eastAsia="Times New Roman" w:hAnsi="Times New Roman" w:cs="Times New Roman"/>
                <w:color w:val="000000"/>
                <w:kern w:val="0"/>
                <w:sz w:val="20"/>
                <w:szCs w:val="20"/>
                <w:lang w:eastAsia="tr-TR"/>
                <w14:ligatures w14:val="none"/>
              </w:rPr>
              <w:t>Öğrencilere derslerde soru sorma fırsatı tanınmaktadır.</w:t>
            </w:r>
          </w:p>
        </w:tc>
        <w:tc>
          <w:tcPr>
            <w:tcW w:w="1213" w:type="dxa"/>
            <w:tcBorders>
              <w:top w:val="single" w:sz="4" w:space="0" w:color="auto"/>
              <w:left w:val="single" w:sz="4" w:space="0" w:color="auto"/>
              <w:bottom w:val="single" w:sz="4" w:space="0" w:color="auto"/>
              <w:right w:val="single" w:sz="4" w:space="0" w:color="auto"/>
            </w:tcBorders>
          </w:tcPr>
          <w:p w14:paraId="64A6E334"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5328 (35,7)</w:t>
            </w:r>
          </w:p>
        </w:tc>
        <w:tc>
          <w:tcPr>
            <w:tcW w:w="1162" w:type="dxa"/>
            <w:tcBorders>
              <w:top w:val="single" w:sz="4" w:space="0" w:color="auto"/>
              <w:left w:val="single" w:sz="4" w:space="0" w:color="auto"/>
              <w:bottom w:val="single" w:sz="4" w:space="0" w:color="auto"/>
              <w:right w:val="single" w:sz="4" w:space="0" w:color="auto"/>
            </w:tcBorders>
          </w:tcPr>
          <w:p w14:paraId="716723F8"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5918 (39,6)</w:t>
            </w:r>
          </w:p>
        </w:tc>
        <w:tc>
          <w:tcPr>
            <w:tcW w:w="1178" w:type="dxa"/>
            <w:tcBorders>
              <w:top w:val="single" w:sz="4" w:space="0" w:color="auto"/>
              <w:left w:val="single" w:sz="4" w:space="0" w:color="auto"/>
              <w:bottom w:val="single" w:sz="4" w:space="0" w:color="auto"/>
              <w:right w:val="single" w:sz="4" w:space="0" w:color="auto"/>
            </w:tcBorders>
          </w:tcPr>
          <w:p w14:paraId="1CDBD862"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2608 (17,5)</w:t>
            </w:r>
          </w:p>
        </w:tc>
        <w:tc>
          <w:tcPr>
            <w:tcW w:w="1226" w:type="dxa"/>
            <w:tcBorders>
              <w:top w:val="single" w:sz="4" w:space="0" w:color="auto"/>
              <w:left w:val="single" w:sz="4" w:space="0" w:color="auto"/>
              <w:bottom w:val="single" w:sz="4" w:space="0" w:color="auto"/>
              <w:right w:val="single" w:sz="4" w:space="0" w:color="auto"/>
            </w:tcBorders>
          </w:tcPr>
          <w:p w14:paraId="3908E1AC"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384 (2,6)</w:t>
            </w:r>
          </w:p>
        </w:tc>
        <w:tc>
          <w:tcPr>
            <w:tcW w:w="1265" w:type="dxa"/>
            <w:tcBorders>
              <w:top w:val="single" w:sz="4" w:space="0" w:color="auto"/>
              <w:left w:val="single" w:sz="4" w:space="0" w:color="auto"/>
              <w:bottom w:val="single" w:sz="4" w:space="0" w:color="auto"/>
              <w:right w:val="single" w:sz="4" w:space="0" w:color="auto"/>
            </w:tcBorders>
          </w:tcPr>
          <w:p w14:paraId="24C6548F"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701 (4,7)</w:t>
            </w:r>
          </w:p>
        </w:tc>
      </w:tr>
      <w:tr w:rsidR="00066658" w:rsidRPr="00EA5095" w14:paraId="3E73B3EA" w14:textId="77777777" w:rsidTr="005B2FC5">
        <w:trPr>
          <w:jc w:val="center"/>
        </w:trPr>
        <w:tc>
          <w:tcPr>
            <w:tcW w:w="3449" w:type="dxa"/>
            <w:tcBorders>
              <w:top w:val="single" w:sz="4" w:space="0" w:color="auto"/>
              <w:left w:val="single" w:sz="4" w:space="0" w:color="auto"/>
              <w:bottom w:val="single" w:sz="4" w:space="0" w:color="auto"/>
              <w:right w:val="single" w:sz="4" w:space="0" w:color="auto"/>
            </w:tcBorders>
            <w:vAlign w:val="bottom"/>
          </w:tcPr>
          <w:p w14:paraId="0238B4D7" w14:textId="77777777" w:rsidR="00066658" w:rsidRPr="00EA5095" w:rsidRDefault="00066658" w:rsidP="005B2FC5">
            <w:pPr>
              <w:jc w:val="both"/>
              <w:rPr>
                <w:rFonts w:asciiTheme="majorHAnsi" w:hAnsiTheme="majorHAnsi"/>
                <w:b/>
                <w:bCs/>
                <w:sz w:val="20"/>
                <w:szCs w:val="20"/>
              </w:rPr>
            </w:pPr>
            <w:r w:rsidRPr="00EA5095">
              <w:rPr>
                <w:rFonts w:ascii="Times New Roman" w:eastAsia="Times New Roman" w:hAnsi="Times New Roman" w:cs="Times New Roman"/>
                <w:color w:val="000000"/>
                <w:kern w:val="0"/>
                <w:sz w:val="20"/>
                <w:szCs w:val="20"/>
                <w:lang w:eastAsia="tr-TR"/>
                <w14:ligatures w14:val="none"/>
              </w:rPr>
              <w:t>Öğretim elemanı dersin süresini verimli kullanmaktadır</w:t>
            </w:r>
          </w:p>
        </w:tc>
        <w:tc>
          <w:tcPr>
            <w:tcW w:w="1213" w:type="dxa"/>
            <w:tcBorders>
              <w:top w:val="single" w:sz="4" w:space="0" w:color="auto"/>
              <w:left w:val="single" w:sz="4" w:space="0" w:color="auto"/>
              <w:bottom w:val="single" w:sz="4" w:space="0" w:color="auto"/>
              <w:right w:val="single" w:sz="4" w:space="0" w:color="auto"/>
            </w:tcBorders>
          </w:tcPr>
          <w:p w14:paraId="547E3E7F"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5125 (34,3)</w:t>
            </w:r>
          </w:p>
        </w:tc>
        <w:tc>
          <w:tcPr>
            <w:tcW w:w="1162" w:type="dxa"/>
            <w:tcBorders>
              <w:top w:val="single" w:sz="4" w:space="0" w:color="auto"/>
              <w:left w:val="single" w:sz="4" w:space="0" w:color="auto"/>
              <w:bottom w:val="single" w:sz="4" w:space="0" w:color="auto"/>
              <w:right w:val="single" w:sz="4" w:space="0" w:color="auto"/>
            </w:tcBorders>
          </w:tcPr>
          <w:p w14:paraId="0A30764B"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5700 (38,2)</w:t>
            </w:r>
          </w:p>
        </w:tc>
        <w:tc>
          <w:tcPr>
            <w:tcW w:w="1178" w:type="dxa"/>
            <w:tcBorders>
              <w:top w:val="single" w:sz="4" w:space="0" w:color="auto"/>
              <w:left w:val="single" w:sz="4" w:space="0" w:color="auto"/>
              <w:bottom w:val="single" w:sz="4" w:space="0" w:color="auto"/>
              <w:right w:val="single" w:sz="4" w:space="0" w:color="auto"/>
            </w:tcBorders>
          </w:tcPr>
          <w:p w14:paraId="0036D1CC"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2839 (19)</w:t>
            </w:r>
          </w:p>
        </w:tc>
        <w:tc>
          <w:tcPr>
            <w:tcW w:w="1226" w:type="dxa"/>
            <w:tcBorders>
              <w:top w:val="single" w:sz="4" w:space="0" w:color="auto"/>
              <w:left w:val="single" w:sz="4" w:space="0" w:color="auto"/>
              <w:bottom w:val="single" w:sz="4" w:space="0" w:color="auto"/>
              <w:right w:val="single" w:sz="4" w:space="0" w:color="auto"/>
            </w:tcBorders>
          </w:tcPr>
          <w:p w14:paraId="521B3B93"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503 (3,4)</w:t>
            </w:r>
          </w:p>
        </w:tc>
        <w:tc>
          <w:tcPr>
            <w:tcW w:w="1265" w:type="dxa"/>
            <w:tcBorders>
              <w:top w:val="single" w:sz="4" w:space="0" w:color="auto"/>
              <w:left w:val="single" w:sz="4" w:space="0" w:color="auto"/>
              <w:bottom w:val="single" w:sz="4" w:space="0" w:color="auto"/>
              <w:right w:val="single" w:sz="4" w:space="0" w:color="auto"/>
            </w:tcBorders>
          </w:tcPr>
          <w:p w14:paraId="79C966A5"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772 (5,2)</w:t>
            </w:r>
          </w:p>
        </w:tc>
      </w:tr>
      <w:tr w:rsidR="00066658" w:rsidRPr="00EA5095" w14:paraId="043F625D" w14:textId="77777777" w:rsidTr="005B2FC5">
        <w:trPr>
          <w:jc w:val="center"/>
        </w:trPr>
        <w:tc>
          <w:tcPr>
            <w:tcW w:w="3449" w:type="dxa"/>
            <w:tcBorders>
              <w:top w:val="single" w:sz="4" w:space="0" w:color="auto"/>
              <w:left w:val="single" w:sz="4" w:space="0" w:color="auto"/>
              <w:bottom w:val="single" w:sz="4" w:space="0" w:color="auto"/>
              <w:right w:val="single" w:sz="4" w:space="0" w:color="auto"/>
            </w:tcBorders>
            <w:vAlign w:val="bottom"/>
          </w:tcPr>
          <w:p w14:paraId="77C9E81A" w14:textId="77777777" w:rsidR="00066658" w:rsidRPr="00EA5095" w:rsidRDefault="00066658" w:rsidP="005B2FC5">
            <w:pPr>
              <w:jc w:val="both"/>
              <w:rPr>
                <w:rFonts w:asciiTheme="majorHAnsi" w:hAnsiTheme="majorHAnsi"/>
                <w:b/>
                <w:bCs/>
                <w:sz w:val="20"/>
                <w:szCs w:val="20"/>
              </w:rPr>
            </w:pPr>
            <w:r w:rsidRPr="00EA5095">
              <w:rPr>
                <w:rFonts w:ascii="Times New Roman" w:eastAsia="Times New Roman" w:hAnsi="Times New Roman" w:cs="Times New Roman"/>
                <w:color w:val="000000"/>
                <w:kern w:val="0"/>
                <w:sz w:val="20"/>
                <w:szCs w:val="20"/>
                <w:lang w:eastAsia="tr-TR"/>
                <w14:ligatures w14:val="none"/>
              </w:rPr>
              <w:t>Ders sonlarında özetleme yapılmaktadır.</w:t>
            </w:r>
          </w:p>
        </w:tc>
        <w:tc>
          <w:tcPr>
            <w:tcW w:w="1213" w:type="dxa"/>
            <w:tcBorders>
              <w:top w:val="single" w:sz="4" w:space="0" w:color="auto"/>
              <w:left w:val="single" w:sz="4" w:space="0" w:color="auto"/>
              <w:bottom w:val="single" w:sz="4" w:space="0" w:color="auto"/>
              <w:right w:val="single" w:sz="4" w:space="0" w:color="auto"/>
            </w:tcBorders>
          </w:tcPr>
          <w:p w14:paraId="17DA3452"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4958 (33,2)</w:t>
            </w:r>
          </w:p>
        </w:tc>
        <w:tc>
          <w:tcPr>
            <w:tcW w:w="1162" w:type="dxa"/>
            <w:tcBorders>
              <w:top w:val="single" w:sz="4" w:space="0" w:color="auto"/>
              <w:left w:val="single" w:sz="4" w:space="0" w:color="auto"/>
              <w:bottom w:val="single" w:sz="4" w:space="0" w:color="auto"/>
              <w:right w:val="single" w:sz="4" w:space="0" w:color="auto"/>
            </w:tcBorders>
          </w:tcPr>
          <w:p w14:paraId="2915DF78"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5456 (36,5)</w:t>
            </w:r>
          </w:p>
        </w:tc>
        <w:tc>
          <w:tcPr>
            <w:tcW w:w="1178" w:type="dxa"/>
            <w:tcBorders>
              <w:top w:val="single" w:sz="4" w:space="0" w:color="auto"/>
              <w:left w:val="single" w:sz="4" w:space="0" w:color="auto"/>
              <w:bottom w:val="single" w:sz="4" w:space="0" w:color="auto"/>
              <w:right w:val="single" w:sz="4" w:space="0" w:color="auto"/>
            </w:tcBorders>
          </w:tcPr>
          <w:p w14:paraId="472AC27B"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3030 (20,3)</w:t>
            </w:r>
          </w:p>
        </w:tc>
        <w:tc>
          <w:tcPr>
            <w:tcW w:w="1226" w:type="dxa"/>
            <w:tcBorders>
              <w:top w:val="single" w:sz="4" w:space="0" w:color="auto"/>
              <w:left w:val="single" w:sz="4" w:space="0" w:color="auto"/>
              <w:bottom w:val="single" w:sz="4" w:space="0" w:color="auto"/>
              <w:right w:val="single" w:sz="4" w:space="0" w:color="auto"/>
            </w:tcBorders>
          </w:tcPr>
          <w:p w14:paraId="4E73B1E3"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671 (4,5)</w:t>
            </w:r>
          </w:p>
        </w:tc>
        <w:tc>
          <w:tcPr>
            <w:tcW w:w="1265" w:type="dxa"/>
            <w:tcBorders>
              <w:top w:val="single" w:sz="4" w:space="0" w:color="auto"/>
              <w:left w:val="single" w:sz="4" w:space="0" w:color="auto"/>
              <w:bottom w:val="single" w:sz="4" w:space="0" w:color="auto"/>
              <w:right w:val="single" w:sz="4" w:space="0" w:color="auto"/>
            </w:tcBorders>
          </w:tcPr>
          <w:p w14:paraId="477C3D10"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824 (5,5)</w:t>
            </w:r>
          </w:p>
        </w:tc>
      </w:tr>
      <w:tr w:rsidR="00066658" w:rsidRPr="00EA5095" w14:paraId="2413D854" w14:textId="77777777" w:rsidTr="005B2FC5">
        <w:trPr>
          <w:jc w:val="center"/>
        </w:trPr>
        <w:tc>
          <w:tcPr>
            <w:tcW w:w="3449" w:type="dxa"/>
            <w:tcBorders>
              <w:top w:val="single" w:sz="4" w:space="0" w:color="auto"/>
              <w:left w:val="single" w:sz="4" w:space="0" w:color="auto"/>
              <w:bottom w:val="single" w:sz="4" w:space="0" w:color="auto"/>
              <w:right w:val="single" w:sz="4" w:space="0" w:color="auto"/>
            </w:tcBorders>
            <w:vAlign w:val="bottom"/>
          </w:tcPr>
          <w:p w14:paraId="0EAD2B35" w14:textId="77777777" w:rsidR="00066658" w:rsidRPr="00EA5095" w:rsidRDefault="00066658" w:rsidP="005B2FC5">
            <w:pPr>
              <w:jc w:val="both"/>
              <w:rPr>
                <w:rFonts w:asciiTheme="majorHAnsi" w:hAnsiTheme="majorHAnsi"/>
                <w:b/>
                <w:bCs/>
                <w:sz w:val="20"/>
                <w:szCs w:val="20"/>
              </w:rPr>
            </w:pPr>
            <w:r w:rsidRPr="00EA5095">
              <w:rPr>
                <w:rFonts w:ascii="Times New Roman" w:eastAsia="Times New Roman" w:hAnsi="Times New Roman" w:cs="Times New Roman"/>
                <w:color w:val="000000"/>
                <w:kern w:val="0"/>
                <w:sz w:val="20"/>
                <w:szCs w:val="20"/>
                <w:lang w:eastAsia="tr-TR"/>
                <w14:ligatures w14:val="none"/>
              </w:rPr>
              <w:t>Dersler zamanında başlayıp bitmektedir</w:t>
            </w:r>
          </w:p>
        </w:tc>
        <w:tc>
          <w:tcPr>
            <w:tcW w:w="1213" w:type="dxa"/>
            <w:tcBorders>
              <w:top w:val="single" w:sz="4" w:space="0" w:color="auto"/>
              <w:left w:val="single" w:sz="4" w:space="0" w:color="auto"/>
              <w:bottom w:val="single" w:sz="4" w:space="0" w:color="auto"/>
              <w:right w:val="single" w:sz="4" w:space="0" w:color="auto"/>
            </w:tcBorders>
          </w:tcPr>
          <w:p w14:paraId="245F442E"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4994 (33,4)</w:t>
            </w:r>
          </w:p>
        </w:tc>
        <w:tc>
          <w:tcPr>
            <w:tcW w:w="1162" w:type="dxa"/>
            <w:tcBorders>
              <w:top w:val="single" w:sz="4" w:space="0" w:color="auto"/>
              <w:left w:val="single" w:sz="4" w:space="0" w:color="auto"/>
              <w:bottom w:val="single" w:sz="4" w:space="0" w:color="auto"/>
              <w:right w:val="single" w:sz="4" w:space="0" w:color="auto"/>
            </w:tcBorders>
          </w:tcPr>
          <w:p w14:paraId="75C76DD4"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5630 (37,7)</w:t>
            </w:r>
          </w:p>
        </w:tc>
        <w:tc>
          <w:tcPr>
            <w:tcW w:w="1178" w:type="dxa"/>
            <w:tcBorders>
              <w:top w:val="single" w:sz="4" w:space="0" w:color="auto"/>
              <w:left w:val="single" w:sz="4" w:space="0" w:color="auto"/>
              <w:bottom w:val="single" w:sz="4" w:space="0" w:color="auto"/>
              <w:right w:val="single" w:sz="4" w:space="0" w:color="auto"/>
            </w:tcBorders>
          </w:tcPr>
          <w:p w14:paraId="7ECD450A"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2902 (19,4)</w:t>
            </w:r>
          </w:p>
        </w:tc>
        <w:tc>
          <w:tcPr>
            <w:tcW w:w="1226" w:type="dxa"/>
            <w:tcBorders>
              <w:top w:val="single" w:sz="4" w:space="0" w:color="auto"/>
              <w:left w:val="single" w:sz="4" w:space="0" w:color="auto"/>
              <w:bottom w:val="single" w:sz="4" w:space="0" w:color="auto"/>
              <w:right w:val="single" w:sz="4" w:space="0" w:color="auto"/>
            </w:tcBorders>
          </w:tcPr>
          <w:p w14:paraId="23DE878C"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579 (3,9)</w:t>
            </w:r>
          </w:p>
        </w:tc>
        <w:tc>
          <w:tcPr>
            <w:tcW w:w="1265" w:type="dxa"/>
            <w:tcBorders>
              <w:top w:val="single" w:sz="4" w:space="0" w:color="auto"/>
              <w:left w:val="single" w:sz="4" w:space="0" w:color="auto"/>
              <w:bottom w:val="single" w:sz="4" w:space="0" w:color="auto"/>
              <w:right w:val="single" w:sz="4" w:space="0" w:color="auto"/>
            </w:tcBorders>
          </w:tcPr>
          <w:p w14:paraId="2B02C387"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834 (5,6)</w:t>
            </w:r>
          </w:p>
        </w:tc>
      </w:tr>
      <w:tr w:rsidR="00066658" w:rsidRPr="00EA5095" w14:paraId="1164D7E4" w14:textId="77777777" w:rsidTr="005B2FC5">
        <w:trPr>
          <w:jc w:val="center"/>
        </w:trPr>
        <w:tc>
          <w:tcPr>
            <w:tcW w:w="3449" w:type="dxa"/>
            <w:tcBorders>
              <w:top w:val="single" w:sz="4" w:space="0" w:color="auto"/>
              <w:left w:val="single" w:sz="4" w:space="0" w:color="auto"/>
              <w:bottom w:val="single" w:sz="4" w:space="0" w:color="auto"/>
              <w:right w:val="single" w:sz="4" w:space="0" w:color="auto"/>
            </w:tcBorders>
            <w:vAlign w:val="bottom"/>
          </w:tcPr>
          <w:p w14:paraId="285ED087" w14:textId="77777777" w:rsidR="00066658" w:rsidRPr="00EA5095" w:rsidRDefault="00066658" w:rsidP="005B2FC5">
            <w:pPr>
              <w:jc w:val="both"/>
              <w:rPr>
                <w:rFonts w:asciiTheme="majorHAnsi" w:hAnsiTheme="majorHAnsi"/>
                <w:b/>
                <w:bCs/>
                <w:sz w:val="20"/>
                <w:szCs w:val="20"/>
              </w:rPr>
            </w:pPr>
            <w:r w:rsidRPr="00EA5095">
              <w:rPr>
                <w:rFonts w:ascii="Times New Roman" w:eastAsia="Times New Roman" w:hAnsi="Times New Roman" w:cs="Times New Roman"/>
                <w:color w:val="000000"/>
                <w:kern w:val="0"/>
                <w:sz w:val="20"/>
                <w:szCs w:val="20"/>
                <w:lang w:eastAsia="tr-TR"/>
                <w14:ligatures w14:val="none"/>
              </w:rPr>
              <w:lastRenderedPageBreak/>
              <w:t>Öğretim elemanının, dersle ilgili sorulara cevap verme yetkinliği yeterli düzeydedir.</w:t>
            </w:r>
          </w:p>
        </w:tc>
        <w:tc>
          <w:tcPr>
            <w:tcW w:w="1213" w:type="dxa"/>
            <w:tcBorders>
              <w:top w:val="single" w:sz="4" w:space="0" w:color="auto"/>
              <w:left w:val="single" w:sz="4" w:space="0" w:color="auto"/>
              <w:bottom w:val="single" w:sz="4" w:space="0" w:color="auto"/>
              <w:right w:val="single" w:sz="4" w:space="0" w:color="auto"/>
            </w:tcBorders>
          </w:tcPr>
          <w:p w14:paraId="5872A5DB"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5312 (35,6)</w:t>
            </w:r>
          </w:p>
        </w:tc>
        <w:tc>
          <w:tcPr>
            <w:tcW w:w="1162" w:type="dxa"/>
            <w:tcBorders>
              <w:top w:val="single" w:sz="4" w:space="0" w:color="auto"/>
              <w:left w:val="single" w:sz="4" w:space="0" w:color="auto"/>
              <w:bottom w:val="single" w:sz="4" w:space="0" w:color="auto"/>
              <w:right w:val="single" w:sz="4" w:space="0" w:color="auto"/>
            </w:tcBorders>
          </w:tcPr>
          <w:p w14:paraId="4151A218"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5881 (39,4)</w:t>
            </w:r>
          </w:p>
        </w:tc>
        <w:tc>
          <w:tcPr>
            <w:tcW w:w="1178" w:type="dxa"/>
            <w:tcBorders>
              <w:top w:val="single" w:sz="4" w:space="0" w:color="auto"/>
              <w:left w:val="single" w:sz="4" w:space="0" w:color="auto"/>
              <w:bottom w:val="single" w:sz="4" w:space="0" w:color="auto"/>
              <w:right w:val="single" w:sz="4" w:space="0" w:color="auto"/>
            </w:tcBorders>
          </w:tcPr>
          <w:p w14:paraId="73C43CE5"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2653 (17,8)</w:t>
            </w:r>
          </w:p>
        </w:tc>
        <w:tc>
          <w:tcPr>
            <w:tcW w:w="1226" w:type="dxa"/>
            <w:tcBorders>
              <w:top w:val="single" w:sz="4" w:space="0" w:color="auto"/>
              <w:left w:val="single" w:sz="4" w:space="0" w:color="auto"/>
              <w:bottom w:val="single" w:sz="4" w:space="0" w:color="auto"/>
              <w:right w:val="single" w:sz="4" w:space="0" w:color="auto"/>
            </w:tcBorders>
          </w:tcPr>
          <w:p w14:paraId="4A6116A6"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408 (2,7)</w:t>
            </w:r>
          </w:p>
        </w:tc>
        <w:tc>
          <w:tcPr>
            <w:tcW w:w="1265" w:type="dxa"/>
            <w:tcBorders>
              <w:top w:val="single" w:sz="4" w:space="0" w:color="auto"/>
              <w:left w:val="single" w:sz="4" w:space="0" w:color="auto"/>
              <w:bottom w:val="single" w:sz="4" w:space="0" w:color="auto"/>
              <w:right w:val="single" w:sz="4" w:space="0" w:color="auto"/>
            </w:tcBorders>
          </w:tcPr>
          <w:p w14:paraId="09AEC915"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685 (4,6)</w:t>
            </w:r>
          </w:p>
        </w:tc>
      </w:tr>
      <w:tr w:rsidR="00066658" w:rsidRPr="00EA5095" w14:paraId="7577FA34" w14:textId="77777777" w:rsidTr="005B2FC5">
        <w:trPr>
          <w:jc w:val="center"/>
        </w:trPr>
        <w:tc>
          <w:tcPr>
            <w:tcW w:w="3449" w:type="dxa"/>
            <w:tcBorders>
              <w:top w:val="single" w:sz="4" w:space="0" w:color="auto"/>
              <w:left w:val="single" w:sz="4" w:space="0" w:color="auto"/>
              <w:bottom w:val="single" w:sz="4" w:space="0" w:color="auto"/>
              <w:right w:val="single" w:sz="4" w:space="0" w:color="auto"/>
            </w:tcBorders>
            <w:vAlign w:val="bottom"/>
          </w:tcPr>
          <w:p w14:paraId="64BAEE36" w14:textId="77777777" w:rsidR="00066658" w:rsidRPr="00EA5095" w:rsidRDefault="00066658" w:rsidP="005B2FC5">
            <w:pPr>
              <w:jc w:val="both"/>
              <w:rPr>
                <w:rFonts w:asciiTheme="majorHAnsi" w:hAnsiTheme="majorHAnsi"/>
                <w:b/>
                <w:bCs/>
                <w:sz w:val="20"/>
                <w:szCs w:val="20"/>
              </w:rPr>
            </w:pPr>
            <w:r w:rsidRPr="00EA5095">
              <w:rPr>
                <w:rFonts w:ascii="Times New Roman" w:eastAsia="Times New Roman" w:hAnsi="Times New Roman" w:cs="Times New Roman"/>
                <w:color w:val="000000"/>
                <w:kern w:val="0"/>
                <w:sz w:val="20"/>
                <w:szCs w:val="20"/>
                <w:lang w:eastAsia="tr-TR"/>
                <w14:ligatures w14:val="none"/>
              </w:rPr>
              <w:t>Öğretim elemanı her türlü fikre karşı açık davranmaktadır</w:t>
            </w:r>
          </w:p>
        </w:tc>
        <w:tc>
          <w:tcPr>
            <w:tcW w:w="1213" w:type="dxa"/>
            <w:tcBorders>
              <w:top w:val="single" w:sz="4" w:space="0" w:color="auto"/>
              <w:left w:val="single" w:sz="4" w:space="0" w:color="auto"/>
              <w:bottom w:val="single" w:sz="4" w:space="0" w:color="auto"/>
              <w:right w:val="single" w:sz="4" w:space="0" w:color="auto"/>
            </w:tcBorders>
          </w:tcPr>
          <w:p w14:paraId="72518A25"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5133 (34,4)</w:t>
            </w:r>
          </w:p>
        </w:tc>
        <w:tc>
          <w:tcPr>
            <w:tcW w:w="1162" w:type="dxa"/>
            <w:tcBorders>
              <w:top w:val="single" w:sz="4" w:space="0" w:color="auto"/>
              <w:left w:val="single" w:sz="4" w:space="0" w:color="auto"/>
              <w:bottom w:val="single" w:sz="4" w:space="0" w:color="auto"/>
              <w:right w:val="single" w:sz="4" w:space="0" w:color="auto"/>
            </w:tcBorders>
          </w:tcPr>
          <w:p w14:paraId="3D2DA94C"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5818 (38,9)</w:t>
            </w:r>
          </w:p>
        </w:tc>
        <w:tc>
          <w:tcPr>
            <w:tcW w:w="1178" w:type="dxa"/>
            <w:tcBorders>
              <w:top w:val="single" w:sz="4" w:space="0" w:color="auto"/>
              <w:left w:val="single" w:sz="4" w:space="0" w:color="auto"/>
              <w:bottom w:val="single" w:sz="4" w:space="0" w:color="auto"/>
              <w:right w:val="single" w:sz="4" w:space="0" w:color="auto"/>
            </w:tcBorders>
          </w:tcPr>
          <w:p w14:paraId="1BC4AC31"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2810 (18,8)</w:t>
            </w:r>
          </w:p>
        </w:tc>
        <w:tc>
          <w:tcPr>
            <w:tcW w:w="1226" w:type="dxa"/>
            <w:tcBorders>
              <w:top w:val="single" w:sz="4" w:space="0" w:color="auto"/>
              <w:left w:val="single" w:sz="4" w:space="0" w:color="auto"/>
              <w:bottom w:val="single" w:sz="4" w:space="0" w:color="auto"/>
              <w:right w:val="single" w:sz="4" w:space="0" w:color="auto"/>
            </w:tcBorders>
          </w:tcPr>
          <w:p w14:paraId="630E96A3"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468 (3,1)</w:t>
            </w:r>
          </w:p>
        </w:tc>
        <w:tc>
          <w:tcPr>
            <w:tcW w:w="1265" w:type="dxa"/>
            <w:tcBorders>
              <w:top w:val="single" w:sz="4" w:space="0" w:color="auto"/>
              <w:left w:val="single" w:sz="4" w:space="0" w:color="auto"/>
              <w:bottom w:val="single" w:sz="4" w:space="0" w:color="auto"/>
              <w:right w:val="single" w:sz="4" w:space="0" w:color="auto"/>
            </w:tcBorders>
          </w:tcPr>
          <w:p w14:paraId="41B5C5F4"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710 (4,8)</w:t>
            </w:r>
          </w:p>
        </w:tc>
      </w:tr>
      <w:tr w:rsidR="00066658" w:rsidRPr="00EA5095" w14:paraId="40444A73" w14:textId="77777777" w:rsidTr="005B2FC5">
        <w:trPr>
          <w:jc w:val="center"/>
        </w:trPr>
        <w:tc>
          <w:tcPr>
            <w:tcW w:w="3449" w:type="dxa"/>
            <w:tcBorders>
              <w:top w:val="single" w:sz="4" w:space="0" w:color="auto"/>
              <w:left w:val="single" w:sz="4" w:space="0" w:color="auto"/>
              <w:bottom w:val="single" w:sz="4" w:space="0" w:color="auto"/>
              <w:right w:val="single" w:sz="4" w:space="0" w:color="auto"/>
            </w:tcBorders>
            <w:vAlign w:val="bottom"/>
          </w:tcPr>
          <w:p w14:paraId="16C6918F" w14:textId="77777777" w:rsidR="00066658" w:rsidRPr="00EA5095" w:rsidRDefault="00066658" w:rsidP="005B2FC5">
            <w:pPr>
              <w:jc w:val="both"/>
              <w:rPr>
                <w:rFonts w:asciiTheme="majorHAnsi" w:hAnsiTheme="majorHAnsi"/>
                <w:b/>
                <w:bCs/>
                <w:sz w:val="20"/>
                <w:szCs w:val="20"/>
              </w:rPr>
            </w:pPr>
            <w:r w:rsidRPr="00EA5095">
              <w:rPr>
                <w:rFonts w:ascii="Times New Roman" w:eastAsia="Times New Roman" w:hAnsi="Times New Roman" w:cs="Times New Roman"/>
                <w:color w:val="000000"/>
                <w:kern w:val="0"/>
                <w:sz w:val="20"/>
                <w:szCs w:val="20"/>
                <w:lang w:eastAsia="tr-TR"/>
                <w14:ligatures w14:val="none"/>
              </w:rPr>
              <w:t>Öğretim elamanına ihtiyaç duyulduğunda ulaşılabilirliği/erişilebilirliği mümkündür</w:t>
            </w:r>
          </w:p>
        </w:tc>
        <w:tc>
          <w:tcPr>
            <w:tcW w:w="1213" w:type="dxa"/>
            <w:tcBorders>
              <w:top w:val="single" w:sz="4" w:space="0" w:color="auto"/>
              <w:left w:val="single" w:sz="4" w:space="0" w:color="auto"/>
              <w:bottom w:val="single" w:sz="4" w:space="0" w:color="auto"/>
              <w:right w:val="single" w:sz="4" w:space="0" w:color="auto"/>
            </w:tcBorders>
          </w:tcPr>
          <w:p w14:paraId="5ACAC761"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5138 (34,4)</w:t>
            </w:r>
          </w:p>
        </w:tc>
        <w:tc>
          <w:tcPr>
            <w:tcW w:w="1162" w:type="dxa"/>
            <w:tcBorders>
              <w:top w:val="single" w:sz="4" w:space="0" w:color="auto"/>
              <w:left w:val="single" w:sz="4" w:space="0" w:color="auto"/>
              <w:bottom w:val="single" w:sz="4" w:space="0" w:color="auto"/>
              <w:right w:val="single" w:sz="4" w:space="0" w:color="auto"/>
            </w:tcBorders>
          </w:tcPr>
          <w:p w14:paraId="304FC96D"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5724 (38,3)</w:t>
            </w:r>
          </w:p>
        </w:tc>
        <w:tc>
          <w:tcPr>
            <w:tcW w:w="1178" w:type="dxa"/>
            <w:tcBorders>
              <w:top w:val="single" w:sz="4" w:space="0" w:color="auto"/>
              <w:left w:val="single" w:sz="4" w:space="0" w:color="auto"/>
              <w:bottom w:val="single" w:sz="4" w:space="0" w:color="auto"/>
              <w:right w:val="single" w:sz="4" w:space="0" w:color="auto"/>
            </w:tcBorders>
          </w:tcPr>
          <w:p w14:paraId="7FEF37BB"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2863 (19,2)</w:t>
            </w:r>
          </w:p>
        </w:tc>
        <w:tc>
          <w:tcPr>
            <w:tcW w:w="1226" w:type="dxa"/>
            <w:tcBorders>
              <w:top w:val="single" w:sz="4" w:space="0" w:color="auto"/>
              <w:left w:val="single" w:sz="4" w:space="0" w:color="auto"/>
              <w:bottom w:val="single" w:sz="4" w:space="0" w:color="auto"/>
              <w:right w:val="single" w:sz="4" w:space="0" w:color="auto"/>
            </w:tcBorders>
          </w:tcPr>
          <w:p w14:paraId="1739F8AC"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475 (3,2)</w:t>
            </w:r>
          </w:p>
        </w:tc>
        <w:tc>
          <w:tcPr>
            <w:tcW w:w="1265" w:type="dxa"/>
            <w:tcBorders>
              <w:top w:val="single" w:sz="4" w:space="0" w:color="auto"/>
              <w:left w:val="single" w:sz="4" w:space="0" w:color="auto"/>
              <w:bottom w:val="single" w:sz="4" w:space="0" w:color="auto"/>
              <w:right w:val="single" w:sz="4" w:space="0" w:color="auto"/>
            </w:tcBorders>
          </w:tcPr>
          <w:p w14:paraId="26059C27"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739 (4,9)</w:t>
            </w:r>
          </w:p>
        </w:tc>
      </w:tr>
      <w:tr w:rsidR="00066658" w:rsidRPr="00EA5095" w14:paraId="049334A5" w14:textId="77777777" w:rsidTr="005B2FC5">
        <w:trPr>
          <w:jc w:val="center"/>
        </w:trPr>
        <w:tc>
          <w:tcPr>
            <w:tcW w:w="3449" w:type="dxa"/>
            <w:tcBorders>
              <w:top w:val="single" w:sz="4" w:space="0" w:color="auto"/>
              <w:left w:val="single" w:sz="4" w:space="0" w:color="auto"/>
              <w:bottom w:val="single" w:sz="4" w:space="0" w:color="auto"/>
              <w:right w:val="single" w:sz="4" w:space="0" w:color="auto"/>
            </w:tcBorders>
            <w:vAlign w:val="bottom"/>
          </w:tcPr>
          <w:p w14:paraId="16E90628" w14:textId="77777777" w:rsidR="00066658" w:rsidRPr="00EA5095" w:rsidRDefault="00066658" w:rsidP="005B2FC5">
            <w:pPr>
              <w:jc w:val="both"/>
              <w:rPr>
                <w:rFonts w:asciiTheme="majorHAnsi" w:hAnsiTheme="majorHAnsi"/>
                <w:b/>
                <w:bCs/>
                <w:sz w:val="20"/>
                <w:szCs w:val="20"/>
              </w:rPr>
            </w:pPr>
            <w:r w:rsidRPr="00EA5095">
              <w:rPr>
                <w:rFonts w:ascii="Times New Roman" w:eastAsia="Times New Roman" w:hAnsi="Times New Roman" w:cs="Times New Roman"/>
                <w:color w:val="000000"/>
                <w:kern w:val="0"/>
                <w:sz w:val="20"/>
                <w:szCs w:val="20"/>
                <w:lang w:eastAsia="tr-TR"/>
                <w14:ligatures w14:val="none"/>
              </w:rPr>
              <w:t>Sınav soruları öğrenme hedefleri ile uyumlu hazırlanmaktadır</w:t>
            </w:r>
          </w:p>
        </w:tc>
        <w:tc>
          <w:tcPr>
            <w:tcW w:w="1213" w:type="dxa"/>
            <w:tcBorders>
              <w:top w:val="single" w:sz="4" w:space="0" w:color="auto"/>
              <w:left w:val="single" w:sz="4" w:space="0" w:color="auto"/>
              <w:bottom w:val="single" w:sz="4" w:space="0" w:color="auto"/>
              <w:right w:val="single" w:sz="4" w:space="0" w:color="auto"/>
            </w:tcBorders>
          </w:tcPr>
          <w:p w14:paraId="049DE0FC"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5101 (34,1)</w:t>
            </w:r>
          </w:p>
        </w:tc>
        <w:tc>
          <w:tcPr>
            <w:tcW w:w="1162" w:type="dxa"/>
            <w:tcBorders>
              <w:top w:val="single" w:sz="4" w:space="0" w:color="auto"/>
              <w:left w:val="single" w:sz="4" w:space="0" w:color="auto"/>
              <w:bottom w:val="single" w:sz="4" w:space="0" w:color="auto"/>
              <w:right w:val="single" w:sz="4" w:space="0" w:color="auto"/>
            </w:tcBorders>
          </w:tcPr>
          <w:p w14:paraId="37CCDCB8"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5594 (37,4)</w:t>
            </w:r>
          </w:p>
        </w:tc>
        <w:tc>
          <w:tcPr>
            <w:tcW w:w="1178" w:type="dxa"/>
            <w:tcBorders>
              <w:top w:val="single" w:sz="4" w:space="0" w:color="auto"/>
              <w:left w:val="single" w:sz="4" w:space="0" w:color="auto"/>
              <w:bottom w:val="single" w:sz="4" w:space="0" w:color="auto"/>
              <w:right w:val="single" w:sz="4" w:space="0" w:color="auto"/>
            </w:tcBorders>
          </w:tcPr>
          <w:p w14:paraId="493C4906"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2776 (18,6)</w:t>
            </w:r>
          </w:p>
        </w:tc>
        <w:tc>
          <w:tcPr>
            <w:tcW w:w="1226" w:type="dxa"/>
            <w:tcBorders>
              <w:top w:val="single" w:sz="4" w:space="0" w:color="auto"/>
              <w:left w:val="single" w:sz="4" w:space="0" w:color="auto"/>
              <w:bottom w:val="single" w:sz="4" w:space="0" w:color="auto"/>
              <w:right w:val="single" w:sz="4" w:space="0" w:color="auto"/>
            </w:tcBorders>
          </w:tcPr>
          <w:p w14:paraId="28CA3E47"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595 (4)</w:t>
            </w:r>
          </w:p>
        </w:tc>
        <w:tc>
          <w:tcPr>
            <w:tcW w:w="1265" w:type="dxa"/>
            <w:tcBorders>
              <w:top w:val="single" w:sz="4" w:space="0" w:color="auto"/>
              <w:left w:val="single" w:sz="4" w:space="0" w:color="auto"/>
              <w:bottom w:val="single" w:sz="4" w:space="0" w:color="auto"/>
              <w:right w:val="single" w:sz="4" w:space="0" w:color="auto"/>
            </w:tcBorders>
          </w:tcPr>
          <w:p w14:paraId="71C3EE20"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873 (5,8)</w:t>
            </w:r>
          </w:p>
        </w:tc>
      </w:tr>
      <w:tr w:rsidR="00066658" w:rsidRPr="00EA5095" w14:paraId="69A2DD7C" w14:textId="77777777" w:rsidTr="005B2FC5">
        <w:trPr>
          <w:jc w:val="center"/>
        </w:trPr>
        <w:tc>
          <w:tcPr>
            <w:tcW w:w="3449" w:type="dxa"/>
            <w:tcBorders>
              <w:top w:val="single" w:sz="4" w:space="0" w:color="auto"/>
              <w:left w:val="single" w:sz="4" w:space="0" w:color="auto"/>
              <w:bottom w:val="single" w:sz="4" w:space="0" w:color="auto"/>
              <w:right w:val="single" w:sz="4" w:space="0" w:color="auto"/>
            </w:tcBorders>
            <w:vAlign w:val="bottom"/>
          </w:tcPr>
          <w:p w14:paraId="1E574A87" w14:textId="77777777" w:rsidR="00066658" w:rsidRPr="00EA5095" w:rsidRDefault="00066658" w:rsidP="005B2FC5">
            <w:pPr>
              <w:jc w:val="both"/>
              <w:rPr>
                <w:rFonts w:asciiTheme="majorHAnsi" w:hAnsiTheme="majorHAnsi"/>
                <w:b/>
                <w:bCs/>
                <w:sz w:val="20"/>
                <w:szCs w:val="20"/>
              </w:rPr>
            </w:pPr>
            <w:r w:rsidRPr="00EA5095">
              <w:rPr>
                <w:rFonts w:ascii="Times New Roman" w:eastAsia="Times New Roman" w:hAnsi="Times New Roman" w:cs="Times New Roman"/>
                <w:color w:val="000000"/>
                <w:kern w:val="0"/>
                <w:sz w:val="20"/>
                <w:szCs w:val="20"/>
                <w:lang w:eastAsia="tr-TR"/>
                <w14:ligatures w14:val="none"/>
              </w:rPr>
              <w:t>Öğretim elemanı, sınavları ve diğer ders çıktılarını adil değerlendirmektedir.</w:t>
            </w:r>
          </w:p>
        </w:tc>
        <w:tc>
          <w:tcPr>
            <w:tcW w:w="1213" w:type="dxa"/>
            <w:tcBorders>
              <w:top w:val="single" w:sz="4" w:space="0" w:color="auto"/>
              <w:left w:val="single" w:sz="4" w:space="0" w:color="auto"/>
              <w:bottom w:val="single" w:sz="4" w:space="0" w:color="auto"/>
              <w:right w:val="single" w:sz="4" w:space="0" w:color="auto"/>
            </w:tcBorders>
          </w:tcPr>
          <w:p w14:paraId="15D2D372"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5242 (35,1)</w:t>
            </w:r>
          </w:p>
        </w:tc>
        <w:tc>
          <w:tcPr>
            <w:tcW w:w="1162" w:type="dxa"/>
            <w:tcBorders>
              <w:top w:val="single" w:sz="4" w:space="0" w:color="auto"/>
              <w:left w:val="single" w:sz="4" w:space="0" w:color="auto"/>
              <w:bottom w:val="single" w:sz="4" w:space="0" w:color="auto"/>
              <w:right w:val="single" w:sz="4" w:space="0" w:color="auto"/>
            </w:tcBorders>
          </w:tcPr>
          <w:p w14:paraId="54066AF2"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5706 (38,2)</w:t>
            </w:r>
          </w:p>
        </w:tc>
        <w:tc>
          <w:tcPr>
            <w:tcW w:w="1178" w:type="dxa"/>
            <w:tcBorders>
              <w:top w:val="single" w:sz="4" w:space="0" w:color="auto"/>
              <w:left w:val="single" w:sz="4" w:space="0" w:color="auto"/>
              <w:bottom w:val="single" w:sz="4" w:space="0" w:color="auto"/>
              <w:right w:val="single" w:sz="4" w:space="0" w:color="auto"/>
            </w:tcBorders>
          </w:tcPr>
          <w:p w14:paraId="1541980A"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2723 (18,2)</w:t>
            </w:r>
          </w:p>
        </w:tc>
        <w:tc>
          <w:tcPr>
            <w:tcW w:w="1226" w:type="dxa"/>
            <w:tcBorders>
              <w:top w:val="single" w:sz="4" w:space="0" w:color="auto"/>
              <w:left w:val="single" w:sz="4" w:space="0" w:color="auto"/>
              <w:bottom w:val="single" w:sz="4" w:space="0" w:color="auto"/>
              <w:right w:val="single" w:sz="4" w:space="0" w:color="auto"/>
            </w:tcBorders>
          </w:tcPr>
          <w:p w14:paraId="10726E1C"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460 (3,1)</w:t>
            </w:r>
          </w:p>
        </w:tc>
        <w:tc>
          <w:tcPr>
            <w:tcW w:w="1265" w:type="dxa"/>
            <w:tcBorders>
              <w:top w:val="single" w:sz="4" w:space="0" w:color="auto"/>
              <w:left w:val="single" w:sz="4" w:space="0" w:color="auto"/>
              <w:bottom w:val="single" w:sz="4" w:space="0" w:color="auto"/>
              <w:right w:val="single" w:sz="4" w:space="0" w:color="auto"/>
            </w:tcBorders>
          </w:tcPr>
          <w:p w14:paraId="10F6DDAD" w14:textId="77777777" w:rsidR="00066658" w:rsidRPr="00066658" w:rsidRDefault="00066658" w:rsidP="005B2FC5">
            <w:pPr>
              <w:jc w:val="both"/>
              <w:rPr>
                <w:rFonts w:ascii="Times New Roman" w:hAnsi="Times New Roman" w:cs="Times New Roman"/>
                <w:sz w:val="20"/>
                <w:szCs w:val="20"/>
              </w:rPr>
            </w:pPr>
            <w:r w:rsidRPr="00066658">
              <w:rPr>
                <w:rFonts w:ascii="Times New Roman" w:hAnsi="Times New Roman" w:cs="Times New Roman"/>
                <w:sz w:val="20"/>
                <w:szCs w:val="20"/>
              </w:rPr>
              <w:t>808 (5,4)</w:t>
            </w:r>
          </w:p>
        </w:tc>
      </w:tr>
    </w:tbl>
    <w:p w14:paraId="59312C9C" w14:textId="77777777" w:rsidR="00066658" w:rsidRDefault="00066658"/>
    <w:p w14:paraId="246B5588" w14:textId="77777777" w:rsidR="00066658" w:rsidRDefault="00066658"/>
    <w:p w14:paraId="257FE3AB" w14:textId="77777777" w:rsidR="00066658" w:rsidRDefault="00066658"/>
    <w:p w14:paraId="51709583" w14:textId="77777777" w:rsidR="00811A84" w:rsidRDefault="00811A84" w:rsidP="00811A84">
      <w:pPr>
        <w:spacing w:line="360" w:lineRule="auto"/>
        <w:jc w:val="center"/>
        <w:rPr>
          <w:rFonts w:ascii="Times New Roman" w:hAnsi="Times New Roman" w:cs="Times New Roman"/>
          <w:b/>
          <w:bCs/>
          <w:sz w:val="24"/>
          <w:szCs w:val="24"/>
          <w:u w:val="single"/>
        </w:rPr>
      </w:pPr>
    </w:p>
    <w:p w14:paraId="0404C8F4" w14:textId="77777777" w:rsidR="00811A84" w:rsidRDefault="00811A84" w:rsidP="00811A84">
      <w:pPr>
        <w:spacing w:line="360" w:lineRule="auto"/>
        <w:jc w:val="center"/>
        <w:rPr>
          <w:rFonts w:ascii="Times New Roman" w:hAnsi="Times New Roman" w:cs="Times New Roman"/>
          <w:b/>
          <w:bCs/>
          <w:sz w:val="24"/>
          <w:szCs w:val="24"/>
          <w:u w:val="single"/>
        </w:rPr>
      </w:pPr>
    </w:p>
    <w:p w14:paraId="3438A3E8" w14:textId="77777777" w:rsidR="00811A84" w:rsidRDefault="00811A84" w:rsidP="00811A84">
      <w:pPr>
        <w:spacing w:line="360" w:lineRule="auto"/>
        <w:jc w:val="center"/>
        <w:rPr>
          <w:rFonts w:ascii="Times New Roman" w:hAnsi="Times New Roman" w:cs="Times New Roman"/>
          <w:b/>
          <w:bCs/>
          <w:sz w:val="24"/>
          <w:szCs w:val="24"/>
          <w:u w:val="single"/>
        </w:rPr>
      </w:pPr>
    </w:p>
    <w:p w14:paraId="796D45C5" w14:textId="77777777" w:rsidR="00811A84" w:rsidRDefault="00811A84" w:rsidP="00811A84">
      <w:pPr>
        <w:spacing w:line="360" w:lineRule="auto"/>
        <w:jc w:val="center"/>
        <w:rPr>
          <w:rFonts w:ascii="Times New Roman" w:hAnsi="Times New Roman" w:cs="Times New Roman"/>
          <w:b/>
          <w:bCs/>
          <w:sz w:val="24"/>
          <w:szCs w:val="24"/>
          <w:u w:val="single"/>
        </w:rPr>
      </w:pPr>
    </w:p>
    <w:p w14:paraId="441FF775" w14:textId="77777777" w:rsidR="00811A84" w:rsidRDefault="00811A84" w:rsidP="00811A84">
      <w:pPr>
        <w:spacing w:line="360" w:lineRule="auto"/>
        <w:jc w:val="center"/>
        <w:rPr>
          <w:rFonts w:ascii="Times New Roman" w:hAnsi="Times New Roman" w:cs="Times New Roman"/>
          <w:b/>
          <w:bCs/>
          <w:sz w:val="24"/>
          <w:szCs w:val="24"/>
          <w:u w:val="single"/>
        </w:rPr>
      </w:pPr>
    </w:p>
    <w:p w14:paraId="5471A9AE" w14:textId="77777777" w:rsidR="00811A84" w:rsidRDefault="00811A84" w:rsidP="00811A84">
      <w:pPr>
        <w:spacing w:line="360" w:lineRule="auto"/>
        <w:jc w:val="center"/>
        <w:rPr>
          <w:rFonts w:ascii="Times New Roman" w:hAnsi="Times New Roman" w:cs="Times New Roman"/>
          <w:b/>
          <w:bCs/>
          <w:sz w:val="24"/>
          <w:szCs w:val="24"/>
          <w:u w:val="single"/>
        </w:rPr>
      </w:pPr>
    </w:p>
    <w:p w14:paraId="0C105DA9" w14:textId="77777777" w:rsidR="00811A84" w:rsidRDefault="00811A84" w:rsidP="00811A84">
      <w:pPr>
        <w:spacing w:line="360" w:lineRule="auto"/>
        <w:jc w:val="center"/>
        <w:rPr>
          <w:rFonts w:ascii="Times New Roman" w:hAnsi="Times New Roman" w:cs="Times New Roman"/>
          <w:b/>
          <w:bCs/>
          <w:sz w:val="24"/>
          <w:szCs w:val="24"/>
          <w:u w:val="single"/>
        </w:rPr>
      </w:pPr>
    </w:p>
    <w:p w14:paraId="0B7605EE" w14:textId="77777777" w:rsidR="00811A84" w:rsidRDefault="00811A84" w:rsidP="00811A84">
      <w:pPr>
        <w:spacing w:line="360" w:lineRule="auto"/>
        <w:jc w:val="center"/>
        <w:rPr>
          <w:rFonts w:ascii="Times New Roman" w:hAnsi="Times New Roman" w:cs="Times New Roman"/>
          <w:b/>
          <w:bCs/>
          <w:sz w:val="24"/>
          <w:szCs w:val="24"/>
          <w:u w:val="single"/>
        </w:rPr>
      </w:pPr>
    </w:p>
    <w:p w14:paraId="089D5FD3" w14:textId="77777777" w:rsidR="00811A84" w:rsidRDefault="00811A84" w:rsidP="00811A84">
      <w:pPr>
        <w:spacing w:line="360" w:lineRule="auto"/>
        <w:jc w:val="center"/>
        <w:rPr>
          <w:rFonts w:ascii="Times New Roman" w:hAnsi="Times New Roman" w:cs="Times New Roman"/>
          <w:b/>
          <w:bCs/>
          <w:sz w:val="24"/>
          <w:szCs w:val="24"/>
          <w:u w:val="single"/>
        </w:rPr>
      </w:pPr>
    </w:p>
    <w:p w14:paraId="633AD6F3" w14:textId="77777777" w:rsidR="00811A84" w:rsidRDefault="00811A84" w:rsidP="00811A84">
      <w:pPr>
        <w:spacing w:line="360" w:lineRule="auto"/>
        <w:jc w:val="center"/>
        <w:rPr>
          <w:rFonts w:ascii="Times New Roman" w:hAnsi="Times New Roman" w:cs="Times New Roman"/>
          <w:b/>
          <w:bCs/>
          <w:sz w:val="24"/>
          <w:szCs w:val="24"/>
          <w:u w:val="single"/>
        </w:rPr>
      </w:pPr>
    </w:p>
    <w:p w14:paraId="52B462BD" w14:textId="77777777" w:rsidR="00811A84" w:rsidRDefault="00811A84" w:rsidP="00811A84">
      <w:pPr>
        <w:spacing w:line="360" w:lineRule="auto"/>
        <w:jc w:val="center"/>
        <w:rPr>
          <w:rFonts w:ascii="Times New Roman" w:hAnsi="Times New Roman" w:cs="Times New Roman"/>
          <w:b/>
          <w:bCs/>
          <w:sz w:val="24"/>
          <w:szCs w:val="24"/>
          <w:u w:val="single"/>
        </w:rPr>
      </w:pPr>
    </w:p>
    <w:p w14:paraId="4F0834A3" w14:textId="77777777" w:rsidR="00811A84" w:rsidRDefault="00811A84" w:rsidP="00811A84">
      <w:pPr>
        <w:spacing w:line="360" w:lineRule="auto"/>
        <w:jc w:val="center"/>
        <w:rPr>
          <w:rFonts w:ascii="Times New Roman" w:hAnsi="Times New Roman" w:cs="Times New Roman"/>
          <w:b/>
          <w:bCs/>
          <w:sz w:val="24"/>
          <w:szCs w:val="24"/>
          <w:u w:val="single"/>
        </w:rPr>
      </w:pPr>
    </w:p>
    <w:p w14:paraId="6A0971F6" w14:textId="77777777" w:rsidR="00811A84" w:rsidRDefault="00811A84" w:rsidP="00811A84">
      <w:pPr>
        <w:spacing w:line="360" w:lineRule="auto"/>
        <w:jc w:val="center"/>
        <w:rPr>
          <w:rFonts w:ascii="Times New Roman" w:hAnsi="Times New Roman" w:cs="Times New Roman"/>
          <w:b/>
          <w:bCs/>
          <w:sz w:val="24"/>
          <w:szCs w:val="24"/>
          <w:u w:val="single"/>
        </w:rPr>
      </w:pPr>
    </w:p>
    <w:p w14:paraId="676CA82E" w14:textId="77777777" w:rsidR="00811A84" w:rsidRDefault="00811A84" w:rsidP="00811A84">
      <w:pPr>
        <w:spacing w:line="360" w:lineRule="auto"/>
        <w:jc w:val="center"/>
        <w:rPr>
          <w:rFonts w:ascii="Times New Roman" w:hAnsi="Times New Roman" w:cs="Times New Roman"/>
          <w:b/>
          <w:bCs/>
          <w:sz w:val="24"/>
          <w:szCs w:val="24"/>
          <w:u w:val="single"/>
        </w:rPr>
      </w:pPr>
    </w:p>
    <w:p w14:paraId="281E2FC1" w14:textId="77777777" w:rsidR="00811A84" w:rsidRDefault="00811A84" w:rsidP="00811A84">
      <w:pPr>
        <w:spacing w:line="360" w:lineRule="auto"/>
        <w:jc w:val="center"/>
        <w:rPr>
          <w:rFonts w:ascii="Times New Roman" w:hAnsi="Times New Roman" w:cs="Times New Roman"/>
          <w:b/>
          <w:bCs/>
          <w:sz w:val="24"/>
          <w:szCs w:val="24"/>
          <w:u w:val="single"/>
        </w:rPr>
      </w:pPr>
    </w:p>
    <w:p w14:paraId="01395169" w14:textId="77777777" w:rsidR="00811A84" w:rsidRDefault="00811A84" w:rsidP="00811A84">
      <w:pPr>
        <w:spacing w:line="360" w:lineRule="auto"/>
        <w:jc w:val="center"/>
        <w:rPr>
          <w:rFonts w:ascii="Times New Roman" w:hAnsi="Times New Roman" w:cs="Times New Roman"/>
          <w:b/>
          <w:bCs/>
          <w:sz w:val="24"/>
          <w:szCs w:val="24"/>
          <w:u w:val="single"/>
        </w:rPr>
      </w:pPr>
    </w:p>
    <w:p w14:paraId="6150A1FD" w14:textId="77777777" w:rsidR="00811A84" w:rsidRDefault="00811A84" w:rsidP="00811A84">
      <w:pPr>
        <w:spacing w:line="360" w:lineRule="auto"/>
        <w:jc w:val="center"/>
        <w:rPr>
          <w:rFonts w:ascii="Times New Roman" w:hAnsi="Times New Roman" w:cs="Times New Roman"/>
          <w:b/>
          <w:bCs/>
          <w:sz w:val="24"/>
          <w:szCs w:val="24"/>
          <w:u w:val="single"/>
        </w:rPr>
      </w:pPr>
    </w:p>
    <w:sectPr w:rsidR="00811A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AC0"/>
    <w:rsid w:val="00023FA5"/>
    <w:rsid w:val="00066658"/>
    <w:rsid w:val="00085F1A"/>
    <w:rsid w:val="000F7C2C"/>
    <w:rsid w:val="001B03E3"/>
    <w:rsid w:val="001B39BD"/>
    <w:rsid w:val="002966A8"/>
    <w:rsid w:val="00483BCC"/>
    <w:rsid w:val="004F208A"/>
    <w:rsid w:val="00584CE5"/>
    <w:rsid w:val="005C41CA"/>
    <w:rsid w:val="005D66B6"/>
    <w:rsid w:val="00811A84"/>
    <w:rsid w:val="00812A45"/>
    <w:rsid w:val="00850171"/>
    <w:rsid w:val="0089036D"/>
    <w:rsid w:val="00945AC0"/>
    <w:rsid w:val="00AB597F"/>
    <w:rsid w:val="00B31422"/>
    <w:rsid w:val="00B97E73"/>
    <w:rsid w:val="00BA1F20"/>
    <w:rsid w:val="00C66F1C"/>
    <w:rsid w:val="00C77B90"/>
    <w:rsid w:val="00D82C22"/>
    <w:rsid w:val="00D9162A"/>
    <w:rsid w:val="00E204C7"/>
    <w:rsid w:val="00EF19E9"/>
    <w:rsid w:val="00F226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B25B6"/>
  <w15:chartTrackingRefBased/>
  <w15:docId w15:val="{E5B10A48-E9BD-4511-BCB2-33ACDA5D7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945AC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945AC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945AC0"/>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945AC0"/>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945AC0"/>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945AC0"/>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945AC0"/>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945AC0"/>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945AC0"/>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45AC0"/>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945AC0"/>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945AC0"/>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945AC0"/>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945AC0"/>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945AC0"/>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945AC0"/>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945AC0"/>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945AC0"/>
    <w:rPr>
      <w:rFonts w:eastAsiaTheme="majorEastAsia" w:cstheme="majorBidi"/>
      <w:color w:val="272727" w:themeColor="text1" w:themeTint="D8"/>
    </w:rPr>
  </w:style>
  <w:style w:type="paragraph" w:styleId="KonuBal">
    <w:name w:val="Title"/>
    <w:basedOn w:val="Normal"/>
    <w:next w:val="Normal"/>
    <w:link w:val="KonuBalChar"/>
    <w:uiPriority w:val="10"/>
    <w:qFormat/>
    <w:rsid w:val="00945A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945AC0"/>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945AC0"/>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945AC0"/>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945AC0"/>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945AC0"/>
    <w:rPr>
      <w:i/>
      <w:iCs/>
      <w:color w:val="404040" w:themeColor="text1" w:themeTint="BF"/>
    </w:rPr>
  </w:style>
  <w:style w:type="paragraph" w:styleId="ListeParagraf">
    <w:name w:val="List Paragraph"/>
    <w:basedOn w:val="Normal"/>
    <w:uiPriority w:val="34"/>
    <w:qFormat/>
    <w:rsid w:val="00945AC0"/>
    <w:pPr>
      <w:ind w:left="720"/>
      <w:contextualSpacing/>
    </w:pPr>
  </w:style>
  <w:style w:type="character" w:styleId="GlVurgulama">
    <w:name w:val="Intense Emphasis"/>
    <w:basedOn w:val="VarsaylanParagrafYazTipi"/>
    <w:uiPriority w:val="21"/>
    <w:qFormat/>
    <w:rsid w:val="00945AC0"/>
    <w:rPr>
      <w:i/>
      <w:iCs/>
      <w:color w:val="2F5496" w:themeColor="accent1" w:themeShade="BF"/>
    </w:rPr>
  </w:style>
  <w:style w:type="paragraph" w:styleId="GlAlnt">
    <w:name w:val="Intense Quote"/>
    <w:basedOn w:val="Normal"/>
    <w:next w:val="Normal"/>
    <w:link w:val="GlAlntChar"/>
    <w:uiPriority w:val="30"/>
    <w:qFormat/>
    <w:rsid w:val="00945AC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945AC0"/>
    <w:rPr>
      <w:i/>
      <w:iCs/>
      <w:color w:val="2F5496" w:themeColor="accent1" w:themeShade="BF"/>
    </w:rPr>
  </w:style>
  <w:style w:type="character" w:styleId="GlBavuru">
    <w:name w:val="Intense Reference"/>
    <w:basedOn w:val="VarsaylanParagrafYazTipi"/>
    <w:uiPriority w:val="32"/>
    <w:qFormat/>
    <w:rsid w:val="00945AC0"/>
    <w:rPr>
      <w:b/>
      <w:bCs/>
      <w:smallCaps/>
      <w:color w:val="2F5496" w:themeColor="accent1" w:themeShade="BF"/>
      <w:spacing w:val="5"/>
    </w:rPr>
  </w:style>
  <w:style w:type="table" w:styleId="TabloKlavuzu">
    <w:name w:val="Table Grid"/>
    <w:basedOn w:val="NormalTablo"/>
    <w:uiPriority w:val="39"/>
    <w:rsid w:val="00066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66658"/>
    <w:pPr>
      <w:widowControl w:val="0"/>
      <w:autoSpaceDE w:val="0"/>
      <w:autoSpaceDN w:val="0"/>
      <w:spacing w:after="0" w:line="240" w:lineRule="auto"/>
    </w:pPr>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867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1138</Words>
  <Characters>6490</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Adnan  Karaibrahimoğlu</dc:creator>
  <cp:keywords/>
  <dc:description/>
  <cp:lastModifiedBy>Mehtap Savran</cp:lastModifiedBy>
  <cp:revision>2</cp:revision>
  <dcterms:created xsi:type="dcterms:W3CDTF">2025-04-09T08:09:00Z</dcterms:created>
  <dcterms:modified xsi:type="dcterms:W3CDTF">2025-04-09T08:09:00Z</dcterms:modified>
</cp:coreProperties>
</file>