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E04" w:rsidRPr="00DC5C16" w:rsidRDefault="00C52E04" w:rsidP="00DC5C16">
      <w:pPr>
        <w:pStyle w:val="ListeParagraf"/>
        <w:jc w:val="center"/>
        <w:rPr>
          <w:rFonts w:ascii="Times New Roman" w:eastAsiaTheme="minorEastAsia" w:hAnsi="Times New Roman"/>
          <w:b/>
          <w:sz w:val="24"/>
          <w:szCs w:val="24"/>
          <w:lang w:eastAsia="tr-TR"/>
        </w:rPr>
      </w:pPr>
      <w:r w:rsidRPr="00DC5C16">
        <w:rPr>
          <w:rFonts w:ascii="Times New Roman" w:eastAsiaTheme="minorEastAsia" w:hAnsi="Times New Roman"/>
          <w:b/>
          <w:sz w:val="24"/>
          <w:szCs w:val="24"/>
          <w:lang w:eastAsia="tr-TR"/>
        </w:rPr>
        <w:t xml:space="preserve">SÜLEYMAN DEMİREL ÜNİVERSİTESİ TIP FAKÜLTESİ EĞİTİM </w:t>
      </w:r>
      <w:proofErr w:type="gramStart"/>
      <w:r w:rsidRPr="00DC5C16">
        <w:rPr>
          <w:rFonts w:ascii="Times New Roman" w:eastAsiaTheme="minorEastAsia" w:hAnsi="Times New Roman"/>
          <w:b/>
          <w:sz w:val="24"/>
          <w:szCs w:val="24"/>
          <w:lang w:eastAsia="tr-TR"/>
        </w:rPr>
        <w:t xml:space="preserve">PROGRAMINI </w:t>
      </w:r>
      <w:r w:rsidR="002D2DBB" w:rsidRPr="00DC5C16">
        <w:rPr>
          <w:rFonts w:ascii="Times New Roman" w:eastAsiaTheme="minorEastAsia" w:hAnsi="Times New Roman"/>
          <w:b/>
          <w:sz w:val="24"/>
          <w:szCs w:val="24"/>
          <w:lang w:eastAsia="tr-TR"/>
        </w:rPr>
        <w:t xml:space="preserve"> </w:t>
      </w:r>
      <w:r w:rsidRPr="00DC5C16">
        <w:rPr>
          <w:rFonts w:ascii="Times New Roman" w:eastAsiaTheme="minorEastAsia" w:hAnsi="Times New Roman"/>
          <w:b/>
          <w:sz w:val="24"/>
          <w:szCs w:val="24"/>
          <w:lang w:eastAsia="tr-TR"/>
        </w:rPr>
        <w:t>DEĞERLENDİRME</w:t>
      </w:r>
      <w:proofErr w:type="gramEnd"/>
      <w:r w:rsidRPr="00DC5C16">
        <w:rPr>
          <w:rFonts w:ascii="Times New Roman" w:eastAsiaTheme="minorEastAsia" w:hAnsi="Times New Roman"/>
          <w:b/>
          <w:sz w:val="24"/>
          <w:szCs w:val="24"/>
          <w:lang w:eastAsia="tr-TR"/>
        </w:rPr>
        <w:t xml:space="preserve"> KURULU TOPLANTI TUTANAĞI</w:t>
      </w:r>
    </w:p>
    <w:p w:rsidR="00C52E04" w:rsidRPr="00DC5C16" w:rsidRDefault="00C52E04" w:rsidP="00C52E04">
      <w:pPr>
        <w:pStyle w:val="ListeParagraf"/>
        <w:rPr>
          <w:rFonts w:ascii="Times New Roman" w:eastAsiaTheme="minorEastAsia" w:hAnsi="Times New Roman"/>
          <w:b/>
          <w:sz w:val="24"/>
          <w:szCs w:val="24"/>
          <w:lang w:eastAsia="tr-TR"/>
        </w:rPr>
      </w:pPr>
    </w:p>
    <w:p w:rsidR="00C52E04" w:rsidRPr="00DC5C16" w:rsidRDefault="00C52E04" w:rsidP="002D2DBB">
      <w:pPr>
        <w:pStyle w:val="ListeParagraf"/>
        <w:jc w:val="both"/>
        <w:rPr>
          <w:rFonts w:ascii="Times New Roman" w:eastAsiaTheme="minorEastAsia" w:hAnsi="Times New Roman" w:cs="Times New Roman"/>
          <w:sz w:val="24"/>
          <w:szCs w:val="24"/>
          <w:lang w:eastAsia="tr-TR"/>
        </w:rPr>
      </w:pPr>
      <w:r w:rsidRPr="00DC5C16">
        <w:rPr>
          <w:rFonts w:ascii="Times New Roman" w:eastAsiaTheme="minorEastAsia" w:hAnsi="Times New Roman" w:cs="Times New Roman"/>
          <w:sz w:val="24"/>
          <w:szCs w:val="24"/>
          <w:lang w:eastAsia="tr-TR"/>
        </w:rPr>
        <w:t xml:space="preserve">           </w:t>
      </w:r>
      <w:proofErr w:type="gramStart"/>
      <w:r w:rsidRPr="00DC5C16">
        <w:rPr>
          <w:rFonts w:ascii="Times New Roman" w:eastAsiaTheme="minorEastAsia" w:hAnsi="Times New Roman" w:cs="Times New Roman"/>
          <w:sz w:val="24"/>
          <w:szCs w:val="24"/>
          <w:lang w:eastAsia="tr-TR"/>
        </w:rPr>
        <w:t>Süleyman  Demirel</w:t>
      </w:r>
      <w:proofErr w:type="gramEnd"/>
      <w:r w:rsidRPr="00DC5C16">
        <w:rPr>
          <w:rFonts w:ascii="Times New Roman" w:eastAsiaTheme="minorEastAsia" w:hAnsi="Times New Roman" w:cs="Times New Roman"/>
          <w:sz w:val="24"/>
          <w:szCs w:val="24"/>
          <w:lang w:eastAsia="tr-TR"/>
        </w:rPr>
        <w:t xml:space="preserve"> Üniversitesi Eğitim Programını Değe</w:t>
      </w:r>
      <w:r w:rsidR="00E45A85" w:rsidRPr="00DC5C16">
        <w:rPr>
          <w:rFonts w:ascii="Times New Roman" w:eastAsiaTheme="minorEastAsia" w:hAnsi="Times New Roman" w:cs="Times New Roman"/>
          <w:sz w:val="24"/>
          <w:szCs w:val="24"/>
          <w:lang w:eastAsia="tr-TR"/>
        </w:rPr>
        <w:t xml:space="preserve">rlendirme Kurulu (SDÜTF-EPDK), </w:t>
      </w:r>
      <w:r w:rsidR="00C50513" w:rsidRPr="00DC5C16">
        <w:rPr>
          <w:rFonts w:ascii="Times New Roman" w:eastAsiaTheme="minorEastAsia" w:hAnsi="Times New Roman" w:cs="Times New Roman"/>
          <w:sz w:val="24"/>
          <w:szCs w:val="24"/>
          <w:lang w:eastAsia="tr-TR"/>
        </w:rPr>
        <w:t>07.03.</w:t>
      </w:r>
      <w:r w:rsidRPr="00DC5C16">
        <w:rPr>
          <w:rFonts w:ascii="Times New Roman" w:eastAsiaTheme="minorEastAsia" w:hAnsi="Times New Roman" w:cs="Times New Roman"/>
          <w:sz w:val="24"/>
          <w:szCs w:val="24"/>
          <w:lang w:eastAsia="tr-TR"/>
        </w:rPr>
        <w:t xml:space="preserve">2023 </w:t>
      </w:r>
      <w:r w:rsidR="00E45A85" w:rsidRPr="00DC5C16">
        <w:rPr>
          <w:rFonts w:ascii="Times New Roman" w:eastAsiaTheme="minorEastAsia" w:hAnsi="Times New Roman" w:cs="Times New Roman"/>
          <w:sz w:val="24"/>
          <w:szCs w:val="24"/>
          <w:lang w:eastAsia="tr-TR"/>
        </w:rPr>
        <w:t>tarihinde  Prof. Dr. Ersin USKUN</w:t>
      </w:r>
      <w:r w:rsidRPr="00DC5C16">
        <w:rPr>
          <w:rFonts w:ascii="Times New Roman" w:eastAsiaTheme="minorEastAsia" w:hAnsi="Times New Roman" w:cs="Times New Roman"/>
          <w:sz w:val="24"/>
          <w:szCs w:val="24"/>
          <w:lang w:eastAsia="tr-TR"/>
        </w:rPr>
        <w:t xml:space="preserve"> Başkanlığında</w:t>
      </w:r>
      <w:r w:rsidRPr="00DC5C16">
        <w:rPr>
          <w:rFonts w:ascii="Times New Roman" w:hAnsi="Times New Roman" w:cs="Times New Roman"/>
          <w:sz w:val="24"/>
          <w:szCs w:val="24"/>
        </w:rPr>
        <w:t xml:space="preserve"> </w:t>
      </w:r>
      <w:r w:rsidRPr="00DC5C16">
        <w:rPr>
          <w:rFonts w:ascii="Times New Roman" w:eastAsiaTheme="minorEastAsia" w:hAnsi="Times New Roman" w:cs="Times New Roman"/>
          <w:sz w:val="24"/>
          <w:szCs w:val="24"/>
          <w:lang w:eastAsia="tr-TR"/>
        </w:rPr>
        <w:t>toplanmış olup toplantıda,</w:t>
      </w:r>
    </w:p>
    <w:p w:rsidR="00C50513" w:rsidRPr="00DC5C16" w:rsidRDefault="00C50513" w:rsidP="002D2DBB">
      <w:pPr>
        <w:pStyle w:val="ListeParagraf"/>
        <w:jc w:val="both"/>
        <w:rPr>
          <w:rFonts w:ascii="Times New Roman" w:eastAsiaTheme="minorEastAsia" w:hAnsi="Times New Roman" w:cs="Times New Roman"/>
          <w:sz w:val="24"/>
          <w:szCs w:val="24"/>
          <w:lang w:eastAsia="tr-TR"/>
        </w:rPr>
      </w:pPr>
    </w:p>
    <w:p w:rsidR="00C50513" w:rsidRDefault="00C50513" w:rsidP="00C50513">
      <w:pPr>
        <w:pStyle w:val="ListeParagraf"/>
        <w:numPr>
          <w:ilvl w:val="0"/>
          <w:numId w:val="1"/>
        </w:numPr>
        <w:spacing w:line="259" w:lineRule="auto"/>
        <w:jc w:val="both"/>
        <w:rPr>
          <w:rFonts w:ascii="Times New Roman" w:hAnsi="Times New Roman" w:cs="Times New Roman"/>
          <w:sz w:val="24"/>
          <w:szCs w:val="24"/>
        </w:rPr>
      </w:pPr>
      <w:r w:rsidRPr="00DC5C16">
        <w:rPr>
          <w:rFonts w:ascii="Times New Roman" w:hAnsi="Times New Roman" w:cs="Times New Roman"/>
          <w:sz w:val="24"/>
          <w:szCs w:val="24"/>
        </w:rPr>
        <w:t xml:space="preserve">Son zamanlarda HIV testi için üniversite hastanemize başvuru sayısının artmış olduğu ve Tıp Fakültesi öğrencileri arasından da bu tür başvuruların yapıldığı bilgisinin, Enfeksiyon Hastalıklarından bir öğretim üyesinin sözlü olarak kurulumuza iletildiği, cinsel yolla bulaşan hastalıklar konusunda bilgilendirmenin yapılması gerekliliği görüşüldü. Dönem 1 öğrencilerine verilen </w:t>
      </w:r>
      <w:proofErr w:type="gramStart"/>
      <w:r w:rsidRPr="00DC5C16">
        <w:rPr>
          <w:rFonts w:ascii="Times New Roman" w:hAnsi="Times New Roman" w:cs="Times New Roman"/>
          <w:sz w:val="24"/>
          <w:szCs w:val="24"/>
        </w:rPr>
        <w:t>oryantasyon</w:t>
      </w:r>
      <w:proofErr w:type="gramEnd"/>
      <w:r w:rsidRPr="00DC5C16">
        <w:rPr>
          <w:rFonts w:ascii="Times New Roman" w:hAnsi="Times New Roman" w:cs="Times New Roman"/>
          <w:sz w:val="24"/>
          <w:szCs w:val="24"/>
        </w:rPr>
        <w:t xml:space="preserve"> seminerlerinin bu bilgilendirme için uygun olduğuna, ayrıca Dönem 3’de “Cinsel Yolla Bulaşan Hastalıklar” entegre oturumuna ek olarak “HIV” entegre oturumu da düzenlenebileceğine karar verildi. </w:t>
      </w:r>
    </w:p>
    <w:p w:rsidR="00DC5C16" w:rsidRPr="00DC5C16" w:rsidRDefault="00DC5C16" w:rsidP="00DC5C16">
      <w:pPr>
        <w:pStyle w:val="ListeParagraf"/>
        <w:spacing w:line="259" w:lineRule="auto"/>
        <w:jc w:val="both"/>
        <w:rPr>
          <w:rFonts w:ascii="Times New Roman" w:hAnsi="Times New Roman" w:cs="Times New Roman"/>
          <w:sz w:val="24"/>
          <w:szCs w:val="24"/>
        </w:rPr>
      </w:pPr>
    </w:p>
    <w:p w:rsidR="00C50513" w:rsidRDefault="00C50513" w:rsidP="00C50513">
      <w:pPr>
        <w:pStyle w:val="ListeParagraf"/>
        <w:numPr>
          <w:ilvl w:val="0"/>
          <w:numId w:val="1"/>
        </w:numPr>
        <w:spacing w:line="259" w:lineRule="auto"/>
        <w:jc w:val="both"/>
        <w:rPr>
          <w:rFonts w:ascii="Times New Roman" w:hAnsi="Times New Roman" w:cs="Times New Roman"/>
          <w:sz w:val="24"/>
          <w:szCs w:val="24"/>
        </w:rPr>
      </w:pPr>
      <w:r w:rsidRPr="00DC5C16">
        <w:rPr>
          <w:rFonts w:ascii="Times New Roman" w:hAnsi="Times New Roman" w:cs="Times New Roman"/>
          <w:sz w:val="24"/>
          <w:szCs w:val="24"/>
        </w:rPr>
        <w:t xml:space="preserve">2022-2023 Bahar yarıyılında uzaktan eğitim derslerinin başladığının ve “Proje Dersleri” ve “ÖÇM” </w:t>
      </w:r>
      <w:proofErr w:type="spellStart"/>
      <w:r w:rsidRPr="00DC5C16">
        <w:rPr>
          <w:rFonts w:ascii="Times New Roman" w:hAnsi="Times New Roman" w:cs="Times New Roman"/>
          <w:sz w:val="24"/>
          <w:szCs w:val="24"/>
        </w:rPr>
        <w:t>lerin</w:t>
      </w:r>
      <w:proofErr w:type="spellEnd"/>
      <w:r w:rsidRPr="00DC5C16">
        <w:rPr>
          <w:rFonts w:ascii="Times New Roman" w:hAnsi="Times New Roman" w:cs="Times New Roman"/>
          <w:sz w:val="24"/>
          <w:szCs w:val="24"/>
        </w:rPr>
        <w:t xml:space="preserve"> (uzaktan yapılabilecek olanların) uzaktan eğitimlere başlaması ile ilgili yazılı bilgilendirme yapılmasına karar verildi. </w:t>
      </w:r>
    </w:p>
    <w:p w:rsidR="00DC5C16" w:rsidRPr="00DC5C16" w:rsidRDefault="00DC5C16" w:rsidP="00DC5C16">
      <w:pPr>
        <w:pStyle w:val="ListeParagraf"/>
        <w:rPr>
          <w:rFonts w:ascii="Times New Roman" w:hAnsi="Times New Roman" w:cs="Times New Roman"/>
          <w:sz w:val="24"/>
          <w:szCs w:val="24"/>
        </w:rPr>
      </w:pPr>
    </w:p>
    <w:p w:rsidR="00C50513" w:rsidRDefault="00C50513" w:rsidP="00C50513">
      <w:pPr>
        <w:pStyle w:val="ListeParagraf"/>
        <w:numPr>
          <w:ilvl w:val="0"/>
          <w:numId w:val="1"/>
        </w:numPr>
        <w:spacing w:line="259" w:lineRule="auto"/>
        <w:jc w:val="both"/>
        <w:rPr>
          <w:rFonts w:ascii="Times New Roman" w:hAnsi="Times New Roman" w:cs="Times New Roman"/>
          <w:sz w:val="24"/>
          <w:szCs w:val="24"/>
        </w:rPr>
      </w:pPr>
      <w:r w:rsidRPr="00DC5C16">
        <w:rPr>
          <w:rFonts w:ascii="Times New Roman" w:hAnsi="Times New Roman" w:cs="Times New Roman"/>
          <w:sz w:val="24"/>
          <w:szCs w:val="24"/>
        </w:rPr>
        <w:t xml:space="preserve">12 Mart’a kadar deprem bölgesinden özel öğrenci başvurularının kabulünün devam edeceği bilgisi verildi. Dönem 5 Koordinatörlüğü tarafından özel öğrenci olarak Dönem 5’de eğitime başlayan öğrencilerle ve stajların yürütülmesi ile ilgili bilgilendirme yapıldı. Bazı grupların oldukça kalabalık oldukları ancak stajların aksamadan devam ettiği bildirildi. Özel öğrenci gelişlerinin devam etmesi halinde kapasitenin aşılabileceği endişesi paylaşıldı. Bundan sonraki özel öğrenci başvurularının grupların doluluk oranına göre değerlendirilmesinin uygun olacağına karar verildi. </w:t>
      </w:r>
    </w:p>
    <w:p w:rsidR="00DC5C16" w:rsidRPr="00DC5C16" w:rsidRDefault="00DC5C16" w:rsidP="00DC5C16">
      <w:pPr>
        <w:pStyle w:val="ListeParagraf"/>
        <w:rPr>
          <w:rFonts w:ascii="Times New Roman" w:hAnsi="Times New Roman" w:cs="Times New Roman"/>
          <w:sz w:val="24"/>
          <w:szCs w:val="24"/>
        </w:rPr>
      </w:pPr>
    </w:p>
    <w:p w:rsidR="00C50513" w:rsidRDefault="00C50513" w:rsidP="00833FA6">
      <w:pPr>
        <w:pStyle w:val="ListeParagraf"/>
        <w:numPr>
          <w:ilvl w:val="0"/>
          <w:numId w:val="1"/>
        </w:numPr>
        <w:jc w:val="both"/>
        <w:rPr>
          <w:rFonts w:ascii="Times New Roman" w:hAnsi="Times New Roman" w:cs="Times New Roman"/>
          <w:sz w:val="24"/>
          <w:szCs w:val="24"/>
        </w:rPr>
      </w:pPr>
      <w:r w:rsidRPr="00421B16">
        <w:rPr>
          <w:rFonts w:ascii="Times New Roman" w:hAnsi="Times New Roman" w:cs="Times New Roman"/>
          <w:sz w:val="24"/>
          <w:szCs w:val="24"/>
        </w:rPr>
        <w:t>Bir sonraki toplantının 04 Ni</w:t>
      </w:r>
      <w:bookmarkStart w:id="0" w:name="_GoBack"/>
      <w:bookmarkEnd w:id="0"/>
      <w:r w:rsidRPr="00421B16">
        <w:rPr>
          <w:rFonts w:ascii="Times New Roman" w:hAnsi="Times New Roman" w:cs="Times New Roman"/>
          <w:sz w:val="24"/>
          <w:szCs w:val="24"/>
        </w:rPr>
        <w:t xml:space="preserve">san 2023 Salı günü yapılmasına karar verildi. </w:t>
      </w:r>
    </w:p>
    <w:sectPr w:rsidR="00C5051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C78" w:rsidRDefault="00FE6C78" w:rsidP="00C52E04">
      <w:pPr>
        <w:spacing w:after="0" w:line="240" w:lineRule="auto"/>
      </w:pPr>
      <w:r>
        <w:separator/>
      </w:r>
    </w:p>
  </w:endnote>
  <w:endnote w:type="continuationSeparator" w:id="0">
    <w:p w:rsidR="00FE6C78" w:rsidRDefault="00FE6C78" w:rsidP="00C52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E04" w:rsidRDefault="00C52E04" w:rsidP="00C52E04"/>
  <w:p w:rsidR="00C52E04" w:rsidRPr="00AD660A" w:rsidRDefault="00C52E04" w:rsidP="00C52E04">
    <w:pPr>
      <w:pStyle w:val="AltBilgi"/>
      <w:tabs>
        <w:tab w:val="left" w:pos="708"/>
      </w:tabs>
      <w:rPr>
        <w:rFonts w:ascii="Times New Roman" w:hAnsi="Times New Roman" w:cs="Times New Roman"/>
        <w:sz w:val="18"/>
        <w:szCs w:val="18"/>
      </w:rPr>
    </w:pPr>
    <w:r w:rsidRPr="00AD660A">
      <w:rPr>
        <w:rFonts w:ascii="Times New Roman" w:hAnsi="Times New Roman" w:cs="Times New Roman"/>
        <w:noProof/>
        <w:lang w:eastAsia="tr-TR"/>
      </w:rPr>
      <mc:AlternateContent>
        <mc:Choice Requires="wps">
          <w:drawing>
            <wp:anchor distT="0" distB="0" distL="114300" distR="114300" simplePos="0" relativeHeight="251659264" behindDoc="0" locked="0" layoutInCell="0" allowOverlap="1" wp14:anchorId="0E73BE88" wp14:editId="09611365">
              <wp:simplePos x="0" y="0"/>
              <wp:positionH relativeFrom="column">
                <wp:posOffset>-48260</wp:posOffset>
              </wp:positionH>
              <wp:positionV relativeFrom="paragraph">
                <wp:posOffset>-86360</wp:posOffset>
              </wp:positionV>
              <wp:extent cx="5829300" cy="0"/>
              <wp:effectExtent l="0" t="0" r="19050" b="1905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58A4B"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6.8pt" to="455.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" o:allowincell="f"/>
          </w:pict>
        </mc:Fallback>
      </mc:AlternateContent>
    </w:r>
    <w:r w:rsidRPr="00AD660A">
      <w:rPr>
        <w:rFonts w:ascii="Times New Roman" w:hAnsi="Times New Roman" w:cs="Times New Roman"/>
        <w:sz w:val="18"/>
        <w:szCs w:val="18"/>
      </w:rPr>
      <w:t xml:space="preserve">Doğu Yerleşkesi Morfoloji Binası 32260 ISPARTA                                                                       </w:t>
    </w:r>
    <w:r w:rsidR="00AD660A">
      <w:rPr>
        <w:rFonts w:ascii="Times New Roman" w:hAnsi="Times New Roman" w:cs="Times New Roman"/>
        <w:sz w:val="18"/>
        <w:szCs w:val="18"/>
      </w:rPr>
      <w:t xml:space="preserve">          </w:t>
    </w:r>
    <w:r w:rsidRPr="00AD660A">
      <w:rPr>
        <w:rFonts w:ascii="Times New Roman" w:hAnsi="Times New Roman" w:cs="Times New Roman"/>
        <w:sz w:val="18"/>
        <w:szCs w:val="18"/>
      </w:rPr>
      <w:t xml:space="preserve"> Bilgi </w:t>
    </w:r>
    <w:proofErr w:type="gramStart"/>
    <w:r w:rsidRPr="00AD660A">
      <w:rPr>
        <w:rFonts w:ascii="Times New Roman" w:hAnsi="Times New Roman" w:cs="Times New Roman"/>
        <w:sz w:val="18"/>
        <w:szCs w:val="18"/>
      </w:rPr>
      <w:t xml:space="preserve">İçin : </w:t>
    </w:r>
    <w:r w:rsidR="00AD660A">
      <w:rPr>
        <w:rFonts w:ascii="Times New Roman" w:hAnsi="Times New Roman" w:cs="Times New Roman"/>
        <w:sz w:val="18"/>
        <w:szCs w:val="18"/>
      </w:rPr>
      <w:t>Elif</w:t>
    </w:r>
    <w:proofErr w:type="gramEnd"/>
    <w:r w:rsidR="00AD660A">
      <w:rPr>
        <w:rFonts w:ascii="Times New Roman" w:hAnsi="Times New Roman" w:cs="Times New Roman"/>
        <w:sz w:val="18"/>
        <w:szCs w:val="18"/>
      </w:rPr>
      <w:t xml:space="preserve"> ULAŞ</w:t>
    </w:r>
    <w:r w:rsidRPr="00AD660A">
      <w:rPr>
        <w:rFonts w:ascii="Times New Roman" w:hAnsi="Times New Roman" w:cs="Times New Roman"/>
        <w:sz w:val="18"/>
        <w:szCs w:val="18"/>
      </w:rPr>
      <w:t xml:space="preserve"> </w:t>
    </w:r>
  </w:p>
  <w:p w:rsidR="00C52E04" w:rsidRPr="00AD660A" w:rsidRDefault="00C52E04" w:rsidP="00C52E04">
    <w:pPr>
      <w:pStyle w:val="AltBilgi"/>
      <w:tabs>
        <w:tab w:val="left" w:pos="708"/>
        <w:tab w:val="left" w:pos="8210"/>
      </w:tabs>
      <w:rPr>
        <w:rFonts w:ascii="Times New Roman" w:hAnsi="Times New Roman" w:cs="Times New Roman"/>
        <w:sz w:val="18"/>
        <w:szCs w:val="18"/>
      </w:rPr>
    </w:pPr>
    <w:r w:rsidRPr="00AD660A">
      <w:rPr>
        <w:rFonts w:ascii="Times New Roman" w:hAnsi="Times New Roman" w:cs="Times New Roman"/>
        <w:sz w:val="18"/>
        <w:szCs w:val="18"/>
      </w:rPr>
      <w:t>Telefon Nu. : (0 246) 211 3714  Faks Nu</w:t>
    </w:r>
    <w:proofErr w:type="gramStart"/>
    <w:r w:rsidRPr="00AD660A">
      <w:rPr>
        <w:rFonts w:ascii="Times New Roman" w:hAnsi="Times New Roman" w:cs="Times New Roman"/>
        <w:sz w:val="18"/>
        <w:szCs w:val="18"/>
      </w:rPr>
      <w:t>.:</w:t>
    </w:r>
    <w:proofErr w:type="gramEnd"/>
    <w:r w:rsidRPr="00AD660A">
      <w:rPr>
        <w:rFonts w:ascii="Times New Roman" w:hAnsi="Times New Roman" w:cs="Times New Roman"/>
        <w:sz w:val="18"/>
        <w:szCs w:val="18"/>
      </w:rPr>
      <w:t xml:space="preserve"> (0246) 237 1165                                                          </w:t>
    </w:r>
    <w:r w:rsidR="00AD660A">
      <w:rPr>
        <w:rFonts w:ascii="Times New Roman" w:hAnsi="Times New Roman" w:cs="Times New Roman"/>
        <w:sz w:val="18"/>
        <w:szCs w:val="18"/>
      </w:rPr>
      <w:t xml:space="preserve">                               Şef </w:t>
    </w:r>
  </w:p>
  <w:p w:rsidR="00C52E04" w:rsidRPr="00AD660A" w:rsidRDefault="00C52E04" w:rsidP="00C52E04">
    <w:pPr>
      <w:pStyle w:val="AltBilgi"/>
      <w:rPr>
        <w:rFonts w:ascii="Times New Roman" w:hAnsi="Times New Roman" w:cs="Times New Roman"/>
        <w:sz w:val="18"/>
        <w:szCs w:val="18"/>
      </w:rPr>
    </w:pPr>
    <w:r w:rsidRPr="00AD660A">
      <w:rPr>
        <w:rFonts w:ascii="Times New Roman" w:hAnsi="Times New Roman" w:cs="Times New Roman"/>
        <w:sz w:val="18"/>
        <w:szCs w:val="18"/>
      </w:rPr>
      <w:t>e-</w:t>
    </w:r>
    <w:proofErr w:type="gramStart"/>
    <w:r w:rsidRPr="00AD660A">
      <w:rPr>
        <w:rFonts w:ascii="Times New Roman" w:hAnsi="Times New Roman" w:cs="Times New Roman"/>
        <w:sz w:val="18"/>
        <w:szCs w:val="18"/>
      </w:rPr>
      <w:t>posta         : tip</w:t>
    </w:r>
    <w:proofErr w:type="gramEnd"/>
    <w:r w:rsidRPr="00AD660A">
      <w:rPr>
        <w:rFonts w:ascii="Times New Roman" w:hAnsi="Times New Roman" w:cs="Times New Roman"/>
        <w:sz w:val="18"/>
        <w:szCs w:val="18"/>
      </w:rPr>
      <w:t>@sdu.edu.tr</w:t>
    </w:r>
    <w:r w:rsidRPr="00AD660A">
      <w:rPr>
        <w:rFonts w:ascii="Times New Roman" w:hAnsi="Times New Roman" w:cs="Times New Roman"/>
        <w:color w:val="000000"/>
        <w:sz w:val="18"/>
        <w:szCs w:val="18"/>
      </w:rPr>
      <w:t xml:space="preserve">  </w:t>
    </w:r>
    <w:r w:rsidRPr="00AD660A">
      <w:rPr>
        <w:rFonts w:ascii="Times New Roman" w:hAnsi="Times New Roman" w:cs="Times New Roman"/>
        <w:sz w:val="18"/>
        <w:szCs w:val="18"/>
      </w:rPr>
      <w:t xml:space="preserve"> İnternet Adresi: </w:t>
    </w:r>
    <w:hyperlink r:id="rId1" w:history="1">
      <w:r w:rsidRPr="00AD660A">
        <w:rPr>
          <w:rStyle w:val="Kpr"/>
          <w:rFonts w:ascii="Times New Roman" w:hAnsi="Times New Roman" w:cs="Times New Roman"/>
          <w:sz w:val="18"/>
          <w:szCs w:val="18"/>
        </w:rPr>
        <w:t>www.tip.sdu.edu.tr</w:t>
      </w:r>
    </w:hyperlink>
    <w:r w:rsidRPr="00AD660A">
      <w:rPr>
        <w:rFonts w:ascii="Times New Roman" w:hAnsi="Times New Roman" w:cs="Times New Roman"/>
        <w:sz w:val="18"/>
        <w:szCs w:val="18"/>
      </w:rPr>
      <w:t xml:space="preserve">                                       </w:t>
    </w:r>
    <w:r w:rsidR="00AD660A">
      <w:rPr>
        <w:rFonts w:ascii="Times New Roman" w:hAnsi="Times New Roman" w:cs="Times New Roman"/>
        <w:sz w:val="18"/>
        <w:szCs w:val="18"/>
      </w:rPr>
      <w:t xml:space="preserve">          </w:t>
    </w:r>
    <w:r w:rsidRPr="00AD660A">
      <w:rPr>
        <w:rFonts w:ascii="Times New Roman" w:hAnsi="Times New Roman" w:cs="Times New Roman"/>
        <w:sz w:val="18"/>
        <w:szCs w:val="18"/>
      </w:rPr>
      <w:t xml:space="preserve"> Telefon No.(</w:t>
    </w:r>
    <w:r w:rsidR="00AD660A">
      <w:rPr>
        <w:rFonts w:ascii="Times New Roman" w:hAnsi="Times New Roman" w:cs="Times New Roman"/>
        <w:sz w:val="18"/>
        <w:szCs w:val="18"/>
      </w:rPr>
      <w:t>0</w:t>
    </w:r>
    <w:r w:rsidRPr="00AD660A">
      <w:rPr>
        <w:rFonts w:ascii="Times New Roman" w:hAnsi="Times New Roman" w:cs="Times New Roman"/>
        <w:sz w:val="18"/>
        <w:szCs w:val="18"/>
      </w:rPr>
      <w:t>246) 2113327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C78" w:rsidRDefault="00FE6C78" w:rsidP="00C52E04">
      <w:pPr>
        <w:spacing w:after="0" w:line="240" w:lineRule="auto"/>
      </w:pPr>
      <w:r>
        <w:separator/>
      </w:r>
    </w:p>
  </w:footnote>
  <w:footnote w:type="continuationSeparator" w:id="0">
    <w:p w:rsidR="00FE6C78" w:rsidRDefault="00FE6C78" w:rsidP="00C52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30521"/>
    <w:multiLevelType w:val="hybridMultilevel"/>
    <w:tmpl w:val="E8F214B4"/>
    <w:lvl w:ilvl="0" w:tplc="041F0011">
      <w:start w:val="1"/>
      <w:numFmt w:val="decimal"/>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15:restartNumberingAfterBreak="0">
    <w:nsid w:val="266E70E7"/>
    <w:multiLevelType w:val="hybridMultilevel"/>
    <w:tmpl w:val="DA34BD70"/>
    <w:lvl w:ilvl="0" w:tplc="6B02BA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FF275E2"/>
    <w:multiLevelType w:val="hybridMultilevel"/>
    <w:tmpl w:val="BA281CA0"/>
    <w:lvl w:ilvl="0" w:tplc="041F000F">
      <w:start w:val="1"/>
      <w:numFmt w:val="decimal"/>
      <w:lvlText w:val="%1."/>
      <w:lvlJc w:val="left"/>
      <w:pPr>
        <w:ind w:left="720" w:hanging="360"/>
      </w:p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3D5"/>
    <w:rsid w:val="00191C74"/>
    <w:rsid w:val="001B5321"/>
    <w:rsid w:val="002D2DBB"/>
    <w:rsid w:val="00314B9C"/>
    <w:rsid w:val="00365AEB"/>
    <w:rsid w:val="003E69FA"/>
    <w:rsid w:val="00421B16"/>
    <w:rsid w:val="005953D5"/>
    <w:rsid w:val="006948C8"/>
    <w:rsid w:val="008D41E0"/>
    <w:rsid w:val="009C79E6"/>
    <w:rsid w:val="00A656DD"/>
    <w:rsid w:val="00AD660A"/>
    <w:rsid w:val="00B02433"/>
    <w:rsid w:val="00B90134"/>
    <w:rsid w:val="00BE51F7"/>
    <w:rsid w:val="00C50513"/>
    <w:rsid w:val="00C52E04"/>
    <w:rsid w:val="00D1798C"/>
    <w:rsid w:val="00DC5C16"/>
    <w:rsid w:val="00DE4C13"/>
    <w:rsid w:val="00E45A85"/>
    <w:rsid w:val="00F14B8D"/>
    <w:rsid w:val="00F540BB"/>
    <w:rsid w:val="00F9567C"/>
    <w:rsid w:val="00FC2879"/>
    <w:rsid w:val="00FE6C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3619F-2C6C-40E6-955A-DF796D15B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2E04"/>
    <w:pPr>
      <w:spacing w:line="256" w:lineRule="auto"/>
      <w:ind w:left="720"/>
      <w:contextualSpacing/>
    </w:pPr>
  </w:style>
  <w:style w:type="paragraph" w:styleId="stBilgi">
    <w:name w:val="header"/>
    <w:basedOn w:val="Normal"/>
    <w:link w:val="stBilgiChar"/>
    <w:uiPriority w:val="99"/>
    <w:unhideWhenUsed/>
    <w:rsid w:val="00C52E0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52E04"/>
  </w:style>
  <w:style w:type="paragraph" w:styleId="AltBilgi">
    <w:name w:val="footer"/>
    <w:basedOn w:val="Normal"/>
    <w:link w:val="AltBilgiChar"/>
    <w:unhideWhenUsed/>
    <w:rsid w:val="00C52E04"/>
    <w:pPr>
      <w:tabs>
        <w:tab w:val="center" w:pos="4536"/>
        <w:tab w:val="right" w:pos="9072"/>
      </w:tabs>
      <w:spacing w:after="0" w:line="240" w:lineRule="auto"/>
    </w:pPr>
  </w:style>
  <w:style w:type="character" w:customStyle="1" w:styleId="AltBilgiChar">
    <w:name w:val="Alt Bilgi Char"/>
    <w:basedOn w:val="VarsaylanParagrafYazTipi"/>
    <w:link w:val="AltBilgi"/>
    <w:rsid w:val="00C52E04"/>
  </w:style>
  <w:style w:type="character" w:styleId="Kpr">
    <w:name w:val="Hyperlink"/>
    <w:semiHidden/>
    <w:unhideWhenUsed/>
    <w:rsid w:val="00C52E04"/>
    <w:rPr>
      <w:color w:val="0000FF"/>
      <w:u w:val="single"/>
    </w:rPr>
  </w:style>
  <w:style w:type="paragraph" w:styleId="BalonMetni">
    <w:name w:val="Balloon Text"/>
    <w:basedOn w:val="Normal"/>
    <w:link w:val="BalonMetniChar"/>
    <w:uiPriority w:val="99"/>
    <w:semiHidden/>
    <w:unhideWhenUsed/>
    <w:rsid w:val="00C52E0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52E04"/>
    <w:rPr>
      <w:rFonts w:ascii="Segoe UI" w:hAnsi="Segoe UI" w:cs="Segoe UI"/>
      <w:sz w:val="18"/>
      <w:szCs w:val="18"/>
    </w:rPr>
  </w:style>
  <w:style w:type="paragraph" w:styleId="AralkYok">
    <w:name w:val="No Spacing"/>
    <w:uiPriority w:val="1"/>
    <w:qFormat/>
    <w:rsid w:val="001B53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980746">
      <w:bodyDiv w:val="1"/>
      <w:marLeft w:val="0"/>
      <w:marRight w:val="0"/>
      <w:marTop w:val="0"/>
      <w:marBottom w:val="0"/>
      <w:divBdr>
        <w:top w:val="none" w:sz="0" w:space="0" w:color="auto"/>
        <w:left w:val="none" w:sz="0" w:space="0" w:color="auto"/>
        <w:bottom w:val="none" w:sz="0" w:space="0" w:color="auto"/>
        <w:right w:val="none" w:sz="0" w:space="0" w:color="auto"/>
      </w:divBdr>
    </w:div>
    <w:div w:id="134049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ip.sd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cp:lastPrinted>2023-01-30T10:51:00Z</cp:lastPrinted>
  <dcterms:created xsi:type="dcterms:W3CDTF">2023-03-30T12:21:00Z</dcterms:created>
  <dcterms:modified xsi:type="dcterms:W3CDTF">2023-03-30T12:21:00Z</dcterms:modified>
</cp:coreProperties>
</file>