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HAREKET SİSTEMİ, NÖROPSİKİYATRİ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 MART 2018 - 13 NİSAN 2018</w:t>
      </w:r>
      <w:r w:rsidR="00E83E20" w:rsidRPr="009315D6">
        <w:rPr>
          <w:rFonts w:ascii="Times New Roman" w:hAnsi="Times New Roman" w:cs="Times New Roman"/>
          <w:b/>
          <w:sz w:val="24"/>
          <w:szCs w:val="24"/>
        </w:rPr>
        <w:t>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50079C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50079C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</w:tbl>
    <w:p w:rsidR="00E57CEB" w:rsidRPr="009315D6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15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57"/>
        <w:gridCol w:w="1758"/>
        <w:gridCol w:w="1757"/>
        <w:gridCol w:w="1758"/>
        <w:gridCol w:w="1758"/>
      </w:tblGrid>
      <w:tr w:rsidR="009923EC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9923EC" w:rsidRPr="009315D6" w:rsidRDefault="009923EC" w:rsidP="00455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C" w:rsidRPr="00A30C29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C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(x2)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A30C29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A30C29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A3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A30C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A30C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FC3F3C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</w:tcPr>
          <w:p w:rsidR="00FC3F3C" w:rsidRPr="009315D6" w:rsidRDefault="00FC3F3C" w:rsidP="00FC3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A30C29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A30C29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SPOR HEKİMLİĞİ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A30C29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A30C29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FC3F3C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C3F3C" w:rsidRPr="009315D6" w:rsidRDefault="00FC3F3C" w:rsidP="00FC3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3C" w:rsidRPr="009315D6" w:rsidRDefault="00FC3F3C" w:rsidP="00FC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 (x2)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404F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7404F0" w:rsidRPr="009315D6" w:rsidRDefault="007404F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A30C29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404F0" w:rsidRPr="009315D6" w:rsidRDefault="00A30C29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F0" w:rsidRPr="009315D6" w:rsidRDefault="007404F0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4F0" w:rsidRPr="009315D6" w:rsidRDefault="007404F0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0B14" w:rsidRPr="00E00A7C" w:rsidRDefault="000F0B14" w:rsidP="000F0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A7C">
        <w:rPr>
          <w:rFonts w:ascii="Times New Roman" w:hAnsi="Times New Roman" w:cs="Times New Roman"/>
          <w:sz w:val="20"/>
          <w:szCs w:val="20"/>
        </w:rPr>
        <w:t>DERS KURULU ÜYELERİ:</w:t>
      </w:r>
    </w:p>
    <w:p w:rsidR="00A30C29" w:rsidRDefault="00A30C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Hikmet ORHAN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(Kurul Başkanı)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H. Murat GÖKSEL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Süleyman KUTLUHAN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Y. Barbaros BAYKAL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İnci Meltem ATAY</w:t>
      </w:r>
    </w:p>
    <w:p w:rsidR="000F0B14" w:rsidRPr="005A09D7" w:rsidRDefault="000F0B14" w:rsidP="000F0B1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F0B14" w:rsidRPr="00C72AF5" w:rsidRDefault="000F0B14" w:rsidP="000F0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F5">
        <w:rPr>
          <w:rFonts w:ascii="Times New Roman" w:hAnsi="Times New Roman" w:cs="Times New Roman"/>
          <w:sz w:val="20"/>
          <w:szCs w:val="20"/>
        </w:rPr>
        <w:t>DERS KURULU AMAÇLARI:</w:t>
      </w:r>
    </w:p>
    <w:p w:rsidR="00C72AF5" w:rsidRPr="002C7A15" w:rsidRDefault="00C72AF5" w:rsidP="00C7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A15">
        <w:rPr>
          <w:rFonts w:ascii="Times New Roman" w:hAnsi="Times New Roman" w:cs="Times New Roman"/>
          <w:sz w:val="20"/>
          <w:szCs w:val="20"/>
        </w:rPr>
        <w:t>Sık görülen yumuşak doku, kemik tümörlerinin terminolojisini, bu lezyonların davranış, klinik seyirlerini belirleyen başlıca morfoloji</w:t>
      </w:r>
      <w:r w:rsidR="002C7A15" w:rsidRPr="002C7A15">
        <w:rPr>
          <w:rFonts w:ascii="Times New Roman" w:hAnsi="Times New Roman" w:cs="Times New Roman"/>
          <w:sz w:val="20"/>
          <w:szCs w:val="20"/>
        </w:rPr>
        <w:t>k ve klinik parametreleri bilir</w:t>
      </w:r>
      <w:r w:rsidRPr="002C7A15">
        <w:rPr>
          <w:rFonts w:ascii="Times New Roman" w:hAnsi="Times New Roman" w:cs="Times New Roman"/>
          <w:sz w:val="20"/>
          <w:szCs w:val="20"/>
        </w:rPr>
        <w:t xml:space="preserve">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Kemiğin ve eklemlerde sık görülen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metabolik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hastalıklarının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etyopatogenezini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, tipik klinik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prezentasyonlarını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Merkezi sinir sisteminin doğumsal hastalıklarının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makroskopik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bulgularını ve bazı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infeksiyonlarının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tipik morfolojik bulgularını bilir ve tanıyabilir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Psikiyatrik semiyolojiyi öğrenir ve psikiyatrik terminolojiyi kullanabilir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Duygudurum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bozuklukları 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psikotik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bozukluklar öncelikli olmak üzere psikiyatrik hastalıklarla ilişkili temel bilgiyi kazanır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Periferik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sinir, merkezi sinir sistemi tümörlerinin isimlerini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Demiyelinizan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dejeneratif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hastalıkların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başlıcalarının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isimlerini, klinik özelliklerini ve tanı yöntemlerini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Merkezi sinir sistemi üzerine etkili ilaçlar,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lokal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ve genel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anesteziklerin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jenerik isimlerini ve uygulama yolu, yan etkilerini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Alkolun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etki mekanizması, doza göre etkilerini bilir, tanıyabilir (Bilişsel,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duyuşsal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Başağrısı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 nedenlerini, eşlik eden bulguları ve tanı yöntemlerini bilir ve tedavisini düzenleyebilir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Kas ve kas-sinir kavşağ</w:t>
      </w:r>
      <w:r w:rsidR="002C7A15" w:rsidRPr="002C7A15">
        <w:rPr>
          <w:rFonts w:ascii="Times New Roman" w:hAnsi="Times New Roman" w:cs="Times New Roman"/>
          <w:sz w:val="20"/>
          <w:szCs w:val="20"/>
        </w:rPr>
        <w:t>ı ve PSS hastalıklarını bilir (B</w:t>
      </w:r>
      <w:r w:rsidRPr="002C7A15">
        <w:rPr>
          <w:rFonts w:ascii="Times New Roman" w:hAnsi="Times New Roman" w:cs="Times New Roman"/>
          <w:sz w:val="20"/>
          <w:szCs w:val="20"/>
        </w:rPr>
        <w:t>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Kognitif fonksiyonları, ilişkili bozuklukları, ayırıcı tanısını bilir (Bilişsel)</w:t>
      </w:r>
      <w:r w:rsidR="007C10C0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Epilepsi, bulgularını, tanı yöntemlerini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Epilepsi nöbeti geçiren hastayı tanıyabilir, ilk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müdaheleyi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yapabilir (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Epilepsi ilaçlarını ve etki mekanizmalarını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Sık görülen spor yaralanmalarını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Spor yaralanmalarında yapılacak ilk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müdaheleyi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bilir ve uygulayabilir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Ortopedik terminolojiyi kavrar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Kırık ve çıkıklar ile bunların tedavileri, kırık iyileşmesi ve kemiğin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e</w:t>
      </w:r>
      <w:r w:rsidR="002C7A15" w:rsidRPr="002C7A15">
        <w:rPr>
          <w:rFonts w:ascii="Times New Roman" w:hAnsi="Times New Roman" w:cs="Times New Roman"/>
          <w:sz w:val="20"/>
          <w:szCs w:val="20"/>
        </w:rPr>
        <w:t>nfeksiyöz</w:t>
      </w:r>
      <w:proofErr w:type="spellEnd"/>
      <w:r w:rsidR="002C7A15" w:rsidRPr="002C7A15">
        <w:rPr>
          <w:rFonts w:ascii="Times New Roman" w:hAnsi="Times New Roman" w:cs="Times New Roman"/>
          <w:sz w:val="20"/>
          <w:szCs w:val="20"/>
        </w:rPr>
        <w:t xml:space="preserve"> hastalıklarını kavrar </w:t>
      </w:r>
      <w:r w:rsidRPr="002C7A15">
        <w:rPr>
          <w:rFonts w:ascii="Times New Roman" w:hAnsi="Times New Roman" w:cs="Times New Roman"/>
          <w:sz w:val="20"/>
          <w:szCs w:val="20"/>
        </w:rPr>
        <w:t>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Hareket sistemi muayenesi basamaklarını bilir ve uygulayabilir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Sık görülen kalıtsal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nöromüsküler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ve iskelet hastalıklarının genetik geçiş mekanizmalarını, bulgularını ve tanıda genetik yöntemlerin yerini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BOS’un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normal yapısını, patolojik hallerde biyokimyasında meydana gelen değişiklikleri ve basit değerlendirme yöntemlerini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Biyokimya testlerinden sağl</w:t>
      </w:r>
      <w:r w:rsidR="002C7A15" w:rsidRPr="002C7A15">
        <w:rPr>
          <w:rFonts w:ascii="Times New Roman" w:hAnsi="Times New Roman" w:cs="Times New Roman"/>
          <w:sz w:val="20"/>
          <w:szCs w:val="20"/>
        </w:rPr>
        <w:t>ıklı sonuç elde etmek için materyalin nasıl laboratuvara</w:t>
      </w:r>
      <w:r w:rsidRPr="002C7A15">
        <w:rPr>
          <w:rFonts w:ascii="Times New Roman" w:hAnsi="Times New Roman" w:cs="Times New Roman"/>
          <w:sz w:val="20"/>
          <w:szCs w:val="20"/>
        </w:rPr>
        <w:t xml:space="preserve"> iletilmesi gerektiğini, hatalı sonuca neden olabilecek faktörleri ve bunları önleme çarelerini bilir ve uygular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İskelet ve sinir sistemi hastalıklarında kullanılan radyolojik yöntemleri ve temel değerlendirme prensiplerini bilir </w:t>
      </w:r>
      <w:r w:rsidR="002C7A15" w:rsidRPr="002C7A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Mikroskopta normal ve patolojik dokuyu ayırt edebilir (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).</w:t>
      </w:r>
    </w:p>
    <w:p w:rsidR="000F0B14" w:rsidRPr="00C72AF5" w:rsidRDefault="000F0B14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A17BD" w:rsidRPr="009315D6" w:rsidRDefault="001A17BD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72AF5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V. KURUL 1. HAFTA</w:t>
      </w:r>
    </w:p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5103"/>
        <w:gridCol w:w="2409"/>
      </w:tblGrid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MART 2018 PAZARTESİ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Tanımlayıcı istatistikler, Merkezi eğilim ölçüleri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Tanımlayıcı istatistikler, Dağılış ölçüleri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Sinir Sistemi İlaçlarına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Sinir Sistemi İlaçlarına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muayenenin temeli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Vedat Ali YÜREKLİ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Piramidal sistem ve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Nöroşirürjiye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giriş, tarihsel gelişim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MART 2018 SALI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Ekstrapiramidal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</w:t>
            </w:r>
            <w:r w:rsidR="00D6676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Anestezikler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Anestezikler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Derinin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tümör</w:t>
            </w:r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non-tümöral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Derinin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tümör</w:t>
            </w:r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non-tümöral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MART 2018 ÇARŞAMBA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Nöroembr</w:t>
            </w:r>
            <w:r w:rsidR="004B2D6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yoloji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klinik bakış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Tamer KARAASLAN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Kalıtsal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nöromüsküler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Kalıtsal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nöromüsküler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Psikiyatrik semiyoloji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</w:t>
            </w:r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proofErr w:type="spellEnd"/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KUZUGÜDENLİOĞLU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Psikiyatrik öykü alma ve muayene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</w:t>
            </w:r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proofErr w:type="spellEnd"/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KUZUGÜDENLİOĞLU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Melike DOĞAN ÜNLÜ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MART 2018 PERŞEMBE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0D19E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Sinir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0D19E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Mustafa KAYAN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Lokal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Anestezikler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Nöromuskuler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Bloke Edici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 tümörlerinin patolojisi 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 tümörlerinin patolojisi 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MART 2018 CUMA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917F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Doğumsal ve met. 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</w:t>
            </w:r>
            <w:proofErr w:type="gramEnd"/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Hormonal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beslenmeye bağlı,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idiopatik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kemik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hst.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1A17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2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MART 2018 PAZARTESİ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Örnekleme dağılımları, normal dağılım, z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Örnekleme dağılımları, normal dağılım, z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Etkili Kas Gevşeticiler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Nonsteroidal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Analjezik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Antiinflamatuvar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Nonsteroidal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Analjezik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Antiinflamatuvar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 tümörleri ve tümör benzeri lezyonlar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 tümörleri ve tümör benzeri lezyonlar 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MART 2018 SALI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Narkotik Analjezikler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Narkotik Analjezikler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Şizofreni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3B758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İnci Meltem ATAY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Şizofreni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3B75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İnci Meltem ATAY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Serebellar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ve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Melike DOĞAN ÜNLÜ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MART 2018 ÇARŞAMBA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5641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Duygudurum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İnci Meltem ATAY</w:t>
            </w:r>
          </w:p>
        </w:tc>
      </w:tr>
      <w:tr w:rsidR="0025641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Duygudurum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İnci Meltem ATAY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Somatoform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bozukluklar-I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Faruk KILIÇ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Somatoform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bozukluklar-II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Faruk KILIÇ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Medulla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spinalis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917F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Dr.H.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</w:t>
            </w:r>
            <w:proofErr w:type="spellEnd"/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KOYUNCUOĞLU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Melike DOĞAN ÜNLÜ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MART 2018 PERŞEMBE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Sinir kas kavşağı ve kas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Serpil DEMİRCİ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sinirler ve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917F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Dr.H.R</w:t>
            </w:r>
            <w:proofErr w:type="spellEnd"/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KOYUNCUOĞLU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Kalıtsal iskelet hastalıklarında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Kalıtsal iskelet hastalıklarında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MSS’nin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doğumsal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Demyelinizan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dejeneratif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 MART 2018 CUMA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Kafaiçi basıncı: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fizyopatoloji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anatomi, klinik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Nilgün ŞENOL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Yüksek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Serpil DEMİRCİ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0D19E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Girişimsel Radyolojiye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Mustafa KAYAN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16.20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1A17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3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 MART 2018 PAZARTESİ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Örnekleme dağılımları, 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Binom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Örnekleme dağılımları, 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Poisson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Hipnosedatif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MSS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infeksiyonları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MSS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infeksiyonları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MART 2018 SALI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Ortopediye giriş, tanım ve terminoloji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Emrah KOVALAK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BOS biyokimyası–1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BOS biyokimyası–2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D6676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Serebrovasküler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Vedat Ali YÜREKLİ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Epilepsilere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</w:t>
            </w:r>
            <w:proofErr w:type="spellEnd"/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KUTLUHAN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MART 2018 ÇARŞAMBA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Ortopedik muayene usulleri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Y. Barbaros BAYKAL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Alçı, sargı, bandaj, traksiyon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Y. Barbaros BAYKAL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 iyileşmesi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Vecihi KIRDEMİR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analizleri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sonuçlarının yorumu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kaynakları-1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analizleri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sonuçlarının yorumu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kaynakları-2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Selman H.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ALTUNTAŞ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Fuat USLUSOY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 MART 2018 PERŞEMBE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Antidepresan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Antidepresan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Antiparkinson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Antiepileptik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Antiepileptik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 MART 2018 CUMA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Politravmalı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ortopedik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Tolga ATAY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ve kıkırdak yapı, fonksiyon ve bozuklukları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Tolga ATAY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Omurga ve omurilik: anatomiden kliniğe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MSS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</w:t>
            </w:r>
            <w:r w:rsidR="002A365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</w:t>
            </w:r>
            <w:r w:rsidR="002A365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4.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NİSAN 2018 PAZARTESİ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Örneklerin büyüklüğü ve Testin gücü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Hipotez testlerine giriş, parametrik varsayımlar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Nörotravmaya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Nilgün ŞENOL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Nöroonkolojiye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Tamer KARAASLAN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Santral Sinir Sistemi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Stimülanları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NİSAN 2018 SALI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Serebrovasküler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HEKİMLİĞİ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385F3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yaralanmalarında i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lk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yardım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A. Meriç ÜNAL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A30C2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NİSAN 2018 ÇARŞAMBA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09.40 - 10.30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PSS hastalıklarına cerrahi bakış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Nilgün ŞENOL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10.50 - 11.40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Anksiyete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</w:t>
            </w:r>
            <w:r w:rsidR="0025641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Faruk KILIÇ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Anksiyete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</w:t>
            </w:r>
            <w:r w:rsidR="0025641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Faruk KILIÇ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A30C2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HEKİMLİĞİ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1D3AD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biyomekaniği ve temel k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avramlar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A. Meriç ÜNAL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Selman H.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ALTUNTAŞ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Fuat USLUSOY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NİSAN 2018 PERŞEMBE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9737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Fonksiyonel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nöroşirürji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ağrı tedavisinde cerrahi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Kırıklar, çıkıklar, tanı yöntemleri, sınıflama ve tedavi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Emrah KOVALAK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Kırıklar, çıkıklar, tanı yöntemleri, sınıflama ve tedavi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Emrah KOVALAK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Akılcı İlaç Kullanımı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Akılcı İlaç Kullanımı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NİSAN 2018 CUMA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- 17.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31126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126" w:rsidRPr="009315D6" w:rsidRDefault="0003112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5. HAFTA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NİSAN 2018 PAZARTESİ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NİSAN 2018 SALI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NİSAN 2018 ÇARŞAMBA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NİSAN 2018 PERŞEMBE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NİSAN 2018 CUMA</w:t>
            </w: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A5ED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A5ED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12.15 - 13.00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</w:t>
            </w:r>
            <w:r w:rsidR="003422C6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 sınavı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bitiminde başlayacaktır)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A5ED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</w:t>
            </w:r>
            <w:r w:rsidR="00FA5ED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83E20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3655"/>
    <w:rsid w:val="002B2D1D"/>
    <w:rsid w:val="002B5E28"/>
    <w:rsid w:val="002C06DA"/>
    <w:rsid w:val="002C1B7D"/>
    <w:rsid w:val="002C7A15"/>
    <w:rsid w:val="002D048A"/>
    <w:rsid w:val="002E2C6E"/>
    <w:rsid w:val="002E4129"/>
    <w:rsid w:val="002F1B56"/>
    <w:rsid w:val="002F41D3"/>
    <w:rsid w:val="002F5F47"/>
    <w:rsid w:val="00303F6F"/>
    <w:rsid w:val="00307A3C"/>
    <w:rsid w:val="0031127E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94AF5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4C32"/>
    <w:rsid w:val="008D3214"/>
    <w:rsid w:val="008E1769"/>
    <w:rsid w:val="008F4506"/>
    <w:rsid w:val="0090291B"/>
    <w:rsid w:val="00903360"/>
    <w:rsid w:val="0090377D"/>
    <w:rsid w:val="0090797B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F0EBD"/>
    <w:rsid w:val="009F23EA"/>
    <w:rsid w:val="009F66A8"/>
    <w:rsid w:val="00A01012"/>
    <w:rsid w:val="00A078D5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C4C65"/>
    <w:rsid w:val="00BE4D6C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BC9"/>
    <w:rsid w:val="00DF0756"/>
    <w:rsid w:val="00E00A7C"/>
    <w:rsid w:val="00E0173F"/>
    <w:rsid w:val="00E1756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259-DFF2-442C-AF36-ADED44B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49D4-738A-4D29-851E-0A1BC58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dcterms:created xsi:type="dcterms:W3CDTF">2017-08-02T11:12:00Z</dcterms:created>
  <dcterms:modified xsi:type="dcterms:W3CDTF">2017-09-22T10:09:00Z</dcterms:modified>
</cp:coreProperties>
</file>